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B6A0" w14:textId="4B91B54C" w:rsidR="009A021E" w:rsidRPr="006F156B" w:rsidRDefault="009A021E" w:rsidP="00BE0F2A">
      <w:pPr>
        <w:spacing w:after="0" w:line="240" w:lineRule="auto"/>
        <w:rPr>
          <w:sz w:val="72"/>
          <w:szCs w:val="72"/>
        </w:rPr>
      </w:pPr>
      <w:r>
        <w:rPr>
          <w:sz w:val="72"/>
          <w:szCs w:val="72"/>
        </w:rPr>
        <w:t>[</w:t>
      </w:r>
      <w:r w:rsidRPr="28C1B479">
        <w:rPr>
          <w:i/>
          <w:iCs/>
          <w:sz w:val="72"/>
          <w:szCs w:val="72"/>
        </w:rPr>
        <w:t>Community Name/Area</w:t>
      </w:r>
      <w:r>
        <w:rPr>
          <w:sz w:val="72"/>
          <w:szCs w:val="72"/>
        </w:rPr>
        <w:t>]</w:t>
      </w:r>
    </w:p>
    <w:p w14:paraId="526396D5" w14:textId="618D5570" w:rsidR="00BB6DA2" w:rsidRDefault="0DF982B7" w:rsidP="28C1B479">
      <w:pPr>
        <w:spacing w:after="0" w:line="240" w:lineRule="auto"/>
        <w:jc w:val="center"/>
        <w:rPr>
          <w:sz w:val="36"/>
          <w:szCs w:val="36"/>
        </w:rPr>
      </w:pPr>
      <w:r w:rsidRPr="28C1B479">
        <w:rPr>
          <w:sz w:val="36"/>
          <w:szCs w:val="36"/>
        </w:rPr>
        <w:t xml:space="preserve">[Optional: </w:t>
      </w:r>
      <w:r w:rsidR="08171E75" w:rsidRPr="28C1B479">
        <w:rPr>
          <w:sz w:val="36"/>
          <w:szCs w:val="36"/>
        </w:rPr>
        <w:t>Add</w:t>
      </w:r>
      <w:r w:rsidRPr="28C1B479">
        <w:rPr>
          <w:sz w:val="36"/>
          <w:szCs w:val="36"/>
        </w:rPr>
        <w:t xml:space="preserve"> logo / picture of area</w:t>
      </w:r>
      <w:r w:rsidR="647C81EF" w:rsidRPr="28C1B479">
        <w:rPr>
          <w:sz w:val="36"/>
          <w:szCs w:val="36"/>
        </w:rPr>
        <w:t>]</w:t>
      </w:r>
    </w:p>
    <w:p w14:paraId="20802B39" w14:textId="7C709EA3" w:rsidR="00BB6DA2" w:rsidRDefault="00BB6DA2" w:rsidP="28C1B479">
      <w:pPr>
        <w:spacing w:after="0" w:line="240" w:lineRule="auto"/>
        <w:jc w:val="center"/>
      </w:pPr>
    </w:p>
    <w:p w14:paraId="20802B3A" w14:textId="7C0FFB8D" w:rsidR="00BB6DA2" w:rsidRDefault="00BB6DA2" w:rsidP="00BB6DA2">
      <w:pPr>
        <w:spacing w:after="0" w:line="240" w:lineRule="auto"/>
        <w:jc w:val="center"/>
        <w:rPr>
          <w:sz w:val="96"/>
          <w:szCs w:val="96"/>
        </w:rPr>
      </w:pPr>
      <w:r w:rsidRPr="28C1B479">
        <w:rPr>
          <w:sz w:val="96"/>
          <w:szCs w:val="96"/>
        </w:rPr>
        <w:t xml:space="preserve">Community </w:t>
      </w:r>
      <w:r w:rsidR="00D8338B" w:rsidRPr="28C1B479">
        <w:rPr>
          <w:sz w:val="96"/>
          <w:szCs w:val="96"/>
        </w:rPr>
        <w:t>Resilience</w:t>
      </w:r>
      <w:r w:rsidR="00E96BF3" w:rsidRPr="28C1B479">
        <w:rPr>
          <w:sz w:val="96"/>
          <w:szCs w:val="96"/>
        </w:rPr>
        <w:t xml:space="preserve"> </w:t>
      </w:r>
      <w:r w:rsidRPr="28C1B479">
        <w:rPr>
          <w:sz w:val="96"/>
          <w:szCs w:val="96"/>
        </w:rPr>
        <w:t>Plan</w:t>
      </w:r>
    </w:p>
    <w:p w14:paraId="10C084E6" w14:textId="4D4E2A32" w:rsidR="00D8338B" w:rsidRPr="00200463" w:rsidRDefault="00D8338B" w:rsidP="28C1B479">
      <w:pPr>
        <w:spacing w:after="0" w:line="240" w:lineRule="auto"/>
        <w:jc w:val="center"/>
        <w:rPr>
          <w:sz w:val="96"/>
          <w:szCs w:val="96"/>
        </w:rPr>
      </w:pPr>
    </w:p>
    <w:p w14:paraId="3A259986" w14:textId="4240D4CE" w:rsidR="00D8338B" w:rsidRPr="00200463" w:rsidRDefault="00D8338B" w:rsidP="28C1B479">
      <w:pPr>
        <w:spacing w:after="0" w:line="240" w:lineRule="auto"/>
        <w:jc w:val="center"/>
      </w:pPr>
    </w:p>
    <w:p w14:paraId="20802B3B" w14:textId="2C8CFBD7" w:rsidR="00BB6DA2" w:rsidRPr="00200463" w:rsidRDefault="00D8338B" w:rsidP="00200463">
      <w:pPr>
        <w:spacing w:after="0" w:line="240" w:lineRule="auto"/>
        <w:jc w:val="center"/>
        <w:rPr>
          <w:color w:val="C00000"/>
          <w:sz w:val="52"/>
          <w:szCs w:val="72"/>
        </w:rPr>
      </w:pPr>
      <w:r>
        <w:rPr>
          <w:color w:val="C00000"/>
          <w:sz w:val="52"/>
          <w:szCs w:val="72"/>
        </w:rPr>
        <w:t>If you</w:t>
      </w:r>
      <w:r w:rsidR="00AE175B">
        <w:rPr>
          <w:color w:val="C00000"/>
          <w:sz w:val="52"/>
          <w:szCs w:val="72"/>
        </w:rPr>
        <w:t>r community</w:t>
      </w:r>
      <w:r>
        <w:rPr>
          <w:color w:val="C00000"/>
          <w:sz w:val="52"/>
          <w:szCs w:val="72"/>
        </w:rPr>
        <w:t xml:space="preserve"> are in immediate danger call 999</w:t>
      </w:r>
    </w:p>
    <w:p w14:paraId="20802B41" w14:textId="77777777" w:rsidR="00BB6DA2" w:rsidRDefault="00BB6DA2" w:rsidP="00BB6DA2">
      <w:pPr>
        <w:spacing w:after="0" w:line="240" w:lineRule="auto"/>
      </w:pPr>
    </w:p>
    <w:p w14:paraId="42E4029B" w14:textId="77777777" w:rsidR="00210FE2" w:rsidRDefault="00210FE2" w:rsidP="00BB6DA2">
      <w:pPr>
        <w:spacing w:after="0" w:line="240" w:lineRule="auto"/>
      </w:pPr>
    </w:p>
    <w:p w14:paraId="4044C7A1" w14:textId="77777777" w:rsidR="00210FE2" w:rsidRDefault="00210FE2" w:rsidP="00BB6DA2">
      <w:pPr>
        <w:spacing w:after="0" w:line="240" w:lineRule="auto"/>
      </w:pPr>
    </w:p>
    <w:p w14:paraId="20802B42" w14:textId="77777777" w:rsidR="00BB6DA2" w:rsidRDefault="00BB6DA2" w:rsidP="00BB6DA2">
      <w:pPr>
        <w:spacing w:after="0" w:line="240" w:lineRule="auto"/>
      </w:pPr>
    </w:p>
    <w:p w14:paraId="20802B43" w14:textId="77777777" w:rsidR="00BB6DA2" w:rsidRPr="0065666F" w:rsidRDefault="00BB6DA2" w:rsidP="00BB6DA2">
      <w:pPr>
        <w:spacing w:after="0" w:line="240" w:lineRule="auto"/>
        <w:rPr>
          <w:color w:val="A6A6A6" w:themeColor="background1" w:themeShade="A6"/>
          <w:sz w:val="28"/>
          <w:szCs w:val="28"/>
        </w:rPr>
      </w:pPr>
      <w:r w:rsidRPr="006F156B">
        <w:rPr>
          <w:b/>
          <w:sz w:val="28"/>
          <w:szCs w:val="28"/>
        </w:rPr>
        <w:t>Developed by:</w:t>
      </w:r>
      <w:r>
        <w:rPr>
          <w:sz w:val="28"/>
          <w:szCs w:val="28"/>
        </w:rPr>
        <w:t xml:space="preserve"> </w:t>
      </w:r>
      <w:r w:rsidR="0065666F" w:rsidRPr="0065666F">
        <w:rPr>
          <w:color w:val="A6A6A6" w:themeColor="background1" w:themeShade="A6"/>
          <w:szCs w:val="28"/>
        </w:rPr>
        <w:t>………………………………………….</w:t>
      </w:r>
    </w:p>
    <w:p w14:paraId="20802B44" w14:textId="77777777" w:rsidR="00BB6DA2" w:rsidRDefault="00BB6DA2" w:rsidP="00BB6DA2">
      <w:pPr>
        <w:spacing w:after="0" w:line="240" w:lineRule="auto"/>
        <w:rPr>
          <w:sz w:val="28"/>
          <w:szCs w:val="28"/>
        </w:rPr>
      </w:pPr>
    </w:p>
    <w:p w14:paraId="20802B45" w14:textId="77777777" w:rsidR="00BB6DA2" w:rsidRPr="00CF18F4" w:rsidRDefault="00BB6DA2" w:rsidP="00BB6DA2">
      <w:pPr>
        <w:spacing w:after="0" w:line="240" w:lineRule="auto"/>
        <w:rPr>
          <w:szCs w:val="28"/>
        </w:rPr>
      </w:pPr>
      <w:r w:rsidRPr="00CF18F4">
        <w:rPr>
          <w:szCs w:val="28"/>
        </w:rPr>
        <w:t>[Address]</w:t>
      </w:r>
    </w:p>
    <w:p w14:paraId="20802B46" w14:textId="77777777" w:rsidR="00BB6DA2" w:rsidRPr="002B2D78" w:rsidRDefault="00BB6DA2" w:rsidP="00BB6DA2">
      <w:pPr>
        <w:spacing w:after="0" w:line="240" w:lineRule="auto"/>
        <w:rPr>
          <w:sz w:val="28"/>
          <w:szCs w:val="28"/>
        </w:rPr>
      </w:pPr>
    </w:p>
    <w:p w14:paraId="20802B4A" w14:textId="77777777" w:rsidR="00BB6DA2" w:rsidRDefault="00BB6DA2" w:rsidP="00BB6DA2">
      <w:pPr>
        <w:spacing w:after="0" w:line="240" w:lineRule="auto"/>
        <w:rPr>
          <w:b/>
          <w:sz w:val="28"/>
          <w:szCs w:val="28"/>
        </w:rPr>
      </w:pPr>
    </w:p>
    <w:p w14:paraId="20802B4B" w14:textId="77777777" w:rsidR="00BB6DA2" w:rsidRDefault="00BB6DA2" w:rsidP="00BB6DA2">
      <w:pPr>
        <w:spacing w:after="0" w:line="240" w:lineRule="auto"/>
        <w:rPr>
          <w:b/>
          <w:sz w:val="28"/>
          <w:szCs w:val="28"/>
        </w:rPr>
      </w:pPr>
    </w:p>
    <w:p w14:paraId="0BBEFABE" w14:textId="77777777" w:rsidR="00D8338B" w:rsidRDefault="00D8338B" w:rsidP="00BB6DA2">
      <w:pPr>
        <w:spacing w:after="0" w:line="240" w:lineRule="auto"/>
        <w:rPr>
          <w:b/>
          <w:sz w:val="28"/>
          <w:szCs w:val="28"/>
        </w:rPr>
      </w:pPr>
    </w:p>
    <w:p w14:paraId="20802B4C" w14:textId="77777777" w:rsidR="00BB6DA2" w:rsidRPr="002B2D78" w:rsidRDefault="00BB6DA2" w:rsidP="00BB6DA2">
      <w:pPr>
        <w:spacing w:after="0" w:line="240" w:lineRule="auto"/>
        <w:rPr>
          <w:b/>
          <w:sz w:val="28"/>
          <w:szCs w:val="28"/>
        </w:rPr>
      </w:pPr>
      <w:r w:rsidRPr="002B2D78">
        <w:rPr>
          <w:b/>
          <w:sz w:val="28"/>
          <w:szCs w:val="28"/>
        </w:rPr>
        <w:t>Date</w:t>
      </w:r>
      <w:r>
        <w:rPr>
          <w:b/>
          <w:sz w:val="28"/>
          <w:szCs w:val="28"/>
        </w:rPr>
        <w:t xml:space="preserve">: </w:t>
      </w:r>
      <w:r w:rsidRPr="00CF18F4">
        <w:rPr>
          <w:szCs w:val="24"/>
        </w:rPr>
        <w:t>[Date Published]</w:t>
      </w:r>
    </w:p>
    <w:p w14:paraId="20802B4D" w14:textId="77777777" w:rsidR="00BB6DA2" w:rsidRPr="002B2D78" w:rsidRDefault="00BB6DA2" w:rsidP="00BB6DA2">
      <w:pPr>
        <w:spacing w:after="0" w:line="240" w:lineRule="auto"/>
        <w:rPr>
          <w:b/>
          <w:sz w:val="28"/>
          <w:szCs w:val="28"/>
        </w:rPr>
      </w:pPr>
    </w:p>
    <w:p w14:paraId="20802B4E" w14:textId="142BA6AC" w:rsidR="00BB6DA2" w:rsidRPr="00200463" w:rsidRDefault="00BB6DA2" w:rsidP="00BB6DA2">
      <w:pPr>
        <w:spacing w:after="0" w:line="240" w:lineRule="auto"/>
      </w:pPr>
      <w:r w:rsidRPr="28C1B479">
        <w:rPr>
          <w:b/>
          <w:bCs/>
          <w:sz w:val="28"/>
          <w:szCs w:val="28"/>
        </w:rPr>
        <w:t xml:space="preserve">Date of next review: </w:t>
      </w:r>
      <w:r>
        <w:t>[Date of Review]</w:t>
      </w:r>
      <w:r w:rsidR="2948DDFE">
        <w:t xml:space="preserve"> </w:t>
      </w:r>
    </w:p>
    <w:p w14:paraId="28896612" w14:textId="6877A939" w:rsidR="2948DDFE" w:rsidRDefault="2948DDFE" w:rsidP="28C1B479">
      <w:pPr>
        <w:spacing w:after="0" w:line="240" w:lineRule="auto"/>
      </w:pPr>
      <w:r>
        <w:t>(Annually is recommended)</w:t>
      </w:r>
    </w:p>
    <w:p w14:paraId="032DA34D" w14:textId="77777777" w:rsidR="009A021E" w:rsidRDefault="009A021E" w:rsidP="00BB6DA2">
      <w:pPr>
        <w:spacing w:after="0" w:line="240" w:lineRule="auto"/>
        <w:rPr>
          <w:color w:val="808080" w:themeColor="background1" w:themeShade="80"/>
          <w:szCs w:val="28"/>
        </w:rPr>
      </w:pPr>
    </w:p>
    <w:p w14:paraId="56EEF834" w14:textId="77777777" w:rsidR="009A021E" w:rsidRDefault="009A021E" w:rsidP="00200463">
      <w:pPr>
        <w:spacing w:after="0" w:line="240" w:lineRule="auto"/>
        <w:jc w:val="center"/>
        <w:rPr>
          <w:b/>
          <w:color w:val="808080" w:themeColor="background1" w:themeShade="80"/>
          <w:sz w:val="32"/>
          <w:szCs w:val="28"/>
        </w:rPr>
      </w:pPr>
    </w:p>
    <w:p w14:paraId="194E5D7E" w14:textId="77777777" w:rsidR="00BB3372" w:rsidRDefault="009A021E" w:rsidP="00DF091C">
      <w:pPr>
        <w:spacing w:after="0" w:line="240" w:lineRule="auto"/>
        <w:rPr>
          <w:b/>
          <w:sz w:val="32"/>
          <w:szCs w:val="28"/>
        </w:rPr>
      </w:pPr>
      <w:r w:rsidRPr="00200463">
        <w:rPr>
          <w:b/>
          <w:sz w:val="32"/>
          <w:szCs w:val="28"/>
        </w:rPr>
        <w:t>Supported by</w:t>
      </w:r>
    </w:p>
    <w:p w14:paraId="461C1E09" w14:textId="77777777" w:rsidR="00BB3372" w:rsidRDefault="00BB3372" w:rsidP="00BB3372">
      <w:pPr>
        <w:spacing w:after="0" w:line="240" w:lineRule="auto"/>
        <w:jc w:val="center"/>
        <w:rPr>
          <w:b/>
          <w:sz w:val="32"/>
          <w:szCs w:val="28"/>
        </w:rPr>
      </w:pPr>
    </w:p>
    <w:p w14:paraId="6B70A44A" w14:textId="6E657A92" w:rsidR="009A021E" w:rsidRPr="00BB3372" w:rsidRDefault="00BB3372" w:rsidP="28C1B479">
      <w:pPr>
        <w:spacing w:after="0" w:line="240" w:lineRule="auto"/>
        <w:jc w:val="center"/>
        <w:rPr>
          <w:b/>
          <w:bCs/>
          <w:sz w:val="32"/>
          <w:szCs w:val="32"/>
        </w:rPr>
      </w:pPr>
      <w:r>
        <w:rPr>
          <w:noProof/>
          <w:lang w:eastAsia="en-GB"/>
        </w:rPr>
        <w:drawing>
          <wp:anchor distT="0" distB="0" distL="114300" distR="114300" simplePos="0" relativeHeight="251658243" behindDoc="0" locked="0" layoutInCell="1" allowOverlap="1" wp14:anchorId="0EEDE324" wp14:editId="02D1117E">
            <wp:simplePos x="0" y="0"/>
            <wp:positionH relativeFrom="column">
              <wp:posOffset>-73660</wp:posOffset>
            </wp:positionH>
            <wp:positionV relativeFrom="paragraph">
              <wp:posOffset>127289</wp:posOffset>
            </wp:positionV>
            <wp:extent cx="1419718" cy="535766"/>
            <wp:effectExtent l="0" t="0" r="0" b="0"/>
            <wp:wrapNone/>
            <wp:docPr id="1" name="Picture 1" descr="KRF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KRF Logo 2010"/>
                    <pic:cNvPicPr>
                      <a:picLocks noChangeAspect="1" noChangeArrowheads="1"/>
                    </pic:cNvPicPr>
                  </pic:nvPicPr>
                  <pic:blipFill>
                    <a:blip r:embed="rId11" cstate="print"/>
                    <a:srcRect/>
                    <a:stretch>
                      <a:fillRect/>
                    </a:stretch>
                  </pic:blipFill>
                  <pic:spPr bwMode="auto">
                    <a:xfrm>
                      <a:off x="0" y="0"/>
                      <a:ext cx="1419718" cy="535766"/>
                    </a:xfrm>
                    <a:prstGeom prst="rect">
                      <a:avLst/>
                    </a:prstGeom>
                    <a:noFill/>
                  </pic:spPr>
                </pic:pic>
              </a:graphicData>
            </a:graphic>
            <wp14:sizeRelH relativeFrom="margin">
              <wp14:pctWidth>0</wp14:pctWidth>
            </wp14:sizeRelH>
            <wp14:sizeRelV relativeFrom="margin">
              <wp14:pctHeight>0</wp14:pctHeight>
            </wp14:sizeRelV>
          </wp:anchor>
        </w:drawing>
      </w:r>
      <w:r>
        <w:rPr>
          <w:b/>
          <w:noProof/>
          <w:color w:val="808080" w:themeColor="background1" w:themeShade="80"/>
          <w:sz w:val="32"/>
          <w:lang w:eastAsia="en-GB"/>
        </w:rPr>
        <w:tab/>
      </w:r>
      <w:r>
        <w:rPr>
          <w:b/>
          <w:noProof/>
          <w:color w:val="808080" w:themeColor="background1" w:themeShade="80"/>
          <w:sz w:val="32"/>
          <w:lang w:eastAsia="en-GB"/>
        </w:rPr>
        <w:tab/>
      </w:r>
    </w:p>
    <w:p w14:paraId="5B5B9D4C" w14:textId="77913C7A" w:rsidR="0025066C" w:rsidRPr="00200463" w:rsidRDefault="0025066C" w:rsidP="00200463">
      <w:pPr>
        <w:spacing w:after="0" w:line="240" w:lineRule="auto"/>
        <w:jc w:val="center"/>
        <w:rPr>
          <w:b/>
          <w:noProof/>
          <w:color w:val="808080" w:themeColor="background1" w:themeShade="80"/>
          <w:sz w:val="32"/>
          <w:lang w:eastAsia="en-GB"/>
        </w:rPr>
        <w:sectPr w:rsidR="0025066C" w:rsidRPr="00200463" w:rsidSect="00BB6DA2">
          <w:headerReference w:type="default" r:id="rId12"/>
          <w:footerReference w:type="default" r:id="rId13"/>
          <w:pgSz w:w="11906" w:h="16838" w:code="9"/>
          <w:pgMar w:top="1440" w:right="1797" w:bottom="1440" w:left="1797" w:header="567" w:footer="567" w:gutter="0"/>
          <w:cols w:space="708"/>
          <w:docGrid w:linePitch="360"/>
        </w:sectPr>
      </w:pPr>
    </w:p>
    <w:tbl>
      <w:tblPr>
        <w:tblStyle w:val="TableGrid"/>
        <w:tblW w:w="9493" w:type="dxa"/>
        <w:tblLayout w:type="fixed"/>
        <w:tblLook w:val="04A0" w:firstRow="1" w:lastRow="0" w:firstColumn="1" w:lastColumn="0" w:noHBand="0" w:noVBand="1"/>
      </w:tblPr>
      <w:tblGrid>
        <w:gridCol w:w="8217"/>
        <w:gridCol w:w="1276"/>
      </w:tblGrid>
      <w:tr w:rsidR="009A021E" w:rsidRPr="008633B0" w14:paraId="38F964CB" w14:textId="77777777" w:rsidTr="28C1B479">
        <w:tc>
          <w:tcPr>
            <w:tcW w:w="8217" w:type="dxa"/>
            <w:shd w:val="clear" w:color="auto" w:fill="C0504D" w:themeFill="accent2"/>
          </w:tcPr>
          <w:p w14:paraId="1B0CD0B3" w14:textId="77777777" w:rsidR="009A021E" w:rsidRPr="00B01FBB" w:rsidRDefault="009A021E" w:rsidP="009A021E">
            <w:pPr>
              <w:jc w:val="center"/>
              <w:rPr>
                <w:rFonts w:ascii="Verdana" w:hAnsi="Verdana"/>
                <w:b/>
                <w:sz w:val="32"/>
                <w:szCs w:val="36"/>
                <w:u w:val="single"/>
                <w:lang w:val="en-US"/>
              </w:rPr>
            </w:pPr>
            <w:r w:rsidRPr="00B01FBB">
              <w:rPr>
                <w:rFonts w:ascii="Verdana" w:hAnsi="Verdana"/>
                <w:b/>
                <w:sz w:val="32"/>
                <w:szCs w:val="36"/>
                <w:lang w:val="en-US"/>
              </w:rPr>
              <w:lastRenderedPageBreak/>
              <w:t>Contents</w:t>
            </w:r>
          </w:p>
        </w:tc>
        <w:tc>
          <w:tcPr>
            <w:tcW w:w="1276" w:type="dxa"/>
            <w:shd w:val="clear" w:color="auto" w:fill="C0504D" w:themeFill="accent2"/>
          </w:tcPr>
          <w:p w14:paraId="55AF165A" w14:textId="77777777" w:rsidR="009A021E" w:rsidRPr="00B01FBB" w:rsidRDefault="009A021E" w:rsidP="009A021E">
            <w:pPr>
              <w:jc w:val="center"/>
              <w:rPr>
                <w:rFonts w:ascii="Verdana" w:hAnsi="Verdana"/>
                <w:b/>
                <w:sz w:val="32"/>
                <w:szCs w:val="36"/>
                <w:lang w:val="en-US"/>
              </w:rPr>
            </w:pPr>
            <w:r w:rsidRPr="00B01FBB">
              <w:rPr>
                <w:rFonts w:ascii="Verdana" w:hAnsi="Verdana"/>
                <w:b/>
                <w:sz w:val="32"/>
                <w:szCs w:val="36"/>
                <w:lang w:val="en-US"/>
              </w:rPr>
              <w:t>Page</w:t>
            </w:r>
          </w:p>
        </w:tc>
      </w:tr>
      <w:tr w:rsidR="002F5E6A" w:rsidRPr="008633B0" w14:paraId="7DC2C525" w14:textId="77777777" w:rsidTr="28C1B479">
        <w:trPr>
          <w:trHeight w:val="20"/>
        </w:trPr>
        <w:tc>
          <w:tcPr>
            <w:tcW w:w="8217" w:type="dxa"/>
            <w:vAlign w:val="center"/>
          </w:tcPr>
          <w:p w14:paraId="7AC005BE" w14:textId="742B6E8D" w:rsidR="002F5E6A" w:rsidRPr="00281287" w:rsidRDefault="005C32D9" w:rsidP="007B53F0">
            <w:pPr>
              <w:rPr>
                <w:rFonts w:ascii="Arial" w:hAnsi="Arial" w:cs="Arial"/>
                <w:b/>
                <w:color w:val="632423" w:themeColor="accent2" w:themeShade="80"/>
                <w:lang w:val="en-US"/>
              </w:rPr>
            </w:pPr>
            <w:r w:rsidRPr="00281287">
              <w:rPr>
                <w:rFonts w:ascii="Arial" w:hAnsi="Arial" w:cs="Arial"/>
                <w:b/>
                <w:color w:val="632423" w:themeColor="accent2" w:themeShade="80"/>
                <w:lang w:val="en-US"/>
              </w:rPr>
              <w:t xml:space="preserve">Section 1: </w:t>
            </w:r>
            <w:r w:rsidR="002F5E6A" w:rsidRPr="00281287">
              <w:rPr>
                <w:rFonts w:ascii="Arial" w:hAnsi="Arial" w:cs="Arial"/>
                <w:b/>
                <w:color w:val="632423" w:themeColor="accent2" w:themeShade="80"/>
                <w:lang w:val="en-US"/>
              </w:rPr>
              <w:t>During an incident</w:t>
            </w:r>
          </w:p>
        </w:tc>
        <w:tc>
          <w:tcPr>
            <w:tcW w:w="1276" w:type="dxa"/>
          </w:tcPr>
          <w:p w14:paraId="33A9377F" w14:textId="3483B541" w:rsidR="002F5E6A" w:rsidRPr="00200463" w:rsidRDefault="008E08E7" w:rsidP="00E96BF3">
            <w:pPr>
              <w:jc w:val="center"/>
              <w:rPr>
                <w:rFonts w:ascii="Verdana" w:hAnsi="Verdana"/>
                <w:b/>
                <w:sz w:val="28"/>
                <w:szCs w:val="28"/>
                <w:lang w:val="en-US"/>
              </w:rPr>
            </w:pPr>
            <w:r>
              <w:rPr>
                <w:rFonts w:ascii="Verdana" w:hAnsi="Verdana"/>
                <w:b/>
                <w:sz w:val="28"/>
                <w:szCs w:val="28"/>
                <w:lang w:val="en-US"/>
              </w:rPr>
              <w:t>3</w:t>
            </w:r>
          </w:p>
        </w:tc>
      </w:tr>
      <w:tr w:rsidR="00DF091C" w:rsidRPr="008633B0" w14:paraId="4C093CCC" w14:textId="77777777" w:rsidTr="28C1B479">
        <w:trPr>
          <w:trHeight w:val="20"/>
        </w:trPr>
        <w:tc>
          <w:tcPr>
            <w:tcW w:w="8217" w:type="dxa"/>
            <w:vAlign w:val="center"/>
          </w:tcPr>
          <w:p w14:paraId="37EFDD5C" w14:textId="114BC8AE" w:rsidR="00DF091C" w:rsidRPr="00281287" w:rsidRDefault="00DF091C" w:rsidP="00D15E02">
            <w:pPr>
              <w:rPr>
                <w:rFonts w:ascii="Arial" w:hAnsi="Arial" w:cs="Arial"/>
                <w:color w:val="632423" w:themeColor="accent2" w:themeShade="80"/>
                <w:lang w:val="en-US"/>
              </w:rPr>
            </w:pPr>
            <w:r w:rsidRPr="00281287">
              <w:rPr>
                <w:rFonts w:ascii="Arial" w:hAnsi="Arial" w:cs="Arial"/>
                <w:color w:val="632423" w:themeColor="accent2" w:themeShade="80"/>
                <w:lang w:val="en-US"/>
              </w:rPr>
              <w:t>1.1.  First steps in the event of an Incident</w:t>
            </w:r>
          </w:p>
        </w:tc>
        <w:tc>
          <w:tcPr>
            <w:tcW w:w="1276" w:type="dxa"/>
            <w:vMerge w:val="restart"/>
          </w:tcPr>
          <w:p w14:paraId="080BE97E" w14:textId="7FDF09FA" w:rsidR="00DF091C" w:rsidRPr="00200463" w:rsidRDefault="00DF091C" w:rsidP="00E96BF3">
            <w:pPr>
              <w:jc w:val="center"/>
              <w:rPr>
                <w:rFonts w:ascii="Verdana" w:hAnsi="Verdana"/>
                <w:b/>
                <w:sz w:val="28"/>
                <w:szCs w:val="28"/>
                <w:lang w:val="en-US"/>
              </w:rPr>
            </w:pPr>
          </w:p>
        </w:tc>
      </w:tr>
      <w:tr w:rsidR="00DF091C" w:rsidRPr="008633B0" w14:paraId="3F834B00" w14:textId="77777777" w:rsidTr="28C1B479">
        <w:trPr>
          <w:trHeight w:val="20"/>
        </w:trPr>
        <w:tc>
          <w:tcPr>
            <w:tcW w:w="8217" w:type="dxa"/>
            <w:vAlign w:val="center"/>
          </w:tcPr>
          <w:p w14:paraId="210F64DE" w14:textId="6A1E91DF" w:rsidR="00DF091C" w:rsidRPr="00281287" w:rsidRDefault="00DF091C" w:rsidP="00D15E02">
            <w:pPr>
              <w:rPr>
                <w:rFonts w:ascii="Arial" w:hAnsi="Arial" w:cs="Arial"/>
                <w:color w:val="632423" w:themeColor="accent2" w:themeShade="80"/>
              </w:rPr>
            </w:pPr>
            <w:r w:rsidRPr="00281287">
              <w:rPr>
                <w:rFonts w:ascii="Arial" w:hAnsi="Arial" w:cs="Arial"/>
                <w:color w:val="632423" w:themeColor="accent2" w:themeShade="80"/>
              </w:rPr>
              <w:t>1.2.  Collate current information about the incident</w:t>
            </w:r>
          </w:p>
        </w:tc>
        <w:tc>
          <w:tcPr>
            <w:tcW w:w="1276" w:type="dxa"/>
            <w:vMerge/>
          </w:tcPr>
          <w:p w14:paraId="669D66F2" w14:textId="77777777" w:rsidR="00DF091C" w:rsidRPr="00200463" w:rsidRDefault="00DF091C" w:rsidP="00E96BF3">
            <w:pPr>
              <w:jc w:val="center"/>
              <w:rPr>
                <w:rFonts w:ascii="Verdana" w:hAnsi="Verdana"/>
                <w:b/>
                <w:sz w:val="28"/>
                <w:szCs w:val="28"/>
                <w:lang w:val="en-US"/>
              </w:rPr>
            </w:pPr>
          </w:p>
        </w:tc>
      </w:tr>
      <w:tr w:rsidR="00DF091C" w:rsidRPr="008633B0" w14:paraId="66C5F2DD" w14:textId="77777777" w:rsidTr="28C1B479">
        <w:trPr>
          <w:trHeight w:val="20"/>
        </w:trPr>
        <w:tc>
          <w:tcPr>
            <w:tcW w:w="8217" w:type="dxa"/>
            <w:vAlign w:val="center"/>
          </w:tcPr>
          <w:p w14:paraId="085E0232" w14:textId="5302E6FE" w:rsidR="00DF091C" w:rsidRPr="00281287" w:rsidRDefault="00DF091C" w:rsidP="00D15E02">
            <w:pPr>
              <w:ind w:left="738" w:hanging="738"/>
              <w:rPr>
                <w:rFonts w:ascii="Arial" w:hAnsi="Arial" w:cs="Arial"/>
                <w:color w:val="632423" w:themeColor="accent2" w:themeShade="80"/>
              </w:rPr>
            </w:pPr>
            <w:r>
              <w:rPr>
                <w:rFonts w:ascii="Arial" w:hAnsi="Arial" w:cs="Arial"/>
                <w:color w:val="632423" w:themeColor="accent2" w:themeShade="80"/>
              </w:rPr>
              <w:t>1.3.  Communication Tree</w:t>
            </w:r>
          </w:p>
        </w:tc>
        <w:tc>
          <w:tcPr>
            <w:tcW w:w="1276" w:type="dxa"/>
            <w:vMerge/>
          </w:tcPr>
          <w:p w14:paraId="1986E32D" w14:textId="77777777" w:rsidR="00DF091C" w:rsidRPr="00200463" w:rsidRDefault="00DF091C" w:rsidP="00E96BF3">
            <w:pPr>
              <w:jc w:val="center"/>
              <w:rPr>
                <w:rFonts w:ascii="Verdana" w:hAnsi="Verdana"/>
                <w:b/>
                <w:sz w:val="28"/>
                <w:szCs w:val="28"/>
                <w:lang w:val="en-US"/>
              </w:rPr>
            </w:pPr>
          </w:p>
        </w:tc>
      </w:tr>
      <w:tr w:rsidR="00DF091C" w:rsidRPr="008633B0" w14:paraId="3E14E9F2" w14:textId="77777777" w:rsidTr="28C1B479">
        <w:trPr>
          <w:trHeight w:val="20"/>
        </w:trPr>
        <w:tc>
          <w:tcPr>
            <w:tcW w:w="8217" w:type="dxa"/>
            <w:vAlign w:val="center"/>
          </w:tcPr>
          <w:p w14:paraId="0DE1FAD0" w14:textId="79CA9AE4" w:rsidR="00DF091C" w:rsidRPr="00281287" w:rsidRDefault="00DF091C" w:rsidP="00D22947">
            <w:pPr>
              <w:ind w:left="738" w:hanging="738"/>
              <w:rPr>
                <w:rFonts w:ascii="Arial" w:hAnsi="Arial" w:cs="Arial"/>
                <w:color w:val="632423" w:themeColor="accent2" w:themeShade="80"/>
              </w:rPr>
            </w:pPr>
            <w:r w:rsidRPr="00281287">
              <w:rPr>
                <w:rFonts w:ascii="Arial" w:hAnsi="Arial" w:cs="Arial"/>
                <w:color w:val="632423" w:themeColor="accent2" w:themeShade="80"/>
              </w:rPr>
              <w:t>1.</w:t>
            </w:r>
            <w:r>
              <w:rPr>
                <w:rFonts w:ascii="Arial" w:hAnsi="Arial" w:cs="Arial"/>
                <w:color w:val="632423" w:themeColor="accent2" w:themeShade="80"/>
              </w:rPr>
              <w:t>4</w:t>
            </w:r>
            <w:r w:rsidRPr="00281287">
              <w:rPr>
                <w:rFonts w:ascii="Arial" w:hAnsi="Arial" w:cs="Arial"/>
                <w:color w:val="632423" w:themeColor="accent2" w:themeShade="80"/>
              </w:rPr>
              <w:t xml:space="preserve">.  Hazards and Actions to take within our community </w:t>
            </w:r>
            <w:r w:rsidRPr="00281287">
              <w:rPr>
                <w:rFonts w:ascii="Arial" w:hAnsi="Arial" w:cs="Arial"/>
                <w:b/>
                <w:color w:val="632423" w:themeColor="accent2" w:themeShade="80"/>
              </w:rPr>
              <w:t xml:space="preserve">during </w:t>
            </w:r>
            <w:r w:rsidRPr="00281287">
              <w:rPr>
                <w:rFonts w:ascii="Arial" w:hAnsi="Arial" w:cs="Arial"/>
                <w:color w:val="632423" w:themeColor="accent2" w:themeShade="80"/>
              </w:rPr>
              <w:t>a response to an incident</w:t>
            </w:r>
          </w:p>
        </w:tc>
        <w:tc>
          <w:tcPr>
            <w:tcW w:w="1276" w:type="dxa"/>
            <w:vMerge/>
          </w:tcPr>
          <w:p w14:paraId="315FAA4C" w14:textId="77777777" w:rsidR="00DF091C" w:rsidRPr="00200463" w:rsidRDefault="00DF091C" w:rsidP="00E96BF3">
            <w:pPr>
              <w:jc w:val="center"/>
              <w:rPr>
                <w:rFonts w:ascii="Verdana" w:hAnsi="Verdana"/>
                <w:b/>
                <w:sz w:val="28"/>
                <w:szCs w:val="28"/>
                <w:lang w:val="en-US"/>
              </w:rPr>
            </w:pPr>
          </w:p>
        </w:tc>
      </w:tr>
      <w:tr w:rsidR="00DF091C" w:rsidRPr="008633B0" w14:paraId="425F5BBD" w14:textId="77777777" w:rsidTr="28C1B479">
        <w:trPr>
          <w:trHeight w:val="20"/>
        </w:trPr>
        <w:tc>
          <w:tcPr>
            <w:tcW w:w="8217" w:type="dxa"/>
            <w:tcBorders>
              <w:bottom w:val="single" w:sz="24" w:space="0" w:color="C0504D" w:themeColor="accent2"/>
            </w:tcBorders>
            <w:vAlign w:val="center"/>
          </w:tcPr>
          <w:p w14:paraId="48C174C5" w14:textId="118079E3" w:rsidR="00DF091C" w:rsidRPr="00281287" w:rsidRDefault="00DF091C" w:rsidP="00D15E02">
            <w:pPr>
              <w:pStyle w:val="Heading1"/>
              <w:ind w:left="738" w:hanging="738"/>
              <w:rPr>
                <w:color w:val="632423" w:themeColor="accent2" w:themeShade="80"/>
                <w:sz w:val="22"/>
                <w:szCs w:val="22"/>
              </w:rPr>
            </w:pPr>
            <w:r>
              <w:rPr>
                <w:color w:val="632423" w:themeColor="accent2" w:themeShade="80"/>
                <w:sz w:val="22"/>
                <w:szCs w:val="22"/>
              </w:rPr>
              <w:t>1.5</w:t>
            </w:r>
            <w:r w:rsidRPr="00281287">
              <w:rPr>
                <w:color w:val="632423" w:themeColor="accent2" w:themeShade="80"/>
                <w:sz w:val="22"/>
                <w:szCs w:val="22"/>
              </w:rPr>
              <w:t xml:space="preserve">.  </w:t>
            </w:r>
            <w:r w:rsidRPr="00281287" w:rsidDel="00E25BE7">
              <w:rPr>
                <w:color w:val="632423" w:themeColor="accent2" w:themeShade="80"/>
                <w:sz w:val="22"/>
                <w:szCs w:val="22"/>
              </w:rPr>
              <w:t xml:space="preserve">Communication </w:t>
            </w:r>
            <w:r w:rsidRPr="00281287">
              <w:rPr>
                <w:color w:val="632423" w:themeColor="accent2" w:themeShade="80"/>
                <w:sz w:val="22"/>
                <w:szCs w:val="22"/>
              </w:rPr>
              <w:t>with residents during an incident</w:t>
            </w:r>
          </w:p>
        </w:tc>
        <w:tc>
          <w:tcPr>
            <w:tcW w:w="1276" w:type="dxa"/>
            <w:vMerge/>
          </w:tcPr>
          <w:p w14:paraId="40A984FB" w14:textId="77777777" w:rsidR="00DF091C" w:rsidRPr="00200463" w:rsidRDefault="00DF091C" w:rsidP="00E96BF3">
            <w:pPr>
              <w:jc w:val="center"/>
              <w:rPr>
                <w:rFonts w:ascii="Verdana" w:hAnsi="Verdana"/>
                <w:b/>
                <w:sz w:val="28"/>
                <w:szCs w:val="28"/>
                <w:lang w:val="en-US"/>
              </w:rPr>
            </w:pPr>
          </w:p>
        </w:tc>
      </w:tr>
      <w:tr w:rsidR="00E96BF3" w:rsidRPr="008633B0" w14:paraId="53108A89" w14:textId="77777777" w:rsidTr="28C1B479">
        <w:trPr>
          <w:trHeight w:val="397"/>
        </w:trPr>
        <w:tc>
          <w:tcPr>
            <w:tcW w:w="8217" w:type="dxa"/>
            <w:tcBorders>
              <w:top w:val="single" w:sz="24" w:space="0" w:color="C0504D" w:themeColor="accent2"/>
            </w:tcBorders>
            <w:vAlign w:val="center"/>
          </w:tcPr>
          <w:p w14:paraId="21B1E647" w14:textId="4C4CC549" w:rsidR="00E96BF3" w:rsidRPr="00281287" w:rsidRDefault="005C32D9" w:rsidP="007B53F0">
            <w:pPr>
              <w:rPr>
                <w:rFonts w:ascii="Arial" w:hAnsi="Arial" w:cs="Arial"/>
                <w:b/>
                <w:u w:val="single"/>
                <w:lang w:val="en-US"/>
              </w:rPr>
            </w:pPr>
            <w:r w:rsidRPr="00281287">
              <w:rPr>
                <w:rFonts w:ascii="Arial" w:hAnsi="Arial" w:cs="Arial"/>
                <w:b/>
                <w:lang w:val="en-US"/>
              </w:rPr>
              <w:t xml:space="preserve">Section 2: </w:t>
            </w:r>
            <w:r w:rsidR="00E96BF3" w:rsidRPr="00281287">
              <w:rPr>
                <w:rFonts w:ascii="Arial" w:hAnsi="Arial" w:cs="Arial"/>
                <w:b/>
                <w:lang w:val="en-US"/>
              </w:rPr>
              <w:t xml:space="preserve">Before and </w:t>
            </w:r>
            <w:r w:rsidR="00D65E00" w:rsidRPr="00281287">
              <w:rPr>
                <w:rFonts w:ascii="Arial" w:hAnsi="Arial" w:cs="Arial"/>
                <w:b/>
                <w:lang w:val="en-US"/>
              </w:rPr>
              <w:t>A</w:t>
            </w:r>
            <w:r w:rsidR="00E96BF3" w:rsidRPr="00281287">
              <w:rPr>
                <w:rFonts w:ascii="Arial" w:hAnsi="Arial" w:cs="Arial"/>
                <w:b/>
                <w:lang w:val="en-US"/>
              </w:rPr>
              <w:t>fter an incident</w:t>
            </w:r>
          </w:p>
        </w:tc>
        <w:tc>
          <w:tcPr>
            <w:tcW w:w="1276" w:type="dxa"/>
            <w:tcBorders>
              <w:top w:val="single" w:sz="24" w:space="0" w:color="C0504D" w:themeColor="accent2"/>
            </w:tcBorders>
          </w:tcPr>
          <w:p w14:paraId="40DC009E" w14:textId="4B8E5C70" w:rsidR="00E96BF3" w:rsidRPr="00200463" w:rsidRDefault="008E08E7" w:rsidP="00E96BF3">
            <w:pPr>
              <w:jc w:val="center"/>
              <w:rPr>
                <w:rFonts w:ascii="Verdana" w:hAnsi="Verdana"/>
                <w:b/>
                <w:sz w:val="28"/>
                <w:szCs w:val="28"/>
                <w:lang w:val="en-US"/>
              </w:rPr>
            </w:pPr>
            <w:r>
              <w:rPr>
                <w:rFonts w:ascii="Verdana" w:hAnsi="Verdana"/>
                <w:b/>
                <w:sz w:val="28"/>
                <w:szCs w:val="28"/>
                <w:lang w:val="en-US"/>
              </w:rPr>
              <w:t>11</w:t>
            </w:r>
          </w:p>
        </w:tc>
      </w:tr>
      <w:tr w:rsidR="00DF091C" w:rsidRPr="008633B0" w14:paraId="3F25DC8A" w14:textId="77777777" w:rsidTr="28C1B479">
        <w:trPr>
          <w:trHeight w:val="397"/>
        </w:trPr>
        <w:tc>
          <w:tcPr>
            <w:tcW w:w="8217" w:type="dxa"/>
            <w:vAlign w:val="center"/>
          </w:tcPr>
          <w:p w14:paraId="77411E93" w14:textId="336F4E81" w:rsidR="00DF091C" w:rsidRPr="00281287" w:rsidRDefault="00DF091C" w:rsidP="00D15E02">
            <w:pPr>
              <w:ind w:left="738" w:hanging="738"/>
              <w:rPr>
                <w:rFonts w:ascii="Arial" w:hAnsi="Arial" w:cs="Arial"/>
              </w:rPr>
            </w:pPr>
            <w:r w:rsidRPr="00281287">
              <w:rPr>
                <w:rFonts w:ascii="Arial" w:hAnsi="Arial" w:cs="Arial"/>
              </w:rPr>
              <w:t xml:space="preserve">2.1.  Hazards &amp; Actions to take within our community </w:t>
            </w:r>
            <w:r w:rsidRPr="00281287">
              <w:rPr>
                <w:rFonts w:ascii="Arial" w:hAnsi="Arial" w:cs="Arial"/>
                <w:color w:val="00B050"/>
              </w:rPr>
              <w:t xml:space="preserve">BEFORE </w:t>
            </w:r>
            <w:r w:rsidRPr="00281287">
              <w:rPr>
                <w:rFonts w:ascii="Arial" w:hAnsi="Arial" w:cs="Arial"/>
              </w:rPr>
              <w:t xml:space="preserve">and </w:t>
            </w:r>
            <w:r w:rsidRPr="00281287">
              <w:rPr>
                <w:rFonts w:ascii="Arial" w:hAnsi="Arial" w:cs="Arial"/>
                <w:color w:val="E36C0A" w:themeColor="accent6" w:themeShade="BF"/>
              </w:rPr>
              <w:t xml:space="preserve">AFTER </w:t>
            </w:r>
            <w:r w:rsidRPr="00281287">
              <w:rPr>
                <w:rFonts w:ascii="Arial" w:hAnsi="Arial" w:cs="Arial"/>
              </w:rPr>
              <w:t xml:space="preserve">an incident.  </w:t>
            </w:r>
          </w:p>
        </w:tc>
        <w:tc>
          <w:tcPr>
            <w:tcW w:w="1276" w:type="dxa"/>
            <w:vMerge w:val="restart"/>
          </w:tcPr>
          <w:p w14:paraId="183EE00C" w14:textId="77777777" w:rsidR="00DF091C" w:rsidRPr="00200463" w:rsidRDefault="00DF091C" w:rsidP="00E96BF3">
            <w:pPr>
              <w:jc w:val="center"/>
              <w:rPr>
                <w:rFonts w:ascii="Verdana" w:hAnsi="Verdana"/>
                <w:b/>
                <w:sz w:val="28"/>
                <w:szCs w:val="28"/>
                <w:lang w:val="en-US"/>
              </w:rPr>
            </w:pPr>
          </w:p>
        </w:tc>
      </w:tr>
      <w:tr w:rsidR="00DF091C" w:rsidRPr="008633B0" w14:paraId="5E769A51" w14:textId="77777777" w:rsidTr="28C1B479">
        <w:trPr>
          <w:trHeight w:val="397"/>
        </w:trPr>
        <w:tc>
          <w:tcPr>
            <w:tcW w:w="8217" w:type="dxa"/>
            <w:vAlign w:val="center"/>
          </w:tcPr>
          <w:p w14:paraId="5C2DE56B" w14:textId="4D892756" w:rsidR="00DF091C" w:rsidRPr="00281287" w:rsidRDefault="00DF091C" w:rsidP="00C272D9">
            <w:pPr>
              <w:ind w:right="-7"/>
              <w:rPr>
                <w:rFonts w:ascii="Arial" w:hAnsi="Arial" w:cs="Arial"/>
              </w:rPr>
            </w:pPr>
            <w:r w:rsidRPr="00281287">
              <w:rPr>
                <w:rFonts w:ascii="Arial" w:hAnsi="Arial" w:cs="Arial"/>
              </w:rPr>
              <w:t>2.2.  community Coordination Point details</w:t>
            </w:r>
          </w:p>
        </w:tc>
        <w:tc>
          <w:tcPr>
            <w:tcW w:w="1276" w:type="dxa"/>
            <w:vMerge/>
          </w:tcPr>
          <w:p w14:paraId="67C728D6" w14:textId="77777777" w:rsidR="00DF091C" w:rsidRPr="00200463" w:rsidRDefault="00DF091C" w:rsidP="00E96BF3">
            <w:pPr>
              <w:jc w:val="center"/>
              <w:rPr>
                <w:rFonts w:ascii="Verdana" w:hAnsi="Verdana"/>
                <w:b/>
                <w:sz w:val="28"/>
                <w:szCs w:val="28"/>
                <w:lang w:val="en-US"/>
              </w:rPr>
            </w:pPr>
          </w:p>
        </w:tc>
      </w:tr>
      <w:tr w:rsidR="00DF091C" w:rsidRPr="008633B0" w14:paraId="4BBF481C" w14:textId="77777777" w:rsidTr="28C1B479">
        <w:trPr>
          <w:trHeight w:val="397"/>
        </w:trPr>
        <w:tc>
          <w:tcPr>
            <w:tcW w:w="8217" w:type="dxa"/>
            <w:vAlign w:val="center"/>
          </w:tcPr>
          <w:p w14:paraId="49FAA4F3" w14:textId="50A6A9FC" w:rsidR="00DF091C" w:rsidRPr="00281287" w:rsidRDefault="00DF091C" w:rsidP="00C272D9">
            <w:pPr>
              <w:ind w:right="-7"/>
              <w:rPr>
                <w:rFonts w:ascii="Arial" w:hAnsi="Arial"/>
              </w:rPr>
            </w:pPr>
            <w:r w:rsidRPr="28C1B479">
              <w:rPr>
                <w:rFonts w:ascii="Arial" w:hAnsi="Arial" w:cs="Arial"/>
              </w:rPr>
              <w:t xml:space="preserve">2.3. </w:t>
            </w:r>
            <w:r w:rsidR="2E5C67BF" w:rsidRPr="28C1B479">
              <w:rPr>
                <w:rFonts w:ascii="Arial" w:hAnsi="Arial" w:cs="Arial"/>
              </w:rPr>
              <w:t xml:space="preserve"> Temporary</w:t>
            </w:r>
            <w:r w:rsidRPr="28C1B479">
              <w:rPr>
                <w:rFonts w:ascii="Arial" w:hAnsi="Arial" w:cs="Arial"/>
              </w:rPr>
              <w:t xml:space="preserve"> Community Shelter</w:t>
            </w:r>
            <w:r w:rsidRPr="28C1B479">
              <w:rPr>
                <w:rFonts w:ascii="Arial" w:hAnsi="Arial"/>
              </w:rPr>
              <w:t xml:space="preserve"> details </w:t>
            </w:r>
            <w:r w:rsidR="4A00380E" w:rsidRPr="28C1B479">
              <w:rPr>
                <w:rFonts w:ascii="Arial" w:hAnsi="Arial"/>
              </w:rPr>
              <w:t>(until formal local authority facility is set up)</w:t>
            </w:r>
          </w:p>
        </w:tc>
        <w:tc>
          <w:tcPr>
            <w:tcW w:w="1276" w:type="dxa"/>
            <w:vMerge/>
          </w:tcPr>
          <w:p w14:paraId="2F96EAED" w14:textId="77777777" w:rsidR="00DF091C" w:rsidRPr="00200463" w:rsidRDefault="00DF091C" w:rsidP="00E96BF3">
            <w:pPr>
              <w:jc w:val="center"/>
              <w:rPr>
                <w:rFonts w:ascii="Verdana" w:hAnsi="Verdana"/>
                <w:b/>
                <w:sz w:val="28"/>
                <w:szCs w:val="28"/>
                <w:lang w:val="en-US"/>
              </w:rPr>
            </w:pPr>
          </w:p>
        </w:tc>
      </w:tr>
      <w:tr w:rsidR="00DF091C" w:rsidRPr="008633B0" w14:paraId="2F18E483" w14:textId="77777777" w:rsidTr="28C1B479">
        <w:trPr>
          <w:trHeight w:val="397"/>
        </w:trPr>
        <w:tc>
          <w:tcPr>
            <w:tcW w:w="8217" w:type="dxa"/>
            <w:vAlign w:val="center"/>
          </w:tcPr>
          <w:p w14:paraId="0A097441" w14:textId="7C9E71B9" w:rsidR="00DF091C" w:rsidRPr="00281287" w:rsidRDefault="00DF091C" w:rsidP="007B53F0">
            <w:pPr>
              <w:rPr>
                <w:rFonts w:ascii="Arial" w:hAnsi="Arial" w:cs="Arial"/>
                <w:lang w:val="en-US"/>
              </w:rPr>
            </w:pPr>
            <w:r w:rsidRPr="00281287">
              <w:rPr>
                <w:rFonts w:ascii="Arial" w:hAnsi="Arial" w:cs="Arial"/>
              </w:rPr>
              <w:t>2.4.  Area covered by this plan</w:t>
            </w:r>
          </w:p>
        </w:tc>
        <w:tc>
          <w:tcPr>
            <w:tcW w:w="1276" w:type="dxa"/>
            <w:vMerge/>
          </w:tcPr>
          <w:p w14:paraId="27BD9564" w14:textId="77777777" w:rsidR="00DF091C" w:rsidRPr="00200463" w:rsidRDefault="00DF091C" w:rsidP="00E96BF3">
            <w:pPr>
              <w:jc w:val="center"/>
              <w:rPr>
                <w:rFonts w:ascii="Verdana" w:hAnsi="Verdana"/>
                <w:b/>
                <w:sz w:val="28"/>
                <w:szCs w:val="28"/>
                <w:lang w:val="en-US"/>
              </w:rPr>
            </w:pPr>
          </w:p>
        </w:tc>
      </w:tr>
      <w:tr w:rsidR="00A00C3E" w:rsidRPr="008633B0" w14:paraId="70D9F1D9" w14:textId="77777777" w:rsidTr="28C1B479">
        <w:trPr>
          <w:trHeight w:val="397"/>
        </w:trPr>
        <w:tc>
          <w:tcPr>
            <w:tcW w:w="8217" w:type="dxa"/>
            <w:tcBorders>
              <w:top w:val="single" w:sz="24" w:space="0" w:color="C0504D" w:themeColor="accent2"/>
            </w:tcBorders>
            <w:vAlign w:val="center"/>
          </w:tcPr>
          <w:p w14:paraId="36EAFD37" w14:textId="29275B5B" w:rsidR="00A00C3E" w:rsidRPr="00281287" w:rsidRDefault="00A00C3E" w:rsidP="007B53F0">
            <w:pPr>
              <w:rPr>
                <w:rFonts w:ascii="Arial" w:hAnsi="Arial" w:cs="Arial"/>
                <w:b/>
                <w:lang w:val="en-US"/>
              </w:rPr>
            </w:pPr>
            <w:r w:rsidRPr="00281287">
              <w:rPr>
                <w:rFonts w:ascii="Arial" w:hAnsi="Arial" w:cs="Arial"/>
                <w:b/>
                <w:lang w:val="en-US"/>
              </w:rPr>
              <w:t>Section 3: Document Control</w:t>
            </w:r>
          </w:p>
        </w:tc>
        <w:tc>
          <w:tcPr>
            <w:tcW w:w="1276" w:type="dxa"/>
            <w:tcBorders>
              <w:top w:val="single" w:sz="24" w:space="0" w:color="C0504D" w:themeColor="accent2"/>
            </w:tcBorders>
          </w:tcPr>
          <w:p w14:paraId="7000FC3F" w14:textId="6DD0C9A0" w:rsidR="00A00C3E" w:rsidRPr="007B53F0" w:rsidRDefault="008E08E7" w:rsidP="00E96BF3">
            <w:pPr>
              <w:jc w:val="center"/>
              <w:rPr>
                <w:rFonts w:ascii="Verdana" w:hAnsi="Verdana"/>
                <w:b/>
                <w:sz w:val="28"/>
                <w:szCs w:val="28"/>
                <w:lang w:val="en-US"/>
              </w:rPr>
            </w:pPr>
            <w:r>
              <w:rPr>
                <w:rFonts w:ascii="Verdana" w:hAnsi="Verdana"/>
                <w:b/>
                <w:sz w:val="28"/>
                <w:szCs w:val="28"/>
                <w:lang w:val="en-US"/>
              </w:rPr>
              <w:t>21</w:t>
            </w:r>
          </w:p>
        </w:tc>
      </w:tr>
      <w:tr w:rsidR="00DF091C" w:rsidRPr="008633B0" w14:paraId="35CC0194" w14:textId="77777777" w:rsidTr="28C1B479">
        <w:trPr>
          <w:trHeight w:val="397"/>
        </w:trPr>
        <w:tc>
          <w:tcPr>
            <w:tcW w:w="8217" w:type="dxa"/>
            <w:vAlign w:val="center"/>
          </w:tcPr>
          <w:p w14:paraId="46B81AE0" w14:textId="65E87AD0" w:rsidR="00DF091C" w:rsidRPr="00281287" w:rsidRDefault="00DF091C" w:rsidP="007B53F0">
            <w:pPr>
              <w:rPr>
                <w:rFonts w:ascii="Arial" w:hAnsi="Arial" w:cs="Arial"/>
                <w:lang w:val="en-US"/>
              </w:rPr>
            </w:pPr>
            <w:r w:rsidRPr="00281287">
              <w:rPr>
                <w:rFonts w:ascii="Arial" w:hAnsi="Arial" w:cs="Arial"/>
                <w:lang w:val="en-US"/>
              </w:rPr>
              <w:t>3.1. Amendments</w:t>
            </w:r>
          </w:p>
        </w:tc>
        <w:tc>
          <w:tcPr>
            <w:tcW w:w="1276" w:type="dxa"/>
            <w:vMerge w:val="restart"/>
          </w:tcPr>
          <w:p w14:paraId="1FEBD80C" w14:textId="77777777" w:rsidR="00DF091C" w:rsidRPr="007B53F0" w:rsidRDefault="00DF091C" w:rsidP="00E96BF3">
            <w:pPr>
              <w:jc w:val="center"/>
              <w:rPr>
                <w:rFonts w:ascii="Verdana" w:hAnsi="Verdana"/>
                <w:b/>
                <w:sz w:val="28"/>
                <w:szCs w:val="28"/>
                <w:lang w:val="en-US"/>
              </w:rPr>
            </w:pPr>
          </w:p>
        </w:tc>
      </w:tr>
      <w:tr w:rsidR="00DF091C" w:rsidRPr="008633B0" w14:paraId="549DAC4B" w14:textId="77777777" w:rsidTr="28C1B479">
        <w:trPr>
          <w:trHeight w:val="397"/>
        </w:trPr>
        <w:tc>
          <w:tcPr>
            <w:tcW w:w="8217" w:type="dxa"/>
            <w:vAlign w:val="center"/>
          </w:tcPr>
          <w:p w14:paraId="1E7FD0B2" w14:textId="456EE8CD" w:rsidR="00DF091C" w:rsidRPr="00281287" w:rsidRDefault="00DF091C" w:rsidP="007B53F0">
            <w:pPr>
              <w:rPr>
                <w:rFonts w:ascii="Arial" w:hAnsi="Arial" w:cs="Arial"/>
                <w:lang w:val="en-US"/>
              </w:rPr>
            </w:pPr>
            <w:r w:rsidRPr="00281287">
              <w:rPr>
                <w:rFonts w:ascii="Arial" w:hAnsi="Arial" w:cs="Arial"/>
                <w:lang w:val="en-US"/>
              </w:rPr>
              <w:t>3.2. Who has a copy of this plan?</w:t>
            </w:r>
          </w:p>
        </w:tc>
        <w:tc>
          <w:tcPr>
            <w:tcW w:w="1276" w:type="dxa"/>
            <w:vMerge/>
          </w:tcPr>
          <w:p w14:paraId="28761202" w14:textId="77777777" w:rsidR="00DF091C" w:rsidRPr="007B53F0" w:rsidRDefault="00DF091C" w:rsidP="00E96BF3">
            <w:pPr>
              <w:jc w:val="center"/>
              <w:rPr>
                <w:rFonts w:ascii="Verdana" w:hAnsi="Verdana"/>
                <w:b/>
                <w:sz w:val="28"/>
                <w:szCs w:val="28"/>
                <w:lang w:val="en-US"/>
              </w:rPr>
            </w:pPr>
          </w:p>
        </w:tc>
      </w:tr>
      <w:tr w:rsidR="000F5B0F" w:rsidRPr="008633B0" w14:paraId="412A41FF" w14:textId="77777777" w:rsidTr="28C1B479">
        <w:trPr>
          <w:trHeight w:val="397"/>
        </w:trPr>
        <w:tc>
          <w:tcPr>
            <w:tcW w:w="8217" w:type="dxa"/>
            <w:tcBorders>
              <w:top w:val="single" w:sz="24" w:space="0" w:color="C0504D" w:themeColor="accent2"/>
            </w:tcBorders>
            <w:shd w:val="clear" w:color="auto" w:fill="auto"/>
            <w:vAlign w:val="center"/>
          </w:tcPr>
          <w:p w14:paraId="4B91EEEB" w14:textId="4DF78705" w:rsidR="000F5B0F" w:rsidRPr="00281287" w:rsidRDefault="000F5B0F" w:rsidP="007B53F0">
            <w:pPr>
              <w:rPr>
                <w:rFonts w:ascii="Arial" w:hAnsi="Arial" w:cs="Arial"/>
                <w:b/>
                <w:lang w:val="en-US"/>
              </w:rPr>
            </w:pPr>
            <w:r w:rsidRPr="00281287">
              <w:rPr>
                <w:rFonts w:ascii="Arial" w:hAnsi="Arial" w:cs="Arial"/>
                <w:b/>
                <w:lang w:val="en-US"/>
              </w:rPr>
              <w:t>Section 4: Community Flood Plan</w:t>
            </w:r>
          </w:p>
        </w:tc>
        <w:tc>
          <w:tcPr>
            <w:tcW w:w="1276" w:type="dxa"/>
            <w:tcBorders>
              <w:top w:val="single" w:sz="24" w:space="0" w:color="C0504D" w:themeColor="accent2"/>
            </w:tcBorders>
            <w:shd w:val="clear" w:color="auto" w:fill="auto"/>
            <w:vAlign w:val="center"/>
          </w:tcPr>
          <w:p w14:paraId="38877F45" w14:textId="4411C3A6" w:rsidR="000F5B0F" w:rsidRPr="000F5B0F" w:rsidRDefault="008E08E7" w:rsidP="000F5B0F">
            <w:pPr>
              <w:jc w:val="center"/>
              <w:rPr>
                <w:rFonts w:ascii="Verdana" w:hAnsi="Verdana"/>
                <w:b/>
                <w:sz w:val="32"/>
                <w:szCs w:val="32"/>
                <w:lang w:val="en-US"/>
              </w:rPr>
            </w:pPr>
            <w:r>
              <w:rPr>
                <w:rFonts w:ascii="Verdana" w:hAnsi="Verdana"/>
                <w:b/>
                <w:sz w:val="32"/>
                <w:szCs w:val="32"/>
                <w:lang w:val="en-US"/>
              </w:rPr>
              <w:t>22</w:t>
            </w:r>
          </w:p>
        </w:tc>
      </w:tr>
      <w:tr w:rsidR="00DF091C" w:rsidRPr="008633B0" w14:paraId="719B3372" w14:textId="77777777" w:rsidTr="28C1B479">
        <w:trPr>
          <w:trHeight w:val="397"/>
        </w:trPr>
        <w:tc>
          <w:tcPr>
            <w:tcW w:w="8217" w:type="dxa"/>
            <w:shd w:val="clear" w:color="auto" w:fill="auto"/>
            <w:vAlign w:val="center"/>
          </w:tcPr>
          <w:p w14:paraId="2F1B3916" w14:textId="25D45E5D" w:rsidR="00DF091C" w:rsidRPr="00281287" w:rsidRDefault="00DF091C" w:rsidP="007B53F0">
            <w:pPr>
              <w:rPr>
                <w:rFonts w:ascii="Arial" w:hAnsi="Arial" w:cs="Arial"/>
                <w:lang w:val="en-US"/>
              </w:rPr>
            </w:pPr>
            <w:r w:rsidRPr="00281287">
              <w:rPr>
                <w:rFonts w:ascii="Arial" w:hAnsi="Arial" w:cs="Arial"/>
                <w:lang w:val="en-US"/>
              </w:rPr>
              <w:t>4.1. Community Flood Risk</w:t>
            </w:r>
          </w:p>
        </w:tc>
        <w:tc>
          <w:tcPr>
            <w:tcW w:w="1276" w:type="dxa"/>
            <w:vMerge w:val="restart"/>
            <w:shd w:val="clear" w:color="auto" w:fill="auto"/>
            <w:vAlign w:val="center"/>
          </w:tcPr>
          <w:p w14:paraId="4269D849" w14:textId="77777777" w:rsidR="00DF091C" w:rsidRPr="000F5B0F" w:rsidRDefault="00DF091C" w:rsidP="000F5B0F">
            <w:pPr>
              <w:jc w:val="center"/>
              <w:rPr>
                <w:rFonts w:ascii="Verdana" w:hAnsi="Verdana"/>
                <w:sz w:val="32"/>
                <w:szCs w:val="32"/>
                <w:lang w:val="en-US"/>
              </w:rPr>
            </w:pPr>
          </w:p>
        </w:tc>
      </w:tr>
      <w:tr w:rsidR="00DF091C" w:rsidRPr="008633B0" w14:paraId="7738C38E" w14:textId="77777777" w:rsidTr="28C1B479">
        <w:trPr>
          <w:trHeight w:val="397"/>
        </w:trPr>
        <w:tc>
          <w:tcPr>
            <w:tcW w:w="8217" w:type="dxa"/>
            <w:shd w:val="clear" w:color="auto" w:fill="auto"/>
            <w:vAlign w:val="center"/>
          </w:tcPr>
          <w:p w14:paraId="1C0D85AE" w14:textId="5F34D313" w:rsidR="00DF091C" w:rsidRPr="00281287" w:rsidRDefault="00DF091C" w:rsidP="007B53F0">
            <w:pPr>
              <w:rPr>
                <w:rFonts w:ascii="Arial" w:hAnsi="Arial" w:cs="Arial"/>
                <w:lang w:val="en-US"/>
              </w:rPr>
            </w:pPr>
            <w:r w:rsidRPr="00281287">
              <w:rPr>
                <w:rFonts w:ascii="Arial" w:hAnsi="Arial" w:cs="Arial"/>
                <w:lang w:val="en-US"/>
              </w:rPr>
              <w:t>4.2. Flood Map</w:t>
            </w:r>
          </w:p>
        </w:tc>
        <w:tc>
          <w:tcPr>
            <w:tcW w:w="1276" w:type="dxa"/>
            <w:vMerge/>
            <w:vAlign w:val="center"/>
          </w:tcPr>
          <w:p w14:paraId="4DCE1CEE" w14:textId="77777777" w:rsidR="00DF091C" w:rsidRPr="000F5B0F" w:rsidRDefault="00DF091C" w:rsidP="000F5B0F">
            <w:pPr>
              <w:jc w:val="center"/>
              <w:rPr>
                <w:rFonts w:ascii="Verdana" w:hAnsi="Verdana"/>
                <w:sz w:val="32"/>
                <w:szCs w:val="32"/>
                <w:lang w:val="en-US"/>
              </w:rPr>
            </w:pPr>
          </w:p>
        </w:tc>
      </w:tr>
      <w:tr w:rsidR="00DF091C" w:rsidRPr="008633B0" w14:paraId="73CE1F83" w14:textId="77777777" w:rsidTr="28C1B479">
        <w:trPr>
          <w:trHeight w:val="397"/>
        </w:trPr>
        <w:tc>
          <w:tcPr>
            <w:tcW w:w="8217" w:type="dxa"/>
            <w:shd w:val="clear" w:color="auto" w:fill="auto"/>
            <w:vAlign w:val="center"/>
          </w:tcPr>
          <w:p w14:paraId="7ECE4A2D" w14:textId="08927013" w:rsidR="00DF091C" w:rsidRPr="00281287" w:rsidRDefault="00DF091C" w:rsidP="007B53F0">
            <w:pPr>
              <w:rPr>
                <w:rFonts w:ascii="Arial" w:hAnsi="Arial" w:cs="Arial"/>
                <w:lang w:val="en-US"/>
              </w:rPr>
            </w:pPr>
            <w:r w:rsidRPr="00281287">
              <w:rPr>
                <w:rFonts w:ascii="Arial" w:hAnsi="Arial" w:cs="Arial"/>
                <w:lang w:val="en-US"/>
              </w:rPr>
              <w:t>4.3. Flood Warning Service</w:t>
            </w:r>
          </w:p>
        </w:tc>
        <w:tc>
          <w:tcPr>
            <w:tcW w:w="1276" w:type="dxa"/>
            <w:vMerge/>
            <w:vAlign w:val="center"/>
          </w:tcPr>
          <w:p w14:paraId="4B00ABDD" w14:textId="77777777" w:rsidR="00DF091C" w:rsidRPr="000F5B0F" w:rsidRDefault="00DF091C" w:rsidP="000F5B0F">
            <w:pPr>
              <w:jc w:val="center"/>
              <w:rPr>
                <w:rFonts w:ascii="Verdana" w:hAnsi="Verdana"/>
                <w:sz w:val="32"/>
                <w:szCs w:val="32"/>
                <w:lang w:val="en-US"/>
              </w:rPr>
            </w:pPr>
          </w:p>
        </w:tc>
      </w:tr>
      <w:tr w:rsidR="00DF091C" w:rsidRPr="008633B0" w14:paraId="3934DDEA" w14:textId="77777777" w:rsidTr="28C1B479">
        <w:trPr>
          <w:trHeight w:val="397"/>
        </w:trPr>
        <w:tc>
          <w:tcPr>
            <w:tcW w:w="8217" w:type="dxa"/>
            <w:shd w:val="clear" w:color="auto" w:fill="auto"/>
            <w:vAlign w:val="center"/>
          </w:tcPr>
          <w:p w14:paraId="0D94C8D0" w14:textId="48AD6D8F" w:rsidR="00DF091C" w:rsidRPr="00281287" w:rsidRDefault="00DF091C" w:rsidP="007B53F0">
            <w:pPr>
              <w:rPr>
                <w:rFonts w:ascii="Arial" w:hAnsi="Arial" w:cs="Arial"/>
                <w:lang w:val="en-US"/>
              </w:rPr>
            </w:pPr>
            <w:r w:rsidRPr="00281287">
              <w:rPr>
                <w:rFonts w:ascii="Arial" w:hAnsi="Arial" w:cs="Arial"/>
                <w:lang w:val="en-US"/>
              </w:rPr>
              <w:t>4.4. Flood Warning for our Community</w:t>
            </w:r>
          </w:p>
        </w:tc>
        <w:tc>
          <w:tcPr>
            <w:tcW w:w="1276" w:type="dxa"/>
            <w:vMerge/>
            <w:vAlign w:val="center"/>
          </w:tcPr>
          <w:p w14:paraId="1FE898A6" w14:textId="77777777" w:rsidR="00DF091C" w:rsidRPr="000F5B0F" w:rsidRDefault="00DF091C" w:rsidP="000F5B0F">
            <w:pPr>
              <w:jc w:val="center"/>
              <w:rPr>
                <w:rFonts w:ascii="Verdana" w:hAnsi="Verdana"/>
                <w:sz w:val="32"/>
                <w:szCs w:val="32"/>
                <w:lang w:val="en-US"/>
              </w:rPr>
            </w:pPr>
          </w:p>
        </w:tc>
      </w:tr>
      <w:tr w:rsidR="00DF091C" w:rsidRPr="008633B0" w14:paraId="53847C43" w14:textId="77777777" w:rsidTr="28C1B479">
        <w:trPr>
          <w:trHeight w:val="397"/>
        </w:trPr>
        <w:tc>
          <w:tcPr>
            <w:tcW w:w="8217" w:type="dxa"/>
            <w:shd w:val="clear" w:color="auto" w:fill="auto"/>
            <w:vAlign w:val="center"/>
          </w:tcPr>
          <w:p w14:paraId="27654794" w14:textId="695F92A9" w:rsidR="00DF091C" w:rsidRPr="00281287" w:rsidRDefault="00DF091C" w:rsidP="007B53F0">
            <w:pPr>
              <w:rPr>
                <w:rFonts w:ascii="Arial" w:hAnsi="Arial" w:cs="Arial"/>
                <w:lang w:val="en-US"/>
              </w:rPr>
            </w:pPr>
            <w:r w:rsidRPr="00281287">
              <w:rPr>
                <w:rFonts w:ascii="Arial" w:hAnsi="Arial" w:cs="Arial"/>
                <w:lang w:val="en-US"/>
              </w:rPr>
              <w:t>4.5</w:t>
            </w:r>
            <w:r>
              <w:rPr>
                <w:rFonts w:ascii="Arial" w:hAnsi="Arial" w:cs="Arial"/>
                <w:lang w:val="en-US"/>
              </w:rPr>
              <w:t>.</w:t>
            </w:r>
            <w:r w:rsidRPr="00281287">
              <w:rPr>
                <w:rFonts w:ascii="Arial" w:hAnsi="Arial" w:cs="Arial"/>
                <w:lang w:val="en-US"/>
              </w:rPr>
              <w:t xml:space="preserve"> Alerts and Warnings and what they mean.</w:t>
            </w:r>
          </w:p>
        </w:tc>
        <w:tc>
          <w:tcPr>
            <w:tcW w:w="1276" w:type="dxa"/>
            <w:vMerge/>
            <w:vAlign w:val="center"/>
          </w:tcPr>
          <w:p w14:paraId="7377BC6C" w14:textId="77777777" w:rsidR="00DF091C" w:rsidRPr="000F5B0F" w:rsidRDefault="00DF091C" w:rsidP="000F5B0F">
            <w:pPr>
              <w:jc w:val="center"/>
              <w:rPr>
                <w:rFonts w:ascii="Verdana" w:hAnsi="Verdana"/>
                <w:sz w:val="32"/>
                <w:szCs w:val="32"/>
                <w:lang w:val="en-US"/>
              </w:rPr>
            </w:pPr>
          </w:p>
        </w:tc>
      </w:tr>
      <w:tr w:rsidR="00DF091C" w:rsidRPr="008633B0" w14:paraId="796F0A66" w14:textId="77777777" w:rsidTr="28C1B479">
        <w:trPr>
          <w:trHeight w:val="397"/>
        </w:trPr>
        <w:tc>
          <w:tcPr>
            <w:tcW w:w="8217" w:type="dxa"/>
            <w:shd w:val="clear" w:color="auto" w:fill="auto"/>
            <w:vAlign w:val="center"/>
          </w:tcPr>
          <w:p w14:paraId="76576ACC" w14:textId="7B78C3C8" w:rsidR="00DF091C" w:rsidRPr="00281287" w:rsidRDefault="00DF091C" w:rsidP="007B53F0">
            <w:pPr>
              <w:rPr>
                <w:rFonts w:ascii="Arial" w:hAnsi="Arial" w:cs="Arial"/>
                <w:lang w:val="en-US"/>
              </w:rPr>
            </w:pPr>
            <w:r w:rsidRPr="00281287">
              <w:rPr>
                <w:rFonts w:ascii="Arial" w:hAnsi="Arial" w:cs="Arial"/>
                <w:lang w:val="en-US"/>
              </w:rPr>
              <w:t>4.6. Flood Warden Patches Map</w:t>
            </w:r>
          </w:p>
        </w:tc>
        <w:tc>
          <w:tcPr>
            <w:tcW w:w="1276" w:type="dxa"/>
            <w:vMerge/>
            <w:vAlign w:val="center"/>
          </w:tcPr>
          <w:p w14:paraId="12A9069A" w14:textId="77777777" w:rsidR="00DF091C" w:rsidRPr="000F5B0F" w:rsidRDefault="00DF091C" w:rsidP="000F5B0F">
            <w:pPr>
              <w:jc w:val="center"/>
              <w:rPr>
                <w:rFonts w:ascii="Verdana" w:hAnsi="Verdana"/>
                <w:sz w:val="32"/>
                <w:szCs w:val="32"/>
                <w:lang w:val="en-US"/>
              </w:rPr>
            </w:pPr>
          </w:p>
        </w:tc>
      </w:tr>
      <w:tr w:rsidR="00DF091C" w:rsidRPr="008633B0" w14:paraId="15015336" w14:textId="77777777" w:rsidTr="28C1B479">
        <w:trPr>
          <w:trHeight w:val="397"/>
        </w:trPr>
        <w:tc>
          <w:tcPr>
            <w:tcW w:w="8217" w:type="dxa"/>
            <w:shd w:val="clear" w:color="auto" w:fill="auto"/>
            <w:vAlign w:val="center"/>
          </w:tcPr>
          <w:p w14:paraId="76B03355" w14:textId="316820CA" w:rsidR="00DF091C" w:rsidRPr="00281287" w:rsidRDefault="00DF091C" w:rsidP="007B53F0">
            <w:pPr>
              <w:rPr>
                <w:rFonts w:ascii="Arial" w:hAnsi="Arial" w:cs="Arial"/>
                <w:lang w:val="en-US"/>
              </w:rPr>
            </w:pPr>
            <w:r w:rsidRPr="00281287">
              <w:rPr>
                <w:rFonts w:ascii="Arial" w:hAnsi="Arial" w:cs="Arial"/>
                <w:lang w:val="en-US"/>
              </w:rPr>
              <w:t>4.7. Flood Warden Patches List</w:t>
            </w:r>
          </w:p>
        </w:tc>
        <w:tc>
          <w:tcPr>
            <w:tcW w:w="1276" w:type="dxa"/>
            <w:vMerge/>
            <w:vAlign w:val="center"/>
          </w:tcPr>
          <w:p w14:paraId="60AE2D00" w14:textId="77777777" w:rsidR="00DF091C" w:rsidRPr="000F5B0F" w:rsidRDefault="00DF091C" w:rsidP="000F5B0F">
            <w:pPr>
              <w:jc w:val="center"/>
              <w:rPr>
                <w:rFonts w:ascii="Verdana" w:hAnsi="Verdana"/>
                <w:sz w:val="32"/>
                <w:szCs w:val="32"/>
                <w:lang w:val="en-US"/>
              </w:rPr>
            </w:pPr>
          </w:p>
        </w:tc>
      </w:tr>
      <w:tr w:rsidR="00DF091C" w:rsidRPr="008633B0" w14:paraId="70CA1B64" w14:textId="77777777" w:rsidTr="28C1B479">
        <w:trPr>
          <w:trHeight w:val="397"/>
        </w:trPr>
        <w:tc>
          <w:tcPr>
            <w:tcW w:w="8217" w:type="dxa"/>
            <w:shd w:val="clear" w:color="auto" w:fill="auto"/>
            <w:vAlign w:val="center"/>
          </w:tcPr>
          <w:p w14:paraId="3AE78978" w14:textId="6905D309" w:rsidR="00DF091C" w:rsidRPr="00281287" w:rsidRDefault="00DF091C" w:rsidP="007B53F0">
            <w:pPr>
              <w:rPr>
                <w:rFonts w:ascii="Arial" w:hAnsi="Arial" w:cs="Arial"/>
                <w:lang w:val="en-US"/>
              </w:rPr>
            </w:pPr>
            <w:r w:rsidRPr="00281287">
              <w:rPr>
                <w:rFonts w:ascii="Arial" w:hAnsi="Arial" w:cs="Arial"/>
                <w:lang w:val="en-US"/>
              </w:rPr>
              <w:t>4.8. Surface Water Flooding</w:t>
            </w:r>
          </w:p>
        </w:tc>
        <w:tc>
          <w:tcPr>
            <w:tcW w:w="1276" w:type="dxa"/>
            <w:vMerge/>
            <w:vAlign w:val="center"/>
          </w:tcPr>
          <w:p w14:paraId="5F91A093" w14:textId="77777777" w:rsidR="00DF091C" w:rsidRPr="000F5B0F" w:rsidRDefault="00DF091C" w:rsidP="000F5B0F">
            <w:pPr>
              <w:jc w:val="center"/>
              <w:rPr>
                <w:rFonts w:ascii="Verdana" w:hAnsi="Verdana"/>
                <w:sz w:val="32"/>
                <w:szCs w:val="32"/>
                <w:lang w:val="en-US"/>
              </w:rPr>
            </w:pPr>
          </w:p>
        </w:tc>
      </w:tr>
      <w:tr w:rsidR="00DF091C" w:rsidRPr="008633B0" w14:paraId="6E22356A" w14:textId="77777777" w:rsidTr="28C1B479">
        <w:trPr>
          <w:trHeight w:val="397"/>
        </w:trPr>
        <w:tc>
          <w:tcPr>
            <w:tcW w:w="8217" w:type="dxa"/>
            <w:shd w:val="clear" w:color="auto" w:fill="auto"/>
            <w:vAlign w:val="center"/>
          </w:tcPr>
          <w:p w14:paraId="483DE872" w14:textId="2DC520F7" w:rsidR="00DF091C" w:rsidRPr="00281287" w:rsidRDefault="00DF091C" w:rsidP="007B53F0">
            <w:pPr>
              <w:rPr>
                <w:rFonts w:ascii="Arial" w:hAnsi="Arial" w:cs="Arial"/>
                <w:lang w:val="en-US"/>
              </w:rPr>
            </w:pPr>
            <w:r>
              <w:rPr>
                <w:rFonts w:ascii="Arial" w:hAnsi="Arial" w:cs="Arial"/>
                <w:lang w:val="en-US"/>
              </w:rPr>
              <w:t xml:space="preserve">4.9. </w:t>
            </w:r>
            <w:r w:rsidRPr="00281287">
              <w:rPr>
                <w:rFonts w:ascii="Arial" w:hAnsi="Arial" w:cs="Arial"/>
                <w:lang w:val="en-US"/>
              </w:rPr>
              <w:t>Flood Defense Measures</w:t>
            </w:r>
          </w:p>
        </w:tc>
        <w:tc>
          <w:tcPr>
            <w:tcW w:w="1276" w:type="dxa"/>
            <w:vMerge/>
            <w:vAlign w:val="center"/>
          </w:tcPr>
          <w:p w14:paraId="0A0B49FD" w14:textId="77777777" w:rsidR="00DF091C" w:rsidRPr="000F5B0F" w:rsidRDefault="00DF091C" w:rsidP="000F5B0F">
            <w:pPr>
              <w:jc w:val="center"/>
              <w:rPr>
                <w:rFonts w:ascii="Verdana" w:hAnsi="Verdana"/>
                <w:sz w:val="32"/>
                <w:szCs w:val="32"/>
                <w:lang w:val="en-US"/>
              </w:rPr>
            </w:pPr>
          </w:p>
        </w:tc>
      </w:tr>
      <w:tr w:rsidR="005C32D9" w:rsidRPr="008633B0" w14:paraId="7CA26942" w14:textId="77777777" w:rsidTr="28C1B479">
        <w:trPr>
          <w:trHeight w:val="454"/>
        </w:trPr>
        <w:tc>
          <w:tcPr>
            <w:tcW w:w="8217" w:type="dxa"/>
            <w:tcBorders>
              <w:top w:val="single" w:sz="24" w:space="0" w:color="C0504D" w:themeColor="accent2"/>
            </w:tcBorders>
            <w:vAlign w:val="center"/>
          </w:tcPr>
          <w:p w14:paraId="76B1EA00" w14:textId="60A7A40A" w:rsidR="00210FE2" w:rsidRPr="00281287" w:rsidRDefault="005C32D9" w:rsidP="007B53F0">
            <w:pPr>
              <w:rPr>
                <w:rFonts w:ascii="Arial" w:hAnsi="Arial" w:cs="Arial"/>
                <w:lang w:val="en-US"/>
              </w:rPr>
            </w:pPr>
            <w:r w:rsidRPr="00281287">
              <w:rPr>
                <w:rFonts w:ascii="Arial" w:hAnsi="Arial" w:cs="Arial"/>
                <w:b/>
                <w:lang w:val="en-US"/>
              </w:rPr>
              <w:t xml:space="preserve">Appendices </w:t>
            </w:r>
            <w:r w:rsidRPr="00281287">
              <w:rPr>
                <w:rFonts w:ascii="Arial" w:hAnsi="Arial" w:cs="Arial"/>
                <w:lang w:val="en-US"/>
              </w:rPr>
              <w:t>(held as separate documents</w:t>
            </w:r>
            <w:r w:rsidR="00210FE2" w:rsidRPr="00281287">
              <w:rPr>
                <w:rFonts w:ascii="Arial" w:hAnsi="Arial" w:cs="Arial"/>
                <w:lang w:val="en-US"/>
              </w:rPr>
              <w:t>)</w:t>
            </w:r>
          </w:p>
        </w:tc>
        <w:tc>
          <w:tcPr>
            <w:tcW w:w="1276" w:type="dxa"/>
            <w:tcBorders>
              <w:top w:val="single" w:sz="24" w:space="0" w:color="C0504D" w:themeColor="accent2"/>
            </w:tcBorders>
          </w:tcPr>
          <w:p w14:paraId="226AF76A" w14:textId="77777777" w:rsidR="005C32D9" w:rsidRPr="007B53F0" w:rsidRDefault="005C32D9" w:rsidP="00E96BF3">
            <w:pPr>
              <w:jc w:val="center"/>
              <w:rPr>
                <w:rFonts w:ascii="Verdana" w:hAnsi="Verdana"/>
                <w:b/>
                <w:sz w:val="28"/>
                <w:szCs w:val="28"/>
                <w:lang w:val="en-US"/>
              </w:rPr>
            </w:pPr>
          </w:p>
        </w:tc>
      </w:tr>
      <w:tr w:rsidR="005C32D9" w:rsidRPr="00E0628E" w14:paraId="2D83928E" w14:textId="77777777" w:rsidTr="28C1B479">
        <w:trPr>
          <w:trHeight w:val="1134"/>
        </w:trPr>
        <w:tc>
          <w:tcPr>
            <w:tcW w:w="8217" w:type="dxa"/>
            <w:vAlign w:val="center"/>
          </w:tcPr>
          <w:p w14:paraId="78CC202B" w14:textId="78519EA2" w:rsidR="00210FE2" w:rsidRPr="00281287" w:rsidRDefault="00210FE2" w:rsidP="007B53F0">
            <w:pPr>
              <w:rPr>
                <w:rFonts w:ascii="Arial" w:hAnsi="Arial" w:cs="Arial"/>
              </w:rPr>
            </w:pPr>
            <w:r w:rsidRPr="00281287">
              <w:rPr>
                <w:rFonts w:ascii="Arial" w:hAnsi="Arial" w:cs="Arial"/>
              </w:rPr>
              <w:t xml:space="preserve">Appendix 1: Contact Details </w:t>
            </w:r>
            <w:r w:rsidR="006A45F7">
              <w:rPr>
                <w:rFonts w:ascii="Arial" w:hAnsi="Arial" w:cs="Arial"/>
              </w:rPr>
              <w:t>- Restricted</w:t>
            </w:r>
          </w:p>
          <w:p w14:paraId="49FB15F2" w14:textId="6352BE0B" w:rsidR="00210FE2" w:rsidRPr="00281287" w:rsidRDefault="00210FE2" w:rsidP="00E0628E">
            <w:pPr>
              <w:ind w:firstLine="313"/>
              <w:rPr>
                <w:rFonts w:ascii="Arial" w:hAnsi="Arial" w:cs="Arial"/>
              </w:rPr>
            </w:pPr>
            <w:r w:rsidRPr="00281287">
              <w:rPr>
                <w:rFonts w:ascii="Arial" w:hAnsi="Arial" w:cs="Arial"/>
              </w:rPr>
              <w:t xml:space="preserve">Appendix 1a: External Organisations </w:t>
            </w:r>
          </w:p>
          <w:p w14:paraId="4085B65D" w14:textId="5EAE6482" w:rsidR="00210FE2" w:rsidRPr="00281287" w:rsidRDefault="00210FE2" w:rsidP="00E0628E">
            <w:pPr>
              <w:ind w:firstLine="313"/>
              <w:rPr>
                <w:rFonts w:ascii="Arial" w:hAnsi="Arial" w:cs="Arial"/>
              </w:rPr>
            </w:pPr>
            <w:r w:rsidRPr="00281287">
              <w:rPr>
                <w:rFonts w:ascii="Arial" w:hAnsi="Arial" w:cs="Arial"/>
              </w:rPr>
              <w:t xml:space="preserve">Appendix 1b: Community </w:t>
            </w:r>
            <w:r w:rsidR="006A45F7">
              <w:rPr>
                <w:rFonts w:ascii="Arial" w:hAnsi="Arial" w:cs="Arial"/>
              </w:rPr>
              <w:t>Resilience Response Team</w:t>
            </w:r>
          </w:p>
          <w:p w14:paraId="63112F3A" w14:textId="77777777" w:rsidR="005C32D9" w:rsidRDefault="00210FE2" w:rsidP="006A45F7">
            <w:pPr>
              <w:ind w:firstLine="313"/>
              <w:rPr>
                <w:rFonts w:ascii="Arial" w:hAnsi="Arial" w:cs="Arial"/>
              </w:rPr>
            </w:pPr>
            <w:r w:rsidRPr="00281287">
              <w:rPr>
                <w:rFonts w:ascii="Arial" w:hAnsi="Arial" w:cs="Arial"/>
              </w:rPr>
              <w:t xml:space="preserve">Appendix 1c: </w:t>
            </w:r>
            <w:r w:rsidR="006A45F7" w:rsidRPr="00281287">
              <w:rPr>
                <w:rFonts w:ascii="Arial" w:hAnsi="Arial" w:cs="Arial"/>
              </w:rPr>
              <w:t>Resident Skills and Resources</w:t>
            </w:r>
            <w:r w:rsidR="006A45F7">
              <w:rPr>
                <w:rFonts w:ascii="Arial" w:hAnsi="Arial" w:cs="Arial"/>
              </w:rPr>
              <w:t xml:space="preserve"> / Organisations</w:t>
            </w:r>
          </w:p>
          <w:p w14:paraId="4B85902C" w14:textId="79A84357" w:rsidR="00842CC0" w:rsidRPr="006A45F7" w:rsidRDefault="00842CC0" w:rsidP="006A45F7">
            <w:pPr>
              <w:ind w:firstLine="313"/>
              <w:rPr>
                <w:rFonts w:ascii="Arial" w:hAnsi="Arial" w:cs="Arial"/>
              </w:rPr>
            </w:pPr>
            <w:r>
              <w:rPr>
                <w:rFonts w:ascii="Arial" w:hAnsi="Arial" w:cs="Arial"/>
              </w:rPr>
              <w:t>Appendix 1d: Vulnerable People, Properties or Locations</w:t>
            </w:r>
          </w:p>
        </w:tc>
        <w:tc>
          <w:tcPr>
            <w:tcW w:w="1276" w:type="dxa"/>
          </w:tcPr>
          <w:p w14:paraId="5DF8D155" w14:textId="77777777" w:rsidR="005C32D9" w:rsidRPr="00E0628E" w:rsidRDefault="005C32D9" w:rsidP="00E96BF3">
            <w:pPr>
              <w:jc w:val="center"/>
              <w:rPr>
                <w:rFonts w:ascii="Verdana" w:hAnsi="Verdana"/>
                <w:b/>
                <w:sz w:val="26"/>
                <w:szCs w:val="26"/>
                <w:lang w:val="en-US"/>
              </w:rPr>
            </w:pPr>
          </w:p>
        </w:tc>
      </w:tr>
      <w:tr w:rsidR="005C32D9" w:rsidRPr="00E0628E" w14:paraId="6C92D085" w14:textId="77777777" w:rsidTr="28C1B479">
        <w:trPr>
          <w:trHeight w:val="454"/>
        </w:trPr>
        <w:tc>
          <w:tcPr>
            <w:tcW w:w="8217" w:type="dxa"/>
            <w:vAlign w:val="center"/>
          </w:tcPr>
          <w:p w14:paraId="6FB5971C" w14:textId="0E3423CF" w:rsidR="005C32D9" w:rsidRPr="00281287" w:rsidRDefault="00842CC0" w:rsidP="007B53F0">
            <w:pPr>
              <w:rPr>
                <w:rFonts w:ascii="Arial" w:hAnsi="Arial" w:cs="Arial"/>
              </w:rPr>
            </w:pPr>
            <w:r>
              <w:rPr>
                <w:rFonts w:ascii="Arial" w:hAnsi="Arial" w:cs="Arial"/>
              </w:rPr>
              <w:t>Appendix 2</w:t>
            </w:r>
            <w:r w:rsidR="00210FE2" w:rsidRPr="00281287">
              <w:rPr>
                <w:rFonts w:ascii="Arial" w:hAnsi="Arial" w:cs="Arial"/>
              </w:rPr>
              <w:t>: Incident Log Template</w:t>
            </w:r>
          </w:p>
        </w:tc>
        <w:tc>
          <w:tcPr>
            <w:tcW w:w="1276" w:type="dxa"/>
          </w:tcPr>
          <w:p w14:paraId="24730BA7" w14:textId="77777777" w:rsidR="005C32D9" w:rsidRPr="00E0628E" w:rsidRDefault="005C32D9" w:rsidP="00E96BF3">
            <w:pPr>
              <w:jc w:val="center"/>
              <w:rPr>
                <w:rFonts w:ascii="Verdana" w:hAnsi="Verdana"/>
                <w:b/>
                <w:sz w:val="26"/>
                <w:szCs w:val="26"/>
                <w:lang w:val="en-US"/>
              </w:rPr>
            </w:pPr>
          </w:p>
        </w:tc>
      </w:tr>
      <w:tr w:rsidR="005C32D9" w:rsidRPr="00E0628E" w14:paraId="51DCD0E0" w14:textId="77777777" w:rsidTr="28C1B479">
        <w:trPr>
          <w:trHeight w:val="454"/>
        </w:trPr>
        <w:tc>
          <w:tcPr>
            <w:tcW w:w="8217" w:type="dxa"/>
          </w:tcPr>
          <w:p w14:paraId="7459B804" w14:textId="3AAE9F8B" w:rsidR="005C32D9" w:rsidRPr="00281287" w:rsidRDefault="000F5B0F" w:rsidP="00842CC0">
            <w:pPr>
              <w:rPr>
                <w:rFonts w:ascii="Arial" w:hAnsi="Arial" w:cs="Arial"/>
                <w:lang w:val="en-US"/>
              </w:rPr>
            </w:pPr>
            <w:r w:rsidRPr="00281287">
              <w:rPr>
                <w:rFonts w:ascii="Arial" w:hAnsi="Arial" w:cs="Arial"/>
                <w:lang w:val="en-US"/>
              </w:rPr>
              <w:t xml:space="preserve">Appendix </w:t>
            </w:r>
            <w:r w:rsidR="00842CC0">
              <w:rPr>
                <w:rFonts w:ascii="Arial" w:hAnsi="Arial" w:cs="Arial"/>
                <w:lang w:val="en-US"/>
              </w:rPr>
              <w:t>3</w:t>
            </w:r>
            <w:r w:rsidR="00E0628E" w:rsidRPr="00281287">
              <w:rPr>
                <w:rFonts w:ascii="Arial" w:hAnsi="Arial" w:cs="Arial"/>
                <w:lang w:val="en-US"/>
              </w:rPr>
              <w:t>: Information and Guidance for your plan.</w:t>
            </w:r>
          </w:p>
        </w:tc>
        <w:tc>
          <w:tcPr>
            <w:tcW w:w="1276" w:type="dxa"/>
          </w:tcPr>
          <w:p w14:paraId="30F5697E" w14:textId="77777777" w:rsidR="005C32D9" w:rsidRPr="00E0628E" w:rsidRDefault="005C32D9" w:rsidP="00E96BF3">
            <w:pPr>
              <w:jc w:val="center"/>
              <w:rPr>
                <w:rFonts w:ascii="Verdana" w:hAnsi="Verdana"/>
                <w:b/>
                <w:sz w:val="26"/>
                <w:szCs w:val="26"/>
                <w:lang w:val="en-US"/>
              </w:rPr>
            </w:pPr>
          </w:p>
        </w:tc>
      </w:tr>
    </w:tbl>
    <w:p w14:paraId="20802BF8" w14:textId="74A22B35" w:rsidR="002F5E6A" w:rsidRDefault="001D76DC">
      <w:pPr>
        <w:rPr>
          <w:color w:val="FF0000"/>
        </w:rPr>
      </w:pPr>
      <w:r w:rsidRPr="00824D33">
        <w:rPr>
          <w:rFonts w:ascii="Arial" w:hAnsi="Arial" w:cs="Arial"/>
          <w:b/>
          <w:i/>
          <w:sz w:val="24"/>
          <w:szCs w:val="24"/>
        </w:rPr>
        <w:t xml:space="preserve">Note: Continue appendix numbers for other risk or </w:t>
      </w:r>
      <w:proofErr w:type="gramStart"/>
      <w:r w:rsidRPr="00824D33">
        <w:rPr>
          <w:rFonts w:ascii="Arial" w:hAnsi="Arial" w:cs="Arial"/>
          <w:b/>
          <w:i/>
          <w:sz w:val="24"/>
          <w:szCs w:val="24"/>
        </w:rPr>
        <w:t>site specific</w:t>
      </w:r>
      <w:proofErr w:type="gramEnd"/>
      <w:r w:rsidRPr="00824D33">
        <w:rPr>
          <w:rFonts w:ascii="Arial" w:hAnsi="Arial" w:cs="Arial"/>
          <w:b/>
          <w:i/>
          <w:sz w:val="24"/>
          <w:szCs w:val="24"/>
        </w:rPr>
        <w:t xml:space="preserve"> plans</w:t>
      </w:r>
      <w:r w:rsidR="002F5E6A">
        <w:rPr>
          <w:color w:val="FF0000"/>
        </w:rPr>
        <w:br w:type="page"/>
      </w:r>
    </w:p>
    <w:p w14:paraId="1350DB97" w14:textId="689225C3" w:rsidR="00F30159" w:rsidRPr="00F733F0" w:rsidRDefault="00F30159" w:rsidP="008E08E7">
      <w:pPr>
        <w:pStyle w:val="Heading1"/>
        <w:rPr>
          <w:b/>
          <w:color w:val="943634" w:themeColor="accent2" w:themeShade="BF"/>
        </w:rPr>
      </w:pPr>
      <w:r w:rsidRPr="00F733F0">
        <w:rPr>
          <w:b/>
          <w:color w:val="943634" w:themeColor="accent2" w:themeShade="BF"/>
        </w:rPr>
        <w:lastRenderedPageBreak/>
        <w:t>Section 1   During an Incident</w:t>
      </w:r>
    </w:p>
    <w:p w14:paraId="2004F3F8" w14:textId="77777777" w:rsidR="00F30159" w:rsidRPr="00F733F0" w:rsidRDefault="00F30159" w:rsidP="00200463">
      <w:pPr>
        <w:spacing w:after="0"/>
        <w:rPr>
          <w:color w:val="943634" w:themeColor="accent2" w:themeShade="BF"/>
        </w:rPr>
      </w:pPr>
    </w:p>
    <w:p w14:paraId="20802C6E" w14:textId="7363D9FE" w:rsidR="004D2851" w:rsidRPr="00F733F0" w:rsidRDefault="00F30159" w:rsidP="008E08E7">
      <w:pPr>
        <w:pStyle w:val="Heading2"/>
        <w:rPr>
          <w:color w:val="943634" w:themeColor="accent2" w:themeShade="BF"/>
        </w:rPr>
      </w:pPr>
      <w:r w:rsidRPr="00F733F0">
        <w:rPr>
          <w:color w:val="943634" w:themeColor="accent2" w:themeShade="BF"/>
          <w:sz w:val="32"/>
          <w:szCs w:val="34"/>
        </w:rPr>
        <w:t xml:space="preserve">1.1. </w:t>
      </w:r>
      <w:r w:rsidR="009C283C" w:rsidRPr="00F733F0">
        <w:rPr>
          <w:color w:val="943634" w:themeColor="accent2" w:themeShade="BF"/>
          <w:sz w:val="32"/>
          <w:szCs w:val="34"/>
        </w:rPr>
        <w:t>F</w:t>
      </w:r>
      <w:r w:rsidR="00EB4A8B" w:rsidRPr="00F733F0">
        <w:rPr>
          <w:color w:val="943634" w:themeColor="accent2" w:themeShade="BF"/>
          <w:sz w:val="32"/>
          <w:szCs w:val="34"/>
        </w:rPr>
        <w:t xml:space="preserve">irst </w:t>
      </w:r>
      <w:r w:rsidR="00210FE2" w:rsidRPr="00F733F0">
        <w:rPr>
          <w:color w:val="943634" w:themeColor="accent2" w:themeShade="BF"/>
          <w:sz w:val="32"/>
          <w:szCs w:val="34"/>
        </w:rPr>
        <w:t xml:space="preserve">things to do in the event of an </w:t>
      </w:r>
      <w:proofErr w:type="gramStart"/>
      <w:r w:rsidR="00210FE2" w:rsidRPr="00F733F0">
        <w:rPr>
          <w:color w:val="943634" w:themeColor="accent2" w:themeShade="BF"/>
          <w:sz w:val="32"/>
          <w:szCs w:val="34"/>
        </w:rPr>
        <w:t>incident</w:t>
      </w:r>
      <w:proofErr w:type="gramEnd"/>
    </w:p>
    <w:p w14:paraId="20802C6F" w14:textId="58AEE94C" w:rsidR="00474F40" w:rsidRPr="00EB4A8B" w:rsidRDefault="00474F40" w:rsidP="00FA019E">
      <w:pPr>
        <w:pStyle w:val="PublicmaintextBody"/>
        <w:spacing w:after="120" w:line="240" w:lineRule="auto"/>
        <w:rPr>
          <w:rFonts w:ascii="Arial" w:hAnsi="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7570"/>
        <w:gridCol w:w="1104"/>
      </w:tblGrid>
      <w:tr w:rsidR="000E49C2" w:rsidRPr="0025066C" w14:paraId="20802C73" w14:textId="77777777" w:rsidTr="00200463">
        <w:trPr>
          <w:jc w:val="center"/>
        </w:trPr>
        <w:tc>
          <w:tcPr>
            <w:tcW w:w="647" w:type="dxa"/>
            <w:shd w:val="clear" w:color="auto" w:fill="CCCCCC"/>
          </w:tcPr>
          <w:p w14:paraId="20802C70" w14:textId="77777777" w:rsidR="000E49C2" w:rsidRPr="00200463" w:rsidRDefault="000E49C2" w:rsidP="00A84E2F">
            <w:pPr>
              <w:spacing w:after="0"/>
              <w:rPr>
                <w:rFonts w:cs="Arial"/>
                <w:b/>
                <w:szCs w:val="28"/>
              </w:rPr>
            </w:pPr>
          </w:p>
        </w:tc>
        <w:tc>
          <w:tcPr>
            <w:tcW w:w="7570" w:type="dxa"/>
            <w:shd w:val="clear" w:color="auto" w:fill="CCCCCC"/>
            <w:vAlign w:val="center"/>
          </w:tcPr>
          <w:p w14:paraId="20802C71" w14:textId="77777777" w:rsidR="000E49C2" w:rsidRPr="00200463" w:rsidRDefault="000E49C2" w:rsidP="000E49C2">
            <w:pPr>
              <w:spacing w:after="0"/>
              <w:jc w:val="center"/>
              <w:rPr>
                <w:rFonts w:cs="Arial"/>
                <w:b/>
                <w:szCs w:val="28"/>
              </w:rPr>
            </w:pPr>
            <w:r w:rsidRPr="00200463">
              <w:rPr>
                <w:rFonts w:cs="Arial"/>
                <w:b/>
                <w:szCs w:val="28"/>
              </w:rPr>
              <w:t>Actions</w:t>
            </w:r>
          </w:p>
        </w:tc>
        <w:tc>
          <w:tcPr>
            <w:tcW w:w="1104" w:type="dxa"/>
            <w:shd w:val="clear" w:color="auto" w:fill="CCCCCC"/>
            <w:vAlign w:val="center"/>
          </w:tcPr>
          <w:p w14:paraId="20802C72" w14:textId="77777777" w:rsidR="000E49C2" w:rsidRPr="00200463" w:rsidRDefault="000E49C2" w:rsidP="000E49C2">
            <w:pPr>
              <w:spacing w:after="0"/>
              <w:jc w:val="center"/>
              <w:rPr>
                <w:rFonts w:cs="Arial"/>
                <w:b/>
                <w:szCs w:val="28"/>
              </w:rPr>
            </w:pPr>
            <w:r w:rsidRPr="00200463">
              <w:rPr>
                <w:rFonts w:cs="Arial"/>
                <w:b/>
                <w:szCs w:val="28"/>
              </w:rPr>
              <w:t>Complete</w:t>
            </w:r>
          </w:p>
        </w:tc>
      </w:tr>
      <w:tr w:rsidR="000E49C2" w:rsidRPr="0025066C" w14:paraId="20802C77" w14:textId="77777777" w:rsidTr="00200463">
        <w:trPr>
          <w:jc w:val="center"/>
        </w:trPr>
        <w:tc>
          <w:tcPr>
            <w:tcW w:w="647" w:type="dxa"/>
          </w:tcPr>
          <w:p w14:paraId="20802C74" w14:textId="77777777" w:rsidR="000E49C2" w:rsidRPr="007B53F0" w:rsidRDefault="000E49C2" w:rsidP="00A84E2F">
            <w:pPr>
              <w:spacing w:after="0" w:line="360" w:lineRule="auto"/>
              <w:rPr>
                <w:rFonts w:ascii="Arial" w:hAnsi="Arial" w:cs="Arial"/>
                <w:szCs w:val="28"/>
              </w:rPr>
            </w:pPr>
            <w:r w:rsidRPr="007B53F0">
              <w:rPr>
                <w:rFonts w:ascii="Arial" w:hAnsi="Arial" w:cs="Arial"/>
                <w:szCs w:val="28"/>
              </w:rPr>
              <w:t>1</w:t>
            </w:r>
          </w:p>
        </w:tc>
        <w:tc>
          <w:tcPr>
            <w:tcW w:w="7570" w:type="dxa"/>
            <w:vAlign w:val="center"/>
          </w:tcPr>
          <w:p w14:paraId="20802C75" w14:textId="6B12CC77" w:rsidR="0066544F" w:rsidRPr="00200463" w:rsidRDefault="000E49C2">
            <w:pPr>
              <w:spacing w:after="0" w:line="360" w:lineRule="auto"/>
              <w:rPr>
                <w:rFonts w:ascii="Arial" w:hAnsi="Arial" w:cs="Arial"/>
                <w:szCs w:val="28"/>
              </w:rPr>
            </w:pPr>
            <w:r w:rsidRPr="00200463">
              <w:rPr>
                <w:rFonts w:ascii="Arial" w:hAnsi="Arial" w:cs="Arial"/>
                <w:b/>
                <w:szCs w:val="28"/>
              </w:rPr>
              <w:t xml:space="preserve">Call </w:t>
            </w:r>
            <w:r w:rsidRPr="007B53F0">
              <w:rPr>
                <w:rFonts w:ascii="Arial" w:hAnsi="Arial" w:cs="Arial"/>
                <w:b/>
                <w:szCs w:val="28"/>
              </w:rPr>
              <w:t>999</w:t>
            </w:r>
            <w:r w:rsidRPr="007B53F0">
              <w:rPr>
                <w:rFonts w:ascii="Arial" w:hAnsi="Arial" w:cs="Arial"/>
                <w:szCs w:val="28"/>
              </w:rPr>
              <w:t xml:space="preserve"> (if necessary) and follow any advice given</w:t>
            </w:r>
            <w:r w:rsidR="0066544F" w:rsidRPr="007B53F0">
              <w:rPr>
                <w:rFonts w:ascii="Arial" w:hAnsi="Arial" w:cs="Arial"/>
                <w:szCs w:val="28"/>
              </w:rPr>
              <w:t>.</w:t>
            </w:r>
          </w:p>
        </w:tc>
        <w:tc>
          <w:tcPr>
            <w:tcW w:w="1104" w:type="dxa"/>
            <w:vAlign w:val="center"/>
          </w:tcPr>
          <w:p w14:paraId="20802C76" w14:textId="77777777" w:rsidR="000E49C2" w:rsidRPr="00200463" w:rsidRDefault="000E49C2" w:rsidP="000E49C2">
            <w:pPr>
              <w:spacing w:after="0"/>
              <w:jc w:val="center"/>
              <w:rPr>
                <w:rFonts w:cs="Arial"/>
                <w:szCs w:val="28"/>
              </w:rPr>
            </w:pPr>
          </w:p>
        </w:tc>
      </w:tr>
      <w:tr w:rsidR="008A00F2" w:rsidRPr="0025066C" w14:paraId="3D37021B" w14:textId="77777777" w:rsidTr="00200463">
        <w:trPr>
          <w:jc w:val="center"/>
        </w:trPr>
        <w:tc>
          <w:tcPr>
            <w:tcW w:w="647" w:type="dxa"/>
          </w:tcPr>
          <w:p w14:paraId="6B00E7AD" w14:textId="19F6C11E" w:rsidR="008A00F2" w:rsidRPr="00200463" w:rsidDel="0066544F" w:rsidRDefault="008A00F2" w:rsidP="00A84E2F">
            <w:pPr>
              <w:spacing w:after="0" w:line="360" w:lineRule="auto"/>
              <w:rPr>
                <w:rFonts w:ascii="Arial" w:hAnsi="Arial" w:cs="Arial"/>
                <w:szCs w:val="28"/>
              </w:rPr>
            </w:pPr>
            <w:r w:rsidRPr="00200463">
              <w:rPr>
                <w:rFonts w:ascii="Arial" w:hAnsi="Arial" w:cs="Arial"/>
                <w:szCs w:val="28"/>
              </w:rPr>
              <w:t>2</w:t>
            </w:r>
          </w:p>
        </w:tc>
        <w:tc>
          <w:tcPr>
            <w:tcW w:w="7570" w:type="dxa"/>
            <w:vAlign w:val="center"/>
          </w:tcPr>
          <w:p w14:paraId="1CC4B9B5" w14:textId="76D0CAC6" w:rsidR="008A00F2" w:rsidRPr="00200463" w:rsidRDefault="008A00F2" w:rsidP="00842CC0">
            <w:pPr>
              <w:spacing w:after="0" w:line="360" w:lineRule="auto"/>
              <w:rPr>
                <w:rFonts w:ascii="Arial" w:hAnsi="Arial" w:cs="Arial"/>
                <w:szCs w:val="28"/>
              </w:rPr>
            </w:pPr>
            <w:r w:rsidRPr="00200463">
              <w:rPr>
                <w:rFonts w:ascii="Arial" w:hAnsi="Arial" w:cs="Arial"/>
                <w:b/>
                <w:szCs w:val="28"/>
              </w:rPr>
              <w:t xml:space="preserve">Consider starting to write a log </w:t>
            </w:r>
            <w:r w:rsidRPr="00200463">
              <w:rPr>
                <w:rFonts w:ascii="Arial" w:hAnsi="Arial" w:cs="Arial"/>
                <w:szCs w:val="28"/>
              </w:rPr>
              <w:t xml:space="preserve">containing any decisions you made and </w:t>
            </w:r>
            <w:r w:rsidR="003A69CB">
              <w:rPr>
                <w:rFonts w:ascii="Arial" w:hAnsi="Arial" w:cs="Arial"/>
                <w:szCs w:val="28"/>
              </w:rPr>
              <w:t>why you made them</w:t>
            </w:r>
            <w:r w:rsidRPr="00200463">
              <w:rPr>
                <w:rFonts w:ascii="Arial" w:hAnsi="Arial" w:cs="Arial"/>
                <w:szCs w:val="28"/>
              </w:rPr>
              <w:t>.</w:t>
            </w:r>
            <w:r w:rsidR="003A69CB" w:rsidRPr="00200463">
              <w:rPr>
                <w:rFonts w:ascii="Arial" w:hAnsi="Arial" w:cs="Arial"/>
                <w:sz w:val="20"/>
                <w:szCs w:val="28"/>
                <w:highlight w:val="yellow"/>
              </w:rPr>
              <w:t xml:space="preserve"> (</w:t>
            </w:r>
            <w:r w:rsidR="00E1693D">
              <w:rPr>
                <w:rFonts w:ascii="Arial" w:hAnsi="Arial" w:cs="Arial"/>
                <w:sz w:val="20"/>
                <w:szCs w:val="28"/>
                <w:highlight w:val="yellow"/>
              </w:rPr>
              <w:t xml:space="preserve">See </w:t>
            </w:r>
            <w:r w:rsidR="003A69CB" w:rsidRPr="00200463">
              <w:rPr>
                <w:rFonts w:ascii="Arial" w:hAnsi="Arial" w:cs="Arial"/>
                <w:sz w:val="20"/>
                <w:szCs w:val="28"/>
                <w:highlight w:val="yellow"/>
              </w:rPr>
              <w:t xml:space="preserve">Appendix </w:t>
            </w:r>
            <w:r w:rsidR="00842CC0">
              <w:rPr>
                <w:rFonts w:ascii="Arial" w:hAnsi="Arial" w:cs="Arial"/>
                <w:sz w:val="20"/>
                <w:szCs w:val="28"/>
                <w:highlight w:val="yellow"/>
              </w:rPr>
              <w:t>2</w:t>
            </w:r>
            <w:r w:rsidR="00E1693D">
              <w:rPr>
                <w:rFonts w:ascii="Arial" w:hAnsi="Arial" w:cs="Arial"/>
                <w:sz w:val="20"/>
                <w:szCs w:val="28"/>
                <w:highlight w:val="yellow"/>
              </w:rPr>
              <w:t xml:space="preserve"> for Incident Log</w:t>
            </w:r>
            <w:r w:rsidR="003A69CB" w:rsidRPr="00200463">
              <w:rPr>
                <w:rFonts w:ascii="Arial" w:hAnsi="Arial" w:cs="Arial"/>
                <w:sz w:val="20"/>
                <w:szCs w:val="28"/>
                <w:highlight w:val="yellow"/>
              </w:rPr>
              <w:t>)</w:t>
            </w:r>
          </w:p>
        </w:tc>
        <w:tc>
          <w:tcPr>
            <w:tcW w:w="1104" w:type="dxa"/>
            <w:vAlign w:val="center"/>
          </w:tcPr>
          <w:p w14:paraId="421510EC" w14:textId="77777777" w:rsidR="008A00F2" w:rsidRPr="007B53F0" w:rsidRDefault="008A00F2" w:rsidP="000E49C2">
            <w:pPr>
              <w:spacing w:after="0"/>
              <w:jc w:val="center"/>
              <w:rPr>
                <w:rFonts w:cs="Arial"/>
                <w:szCs w:val="28"/>
              </w:rPr>
            </w:pPr>
          </w:p>
        </w:tc>
      </w:tr>
      <w:tr w:rsidR="000E49C2" w:rsidRPr="0025066C" w14:paraId="20802C7B" w14:textId="77777777" w:rsidTr="00200463">
        <w:trPr>
          <w:jc w:val="center"/>
        </w:trPr>
        <w:tc>
          <w:tcPr>
            <w:tcW w:w="647" w:type="dxa"/>
          </w:tcPr>
          <w:p w14:paraId="20802C78" w14:textId="75AB5ED9" w:rsidR="000E49C2" w:rsidRPr="007B53F0" w:rsidRDefault="008A00F2" w:rsidP="00A84E2F">
            <w:pPr>
              <w:spacing w:after="0" w:line="360" w:lineRule="auto"/>
              <w:rPr>
                <w:rFonts w:ascii="Arial" w:hAnsi="Arial" w:cs="Arial"/>
                <w:szCs w:val="28"/>
              </w:rPr>
            </w:pPr>
            <w:r w:rsidRPr="00200463">
              <w:rPr>
                <w:rFonts w:ascii="Arial" w:hAnsi="Arial" w:cs="Arial"/>
                <w:szCs w:val="28"/>
              </w:rPr>
              <w:t>3</w:t>
            </w:r>
          </w:p>
        </w:tc>
        <w:tc>
          <w:tcPr>
            <w:tcW w:w="7570" w:type="dxa"/>
            <w:vAlign w:val="center"/>
          </w:tcPr>
          <w:p w14:paraId="20802C79" w14:textId="60728725" w:rsidR="00155358" w:rsidRPr="007B53F0" w:rsidRDefault="008A00F2" w:rsidP="00842CC0">
            <w:pPr>
              <w:spacing w:after="0" w:line="360" w:lineRule="auto"/>
              <w:rPr>
                <w:rFonts w:ascii="Arial" w:hAnsi="Arial" w:cs="Arial"/>
                <w:szCs w:val="28"/>
              </w:rPr>
            </w:pPr>
            <w:r w:rsidRPr="00200463">
              <w:rPr>
                <w:rFonts w:ascii="Arial" w:hAnsi="Arial" w:cs="Arial"/>
                <w:b/>
                <w:szCs w:val="28"/>
              </w:rPr>
              <w:t xml:space="preserve">Contact the </w:t>
            </w:r>
            <w:r w:rsidR="00D60367">
              <w:rPr>
                <w:rFonts w:ascii="Arial" w:hAnsi="Arial" w:cs="Arial"/>
                <w:b/>
                <w:szCs w:val="28"/>
              </w:rPr>
              <w:t>Community Resilience Response</w:t>
            </w:r>
            <w:r w:rsidRPr="00200463">
              <w:rPr>
                <w:rFonts w:ascii="Arial" w:hAnsi="Arial" w:cs="Arial"/>
                <w:b/>
                <w:szCs w:val="28"/>
              </w:rPr>
              <w:t xml:space="preserve"> </w:t>
            </w:r>
            <w:r w:rsidR="00D60367">
              <w:rPr>
                <w:rFonts w:ascii="Arial" w:hAnsi="Arial" w:cs="Arial"/>
                <w:b/>
                <w:szCs w:val="28"/>
              </w:rPr>
              <w:t xml:space="preserve">Team </w:t>
            </w:r>
            <w:r w:rsidRPr="00200463">
              <w:rPr>
                <w:rFonts w:ascii="Arial" w:hAnsi="Arial" w:cs="Arial"/>
                <w:szCs w:val="28"/>
              </w:rPr>
              <w:t>and confirm activation of the plan</w:t>
            </w:r>
            <w:r w:rsidR="00E1693D">
              <w:rPr>
                <w:rFonts w:ascii="Arial" w:hAnsi="Arial" w:cs="Arial"/>
                <w:szCs w:val="28"/>
              </w:rPr>
              <w:t xml:space="preserve"> and details of Coordination Point (</w:t>
            </w:r>
            <w:r w:rsidR="00E1693D" w:rsidRPr="00C06742">
              <w:rPr>
                <w:rFonts w:ascii="Arial" w:hAnsi="Arial" w:cs="Arial"/>
                <w:szCs w:val="28"/>
                <w:highlight w:val="yellow"/>
              </w:rPr>
              <w:t>section 2.2</w:t>
            </w:r>
            <w:r w:rsidR="00E1693D">
              <w:rPr>
                <w:rFonts w:ascii="Arial" w:hAnsi="Arial" w:cs="Arial"/>
                <w:szCs w:val="28"/>
              </w:rPr>
              <w:t>) to attend</w:t>
            </w:r>
            <w:r w:rsidRPr="00200463">
              <w:rPr>
                <w:rFonts w:ascii="Arial" w:hAnsi="Arial" w:cs="Arial"/>
                <w:szCs w:val="28"/>
              </w:rPr>
              <w:t>.</w:t>
            </w:r>
            <w:r w:rsidR="003A69CB" w:rsidRPr="00200463">
              <w:rPr>
                <w:rFonts w:ascii="Arial" w:hAnsi="Arial" w:cs="Arial"/>
                <w:sz w:val="20"/>
                <w:szCs w:val="28"/>
                <w:highlight w:val="yellow"/>
              </w:rPr>
              <w:t xml:space="preserve"> (See</w:t>
            </w:r>
            <w:r w:rsidR="00E1693D">
              <w:rPr>
                <w:rFonts w:ascii="Arial" w:hAnsi="Arial" w:cs="Arial"/>
                <w:sz w:val="20"/>
                <w:szCs w:val="28"/>
                <w:highlight w:val="yellow"/>
              </w:rPr>
              <w:t xml:space="preserve"> </w:t>
            </w:r>
            <w:r w:rsidR="003A69CB" w:rsidRPr="00200463">
              <w:rPr>
                <w:rFonts w:ascii="Arial" w:hAnsi="Arial" w:cs="Arial"/>
                <w:sz w:val="20"/>
                <w:szCs w:val="28"/>
                <w:highlight w:val="yellow"/>
              </w:rPr>
              <w:t>Appendix 1</w:t>
            </w:r>
            <w:r w:rsidR="00842CC0">
              <w:rPr>
                <w:rFonts w:ascii="Arial" w:hAnsi="Arial" w:cs="Arial"/>
                <w:sz w:val="20"/>
                <w:szCs w:val="28"/>
                <w:highlight w:val="yellow"/>
              </w:rPr>
              <w:t>b</w:t>
            </w:r>
            <w:r w:rsidR="00E1693D">
              <w:rPr>
                <w:rFonts w:ascii="Arial" w:hAnsi="Arial" w:cs="Arial"/>
                <w:sz w:val="20"/>
                <w:szCs w:val="28"/>
                <w:highlight w:val="yellow"/>
              </w:rPr>
              <w:t xml:space="preserve"> for contact details</w:t>
            </w:r>
            <w:r w:rsidR="00DF091C">
              <w:rPr>
                <w:rFonts w:ascii="Arial" w:hAnsi="Arial" w:cs="Arial"/>
                <w:sz w:val="20"/>
                <w:szCs w:val="28"/>
                <w:highlight w:val="yellow"/>
              </w:rPr>
              <w:t xml:space="preserve"> and section 1.3</w:t>
            </w:r>
            <w:r w:rsidR="003A69CB" w:rsidRPr="00200463">
              <w:rPr>
                <w:rFonts w:ascii="Arial" w:hAnsi="Arial" w:cs="Arial"/>
                <w:sz w:val="20"/>
                <w:szCs w:val="28"/>
                <w:highlight w:val="yellow"/>
              </w:rPr>
              <w:t>)</w:t>
            </w:r>
          </w:p>
        </w:tc>
        <w:tc>
          <w:tcPr>
            <w:tcW w:w="1104" w:type="dxa"/>
            <w:vAlign w:val="center"/>
          </w:tcPr>
          <w:p w14:paraId="20802C7A" w14:textId="77777777" w:rsidR="000E49C2" w:rsidRPr="00200463" w:rsidRDefault="000E49C2" w:rsidP="000E49C2">
            <w:pPr>
              <w:spacing w:after="0"/>
              <w:jc w:val="center"/>
              <w:rPr>
                <w:rFonts w:cs="Arial"/>
                <w:szCs w:val="28"/>
              </w:rPr>
            </w:pPr>
          </w:p>
        </w:tc>
      </w:tr>
      <w:tr w:rsidR="00E1693D" w:rsidRPr="0025066C" w14:paraId="06A9322C" w14:textId="77777777" w:rsidTr="00200463">
        <w:trPr>
          <w:jc w:val="center"/>
        </w:trPr>
        <w:tc>
          <w:tcPr>
            <w:tcW w:w="647" w:type="dxa"/>
          </w:tcPr>
          <w:p w14:paraId="52128D6E" w14:textId="2421D876" w:rsidR="00E1693D" w:rsidRPr="00200463" w:rsidRDefault="00E1693D" w:rsidP="00E1693D">
            <w:pPr>
              <w:spacing w:after="0" w:line="360" w:lineRule="auto"/>
              <w:rPr>
                <w:rFonts w:ascii="Arial" w:hAnsi="Arial" w:cs="Arial"/>
                <w:szCs w:val="28"/>
              </w:rPr>
            </w:pPr>
            <w:r w:rsidRPr="00200463">
              <w:rPr>
                <w:rFonts w:ascii="Arial" w:hAnsi="Arial" w:cs="Arial"/>
                <w:szCs w:val="28"/>
              </w:rPr>
              <w:t>4</w:t>
            </w:r>
          </w:p>
        </w:tc>
        <w:tc>
          <w:tcPr>
            <w:tcW w:w="7570" w:type="dxa"/>
            <w:vAlign w:val="center"/>
          </w:tcPr>
          <w:p w14:paraId="2CC89CF7" w14:textId="7D3BB962" w:rsidR="00E1693D" w:rsidRPr="00200463" w:rsidRDefault="00E1693D" w:rsidP="00E1693D">
            <w:pPr>
              <w:spacing w:after="0" w:line="360" w:lineRule="auto"/>
              <w:rPr>
                <w:rFonts w:ascii="Arial" w:hAnsi="Arial" w:cs="Arial"/>
                <w:b/>
                <w:szCs w:val="28"/>
              </w:rPr>
            </w:pPr>
            <w:r w:rsidRPr="003A69CB">
              <w:rPr>
                <w:rFonts w:ascii="Arial" w:hAnsi="Arial" w:cs="Arial"/>
                <w:b/>
                <w:szCs w:val="28"/>
              </w:rPr>
              <w:t>Collate current information</w:t>
            </w:r>
            <w:r>
              <w:rPr>
                <w:rFonts w:ascii="Arial" w:hAnsi="Arial" w:cs="Arial"/>
                <w:szCs w:val="28"/>
              </w:rPr>
              <w:t xml:space="preserve"> about the incident using </w:t>
            </w:r>
            <w:r w:rsidRPr="00DF091C">
              <w:rPr>
                <w:rFonts w:ascii="Arial" w:hAnsi="Arial" w:cs="Arial"/>
                <w:szCs w:val="28"/>
                <w:highlight w:val="yellow"/>
              </w:rPr>
              <w:t>section 1.2</w:t>
            </w:r>
            <w:r>
              <w:rPr>
                <w:rFonts w:ascii="Arial" w:hAnsi="Arial" w:cs="Arial"/>
                <w:szCs w:val="28"/>
              </w:rPr>
              <w:t xml:space="preserve"> below.</w:t>
            </w:r>
          </w:p>
        </w:tc>
        <w:tc>
          <w:tcPr>
            <w:tcW w:w="1104" w:type="dxa"/>
            <w:vAlign w:val="center"/>
          </w:tcPr>
          <w:p w14:paraId="273A67B4" w14:textId="77777777" w:rsidR="00E1693D" w:rsidRPr="007B53F0" w:rsidRDefault="00E1693D" w:rsidP="00E1693D">
            <w:pPr>
              <w:spacing w:after="0"/>
              <w:jc w:val="center"/>
              <w:rPr>
                <w:rFonts w:cs="Arial"/>
                <w:szCs w:val="28"/>
              </w:rPr>
            </w:pPr>
          </w:p>
        </w:tc>
      </w:tr>
      <w:tr w:rsidR="00E1693D" w:rsidRPr="0025066C" w14:paraId="36694D93" w14:textId="77777777" w:rsidTr="00200463">
        <w:trPr>
          <w:jc w:val="center"/>
        </w:trPr>
        <w:tc>
          <w:tcPr>
            <w:tcW w:w="647" w:type="dxa"/>
          </w:tcPr>
          <w:p w14:paraId="2FDE8329" w14:textId="4179D9BE" w:rsidR="00E1693D" w:rsidRPr="00200463" w:rsidDel="0066544F" w:rsidRDefault="00E1693D" w:rsidP="00E1693D">
            <w:pPr>
              <w:spacing w:after="0" w:line="360" w:lineRule="auto"/>
              <w:rPr>
                <w:rFonts w:ascii="Arial" w:hAnsi="Arial" w:cs="Arial"/>
                <w:szCs w:val="28"/>
              </w:rPr>
            </w:pPr>
            <w:r w:rsidRPr="00200463">
              <w:rPr>
                <w:rFonts w:ascii="Arial" w:hAnsi="Arial" w:cs="Arial"/>
                <w:szCs w:val="28"/>
              </w:rPr>
              <w:t>5</w:t>
            </w:r>
          </w:p>
        </w:tc>
        <w:tc>
          <w:tcPr>
            <w:tcW w:w="7570" w:type="dxa"/>
            <w:vAlign w:val="center"/>
          </w:tcPr>
          <w:p w14:paraId="065A9031" w14:textId="57F5E9A1" w:rsidR="00E1693D" w:rsidRPr="00200463" w:rsidRDefault="00E1693D" w:rsidP="00E1693D">
            <w:pPr>
              <w:spacing w:after="0" w:line="360" w:lineRule="auto"/>
              <w:rPr>
                <w:rFonts w:ascii="Arial" w:hAnsi="Arial" w:cs="Arial"/>
                <w:szCs w:val="28"/>
              </w:rPr>
            </w:pPr>
            <w:r w:rsidRPr="00200463">
              <w:rPr>
                <w:rFonts w:ascii="Arial" w:hAnsi="Arial" w:cs="Arial"/>
                <w:b/>
                <w:szCs w:val="28"/>
              </w:rPr>
              <w:t>Contact your district/borough/unitary council (Emergency Planning)</w:t>
            </w:r>
            <w:r w:rsidRPr="00200463">
              <w:rPr>
                <w:rFonts w:ascii="Arial" w:hAnsi="Arial" w:cs="Arial"/>
                <w:szCs w:val="28"/>
              </w:rPr>
              <w:t xml:space="preserve"> </w:t>
            </w:r>
            <w:r>
              <w:rPr>
                <w:rFonts w:ascii="Arial" w:hAnsi="Arial" w:cs="Arial"/>
                <w:szCs w:val="28"/>
              </w:rPr>
              <w:t xml:space="preserve">to confirm you are responding, </w:t>
            </w:r>
            <w:r w:rsidRPr="00200463">
              <w:rPr>
                <w:rFonts w:ascii="Arial" w:hAnsi="Arial" w:cs="Arial"/>
                <w:szCs w:val="28"/>
              </w:rPr>
              <w:t xml:space="preserve">for </w:t>
            </w:r>
            <w:r>
              <w:rPr>
                <w:rFonts w:ascii="Arial" w:hAnsi="Arial" w:cs="Arial"/>
                <w:szCs w:val="28"/>
              </w:rPr>
              <w:t xml:space="preserve">any </w:t>
            </w:r>
            <w:r w:rsidRPr="00200463">
              <w:rPr>
                <w:rFonts w:ascii="Arial" w:hAnsi="Arial" w:cs="Arial"/>
                <w:szCs w:val="28"/>
              </w:rPr>
              <w:t>advice</w:t>
            </w:r>
            <w:r w:rsidRPr="007B53F0">
              <w:rPr>
                <w:rFonts w:ascii="Arial" w:hAnsi="Arial" w:cs="Arial"/>
                <w:szCs w:val="28"/>
              </w:rPr>
              <w:t xml:space="preserve"> and </w:t>
            </w:r>
            <w:r w:rsidRPr="00200463">
              <w:rPr>
                <w:rFonts w:ascii="Arial" w:hAnsi="Arial" w:cs="Arial"/>
                <w:szCs w:val="28"/>
              </w:rPr>
              <w:t xml:space="preserve">providing them with updates as the situation develops. </w:t>
            </w:r>
            <w:r w:rsidRPr="00200463">
              <w:rPr>
                <w:rFonts w:ascii="Arial" w:hAnsi="Arial" w:cs="Arial"/>
                <w:sz w:val="20"/>
                <w:szCs w:val="28"/>
                <w:highlight w:val="yellow"/>
              </w:rPr>
              <w:t>(</w:t>
            </w:r>
            <w:proofErr w:type="gramStart"/>
            <w:r w:rsidRPr="00200463">
              <w:rPr>
                <w:rFonts w:ascii="Arial" w:hAnsi="Arial" w:cs="Arial"/>
                <w:sz w:val="20"/>
                <w:szCs w:val="28"/>
                <w:highlight w:val="yellow"/>
              </w:rPr>
              <w:t>see</w:t>
            </w:r>
            <w:proofErr w:type="gramEnd"/>
            <w:r w:rsidRPr="00200463">
              <w:rPr>
                <w:rFonts w:ascii="Arial" w:hAnsi="Arial" w:cs="Arial"/>
                <w:sz w:val="20"/>
                <w:szCs w:val="28"/>
                <w:highlight w:val="yellow"/>
              </w:rPr>
              <w:t xml:space="preserve"> Appendix 1a</w:t>
            </w:r>
            <w:r>
              <w:rPr>
                <w:rFonts w:ascii="Arial" w:hAnsi="Arial" w:cs="Arial"/>
                <w:sz w:val="20"/>
                <w:szCs w:val="28"/>
                <w:highlight w:val="yellow"/>
              </w:rPr>
              <w:t xml:space="preserve"> for contact details</w:t>
            </w:r>
            <w:r w:rsidRPr="00200463">
              <w:rPr>
                <w:rFonts w:ascii="Arial" w:hAnsi="Arial" w:cs="Arial"/>
                <w:sz w:val="20"/>
                <w:szCs w:val="28"/>
                <w:highlight w:val="yellow"/>
              </w:rPr>
              <w:t>)</w:t>
            </w:r>
          </w:p>
        </w:tc>
        <w:tc>
          <w:tcPr>
            <w:tcW w:w="1104" w:type="dxa"/>
            <w:vAlign w:val="center"/>
          </w:tcPr>
          <w:p w14:paraId="5B5A688A" w14:textId="77777777" w:rsidR="00E1693D" w:rsidRPr="007B53F0" w:rsidRDefault="00E1693D" w:rsidP="00E1693D">
            <w:pPr>
              <w:spacing w:after="0"/>
              <w:jc w:val="center"/>
              <w:rPr>
                <w:rFonts w:cs="Arial"/>
                <w:szCs w:val="28"/>
              </w:rPr>
            </w:pPr>
          </w:p>
        </w:tc>
      </w:tr>
      <w:tr w:rsidR="00E1693D" w:rsidRPr="0025066C" w14:paraId="20802C90" w14:textId="77777777" w:rsidTr="00200463">
        <w:trPr>
          <w:jc w:val="center"/>
        </w:trPr>
        <w:tc>
          <w:tcPr>
            <w:tcW w:w="647" w:type="dxa"/>
          </w:tcPr>
          <w:p w14:paraId="20802C8C" w14:textId="7AA334AC" w:rsidR="00E1693D" w:rsidRPr="007B53F0" w:rsidRDefault="00E1693D" w:rsidP="00E1693D">
            <w:pPr>
              <w:spacing w:after="0" w:line="360" w:lineRule="auto"/>
              <w:rPr>
                <w:rFonts w:ascii="Arial" w:hAnsi="Arial" w:cs="Arial"/>
                <w:szCs w:val="28"/>
              </w:rPr>
            </w:pPr>
            <w:r w:rsidRPr="00200463">
              <w:rPr>
                <w:rFonts w:ascii="Arial" w:hAnsi="Arial" w:cs="Arial"/>
                <w:szCs w:val="28"/>
              </w:rPr>
              <w:t>6</w:t>
            </w:r>
          </w:p>
        </w:tc>
        <w:tc>
          <w:tcPr>
            <w:tcW w:w="7570" w:type="dxa"/>
            <w:vAlign w:val="center"/>
          </w:tcPr>
          <w:p w14:paraId="20802C8E" w14:textId="110B2025" w:rsidR="00E1693D" w:rsidRPr="00F161F6" w:rsidRDefault="00E1693D" w:rsidP="00E1693D">
            <w:pPr>
              <w:spacing w:after="0" w:line="360" w:lineRule="auto"/>
              <w:rPr>
                <w:rFonts w:ascii="Arial" w:hAnsi="Arial" w:cs="Arial"/>
                <w:szCs w:val="28"/>
              </w:rPr>
            </w:pPr>
            <w:r>
              <w:rPr>
                <w:rFonts w:ascii="Arial" w:hAnsi="Arial" w:cs="Arial"/>
                <w:b/>
                <w:szCs w:val="28"/>
              </w:rPr>
              <w:t>E</w:t>
            </w:r>
            <w:r w:rsidRPr="00200463">
              <w:rPr>
                <w:rFonts w:ascii="Arial" w:hAnsi="Arial" w:cs="Arial"/>
                <w:b/>
                <w:szCs w:val="28"/>
              </w:rPr>
              <w:t>nsure each member of the Community Resilience Response Team (and volunteers) know what they are doing.</w:t>
            </w:r>
            <w:r w:rsidRPr="007B53F0">
              <w:rPr>
                <w:rFonts w:ascii="Arial" w:hAnsi="Arial" w:cs="Arial"/>
                <w:szCs w:val="28"/>
              </w:rPr>
              <w:t xml:space="preserve"> </w:t>
            </w:r>
            <w:r>
              <w:rPr>
                <w:rFonts w:ascii="Arial" w:hAnsi="Arial" w:cs="Arial"/>
                <w:szCs w:val="28"/>
              </w:rPr>
              <w:t xml:space="preserve">Give them a copy of their checklist in </w:t>
            </w:r>
            <w:r w:rsidR="00DF091C">
              <w:rPr>
                <w:rFonts w:ascii="Arial" w:hAnsi="Arial" w:cs="Arial"/>
                <w:szCs w:val="28"/>
                <w:highlight w:val="yellow"/>
              </w:rPr>
              <w:t>Appendix 3</w:t>
            </w:r>
            <w:r w:rsidRPr="00E1693D">
              <w:rPr>
                <w:rFonts w:ascii="Arial" w:hAnsi="Arial" w:cs="Arial"/>
                <w:szCs w:val="28"/>
                <w:highlight w:val="yellow"/>
              </w:rPr>
              <w:t>.</w:t>
            </w:r>
          </w:p>
        </w:tc>
        <w:tc>
          <w:tcPr>
            <w:tcW w:w="1104" w:type="dxa"/>
            <w:vAlign w:val="center"/>
          </w:tcPr>
          <w:p w14:paraId="20802C8F" w14:textId="77777777" w:rsidR="00E1693D" w:rsidRPr="00200463" w:rsidRDefault="00E1693D" w:rsidP="00E1693D">
            <w:pPr>
              <w:spacing w:after="0"/>
              <w:jc w:val="center"/>
              <w:rPr>
                <w:rFonts w:cs="Arial"/>
                <w:szCs w:val="28"/>
              </w:rPr>
            </w:pPr>
          </w:p>
        </w:tc>
      </w:tr>
      <w:tr w:rsidR="00E1693D" w:rsidRPr="0025066C" w14:paraId="20802C98" w14:textId="77777777" w:rsidTr="00200463">
        <w:trPr>
          <w:jc w:val="center"/>
        </w:trPr>
        <w:tc>
          <w:tcPr>
            <w:tcW w:w="647" w:type="dxa"/>
          </w:tcPr>
          <w:p w14:paraId="20802C91" w14:textId="6228A4D7" w:rsidR="00E1693D" w:rsidRPr="007B53F0" w:rsidRDefault="00E1693D" w:rsidP="00E1693D">
            <w:pPr>
              <w:spacing w:after="0" w:line="360" w:lineRule="auto"/>
              <w:rPr>
                <w:rFonts w:ascii="Arial" w:hAnsi="Arial" w:cs="Arial"/>
                <w:szCs w:val="28"/>
              </w:rPr>
            </w:pPr>
            <w:r>
              <w:rPr>
                <w:rFonts w:ascii="Arial" w:hAnsi="Arial" w:cs="Arial"/>
                <w:szCs w:val="28"/>
              </w:rPr>
              <w:t>7</w:t>
            </w:r>
          </w:p>
        </w:tc>
        <w:tc>
          <w:tcPr>
            <w:tcW w:w="7570" w:type="dxa"/>
            <w:vAlign w:val="center"/>
          </w:tcPr>
          <w:p w14:paraId="20802C92" w14:textId="77777777" w:rsidR="00E1693D" w:rsidRPr="007B53F0" w:rsidRDefault="00E1693D" w:rsidP="00E1693D">
            <w:pPr>
              <w:spacing w:after="0" w:line="360" w:lineRule="auto"/>
              <w:rPr>
                <w:rFonts w:ascii="Arial" w:hAnsi="Arial" w:cs="Arial"/>
                <w:szCs w:val="28"/>
              </w:rPr>
            </w:pPr>
            <w:r w:rsidRPr="00200463">
              <w:rPr>
                <w:rFonts w:ascii="Arial" w:hAnsi="Arial" w:cs="Arial"/>
                <w:b/>
                <w:szCs w:val="28"/>
              </w:rPr>
              <w:t>Contact other members of the Community that need to be alerted</w:t>
            </w:r>
            <w:r w:rsidRPr="007B53F0">
              <w:rPr>
                <w:rFonts w:ascii="Arial" w:hAnsi="Arial" w:cs="Arial"/>
                <w:szCs w:val="28"/>
              </w:rPr>
              <w:t>:</w:t>
            </w:r>
          </w:p>
          <w:p w14:paraId="20802C93" w14:textId="06CFE4FD" w:rsidR="00E1693D" w:rsidRPr="00E1693D" w:rsidRDefault="00E1693D" w:rsidP="00E1693D">
            <w:pPr>
              <w:pStyle w:val="ListParagraph"/>
              <w:numPr>
                <w:ilvl w:val="0"/>
                <w:numId w:val="10"/>
              </w:numPr>
              <w:spacing w:after="0" w:line="360" w:lineRule="auto"/>
              <w:ind w:left="374"/>
              <w:rPr>
                <w:rFonts w:ascii="Arial" w:hAnsi="Arial" w:cs="Arial"/>
                <w:szCs w:val="28"/>
              </w:rPr>
            </w:pPr>
            <w:r w:rsidRPr="00E1693D">
              <w:rPr>
                <w:rFonts w:ascii="Arial" w:hAnsi="Arial" w:cs="Arial"/>
                <w:szCs w:val="28"/>
              </w:rPr>
              <w:t>Those specifically at risk (including vulnerable people, (</w:t>
            </w:r>
            <w:r w:rsidRPr="00E1693D">
              <w:rPr>
                <w:rFonts w:ascii="Arial" w:hAnsi="Arial" w:cs="Arial"/>
                <w:szCs w:val="28"/>
                <w:highlight w:val="yellow"/>
              </w:rPr>
              <w:t>Appendix 2</w:t>
            </w:r>
            <w:r w:rsidRPr="00E1693D">
              <w:rPr>
                <w:rFonts w:ascii="Arial" w:hAnsi="Arial" w:cs="Arial"/>
                <w:szCs w:val="28"/>
              </w:rPr>
              <w:t>)</w:t>
            </w:r>
          </w:p>
          <w:p w14:paraId="20802C94" w14:textId="71B1364D" w:rsidR="00E1693D" w:rsidRPr="00E1693D" w:rsidRDefault="00E1693D" w:rsidP="00E1693D">
            <w:pPr>
              <w:pStyle w:val="ListParagraph"/>
              <w:numPr>
                <w:ilvl w:val="0"/>
                <w:numId w:val="10"/>
              </w:numPr>
              <w:spacing w:after="0" w:line="360" w:lineRule="auto"/>
              <w:ind w:left="374"/>
              <w:rPr>
                <w:rFonts w:ascii="Arial" w:hAnsi="Arial" w:cs="Arial"/>
                <w:szCs w:val="28"/>
              </w:rPr>
            </w:pPr>
            <w:r w:rsidRPr="00E1693D">
              <w:rPr>
                <w:rFonts w:ascii="Arial" w:hAnsi="Arial" w:cs="Arial"/>
                <w:szCs w:val="28"/>
              </w:rPr>
              <w:t xml:space="preserve">The Parish Council via the Parish Clerk </w:t>
            </w:r>
            <w:r w:rsidRPr="00E1693D">
              <w:rPr>
                <w:rFonts w:ascii="Arial" w:hAnsi="Arial" w:cs="Arial"/>
                <w:szCs w:val="28"/>
                <w:highlight w:val="yellow"/>
              </w:rPr>
              <w:t>(Appendix 1a)</w:t>
            </w:r>
          </w:p>
          <w:p w14:paraId="48591A25" w14:textId="30F5D6CE" w:rsidR="00E1693D" w:rsidRPr="00E1693D" w:rsidRDefault="00E1693D" w:rsidP="00E1693D">
            <w:pPr>
              <w:pStyle w:val="ListParagraph"/>
              <w:numPr>
                <w:ilvl w:val="0"/>
                <w:numId w:val="10"/>
              </w:numPr>
              <w:spacing w:after="0" w:line="360" w:lineRule="auto"/>
              <w:ind w:left="374"/>
              <w:rPr>
                <w:rFonts w:ascii="Arial" w:hAnsi="Arial" w:cs="Arial"/>
                <w:szCs w:val="28"/>
              </w:rPr>
            </w:pPr>
            <w:r>
              <w:rPr>
                <w:rFonts w:ascii="Arial" w:hAnsi="Arial" w:cs="Arial"/>
                <w:szCs w:val="28"/>
              </w:rPr>
              <w:t xml:space="preserve">Volunteers, </w:t>
            </w:r>
            <w:r w:rsidRPr="00E1693D">
              <w:rPr>
                <w:rFonts w:ascii="Arial" w:hAnsi="Arial" w:cs="Arial"/>
                <w:szCs w:val="28"/>
              </w:rPr>
              <w:t xml:space="preserve">key holders that may be needed </w:t>
            </w:r>
            <w:r w:rsidRPr="00E1693D">
              <w:rPr>
                <w:rFonts w:ascii="Arial" w:hAnsi="Arial" w:cs="Arial"/>
                <w:szCs w:val="28"/>
                <w:highlight w:val="yellow"/>
              </w:rPr>
              <w:t>(Appendix 1</w:t>
            </w:r>
            <w:r w:rsidR="00DF091C">
              <w:rPr>
                <w:rFonts w:ascii="Arial" w:hAnsi="Arial" w:cs="Arial"/>
                <w:szCs w:val="28"/>
                <w:highlight w:val="yellow"/>
              </w:rPr>
              <w:t>c</w:t>
            </w:r>
            <w:r w:rsidRPr="00E1693D">
              <w:rPr>
                <w:rFonts w:ascii="Arial" w:hAnsi="Arial" w:cs="Arial"/>
                <w:szCs w:val="28"/>
                <w:highlight w:val="yellow"/>
              </w:rPr>
              <w:t>)</w:t>
            </w:r>
          </w:p>
          <w:p w14:paraId="20802C96" w14:textId="4AA1278C" w:rsidR="00E1693D" w:rsidRPr="00E1693D" w:rsidRDefault="00E1693D" w:rsidP="00E1693D">
            <w:pPr>
              <w:spacing w:after="0" w:line="360" w:lineRule="auto"/>
              <w:rPr>
                <w:rFonts w:ascii="Arial" w:hAnsi="Arial" w:cs="Arial"/>
                <w:i/>
                <w:szCs w:val="28"/>
              </w:rPr>
            </w:pPr>
            <w:r w:rsidRPr="00E1693D">
              <w:rPr>
                <w:rFonts w:ascii="Arial" w:hAnsi="Arial" w:cs="Arial"/>
                <w:i/>
                <w:szCs w:val="28"/>
              </w:rPr>
              <w:t>Contact d</w:t>
            </w:r>
            <w:r>
              <w:rPr>
                <w:rFonts w:ascii="Arial" w:hAnsi="Arial" w:cs="Arial"/>
                <w:i/>
                <w:szCs w:val="28"/>
              </w:rPr>
              <w:t>etails in Appendices listed above.</w:t>
            </w:r>
          </w:p>
        </w:tc>
        <w:tc>
          <w:tcPr>
            <w:tcW w:w="1104" w:type="dxa"/>
            <w:vAlign w:val="center"/>
          </w:tcPr>
          <w:p w14:paraId="20802C97" w14:textId="77777777" w:rsidR="00E1693D" w:rsidRPr="00200463" w:rsidRDefault="00E1693D" w:rsidP="00E1693D">
            <w:pPr>
              <w:spacing w:after="0"/>
              <w:jc w:val="center"/>
              <w:rPr>
                <w:rFonts w:cs="Arial"/>
                <w:szCs w:val="28"/>
              </w:rPr>
            </w:pPr>
          </w:p>
        </w:tc>
      </w:tr>
      <w:tr w:rsidR="00E1693D" w:rsidRPr="0025066C" w14:paraId="20802CA0" w14:textId="77777777" w:rsidTr="00200463">
        <w:trPr>
          <w:jc w:val="center"/>
        </w:trPr>
        <w:tc>
          <w:tcPr>
            <w:tcW w:w="647" w:type="dxa"/>
            <w:tcBorders>
              <w:right w:val="single" w:sz="4" w:space="0" w:color="auto"/>
            </w:tcBorders>
          </w:tcPr>
          <w:p w14:paraId="20802C9D" w14:textId="4C48BDC5" w:rsidR="00E1693D" w:rsidRPr="007B53F0" w:rsidRDefault="00E1693D" w:rsidP="00E1693D">
            <w:pPr>
              <w:spacing w:after="0" w:line="360" w:lineRule="auto"/>
              <w:rPr>
                <w:rFonts w:ascii="Arial" w:hAnsi="Arial" w:cs="Arial"/>
                <w:szCs w:val="28"/>
              </w:rPr>
            </w:pPr>
            <w:r>
              <w:rPr>
                <w:rFonts w:ascii="Arial" w:hAnsi="Arial" w:cs="Arial"/>
                <w:szCs w:val="28"/>
              </w:rPr>
              <w:t>8</w:t>
            </w:r>
          </w:p>
        </w:tc>
        <w:tc>
          <w:tcPr>
            <w:tcW w:w="7570" w:type="dxa"/>
            <w:tcBorders>
              <w:top w:val="single" w:sz="4" w:space="0" w:color="auto"/>
              <w:left w:val="single" w:sz="4" w:space="0" w:color="auto"/>
              <w:bottom w:val="single" w:sz="4" w:space="0" w:color="auto"/>
              <w:right w:val="single" w:sz="4" w:space="0" w:color="auto"/>
            </w:tcBorders>
            <w:vAlign w:val="center"/>
          </w:tcPr>
          <w:p w14:paraId="20802C9E" w14:textId="62B4C134" w:rsidR="00E1693D" w:rsidRPr="00F161F6" w:rsidRDefault="00E1693D" w:rsidP="00E1693D">
            <w:pPr>
              <w:spacing w:after="0" w:line="360" w:lineRule="auto"/>
              <w:rPr>
                <w:rFonts w:ascii="Arial" w:hAnsi="Arial" w:cs="Arial"/>
                <w:szCs w:val="28"/>
              </w:rPr>
            </w:pPr>
            <w:r w:rsidRPr="00200463">
              <w:rPr>
                <w:rFonts w:ascii="Arial" w:hAnsi="Arial" w:cs="Arial"/>
                <w:b/>
                <w:szCs w:val="28"/>
              </w:rPr>
              <w:t>Recovery -</w:t>
            </w:r>
            <w:r>
              <w:rPr>
                <w:rFonts w:ascii="Arial" w:hAnsi="Arial" w:cs="Arial"/>
                <w:szCs w:val="28"/>
              </w:rPr>
              <w:t xml:space="preserve"> </w:t>
            </w:r>
            <w:r w:rsidRPr="007B53F0">
              <w:rPr>
                <w:rFonts w:ascii="Arial" w:hAnsi="Arial" w:cs="Arial"/>
                <w:szCs w:val="28"/>
              </w:rPr>
              <w:t xml:space="preserve">Once the immediate actions have been completed and the situation starts to improve, start thinking about </w:t>
            </w:r>
            <w:r>
              <w:rPr>
                <w:rFonts w:ascii="Arial" w:hAnsi="Arial" w:cs="Arial"/>
                <w:szCs w:val="28"/>
              </w:rPr>
              <w:t xml:space="preserve">after the incident, </w:t>
            </w:r>
            <w:r w:rsidRPr="007B53F0">
              <w:rPr>
                <w:rFonts w:ascii="Arial" w:hAnsi="Arial" w:cs="Arial"/>
                <w:szCs w:val="28"/>
              </w:rPr>
              <w:t>the recovery phase</w:t>
            </w:r>
            <w:r>
              <w:rPr>
                <w:rFonts w:ascii="Arial" w:hAnsi="Arial" w:cs="Arial"/>
                <w:szCs w:val="28"/>
              </w:rPr>
              <w:t>,</w:t>
            </w:r>
            <w:r w:rsidRPr="007B53F0">
              <w:rPr>
                <w:rFonts w:ascii="Arial" w:hAnsi="Arial" w:cs="Arial"/>
                <w:szCs w:val="28"/>
              </w:rPr>
              <w:t xml:space="preserve"> and how the Community Resilience</w:t>
            </w:r>
            <w:r w:rsidRPr="00F161F6">
              <w:rPr>
                <w:rFonts w:ascii="Arial" w:hAnsi="Arial" w:cs="Arial"/>
                <w:szCs w:val="28"/>
              </w:rPr>
              <w:t xml:space="preserve"> Response Team can help the community </w:t>
            </w:r>
            <w:proofErr w:type="gramStart"/>
            <w:r w:rsidRPr="00F161F6">
              <w:rPr>
                <w:rFonts w:ascii="Arial" w:hAnsi="Arial" w:cs="Arial"/>
                <w:szCs w:val="28"/>
              </w:rPr>
              <w:t>return back</w:t>
            </w:r>
            <w:proofErr w:type="gramEnd"/>
            <w:r w:rsidRPr="00F161F6">
              <w:rPr>
                <w:rFonts w:ascii="Arial" w:hAnsi="Arial" w:cs="Arial"/>
                <w:szCs w:val="28"/>
              </w:rPr>
              <w:t xml:space="preserve"> to their day-to-day life.</w:t>
            </w:r>
            <w:r>
              <w:rPr>
                <w:rFonts w:ascii="Arial" w:hAnsi="Arial" w:cs="Arial"/>
                <w:szCs w:val="28"/>
              </w:rPr>
              <w:t xml:space="preserve">  Work with you borough/district/unitary authority on this.</w:t>
            </w:r>
          </w:p>
        </w:tc>
        <w:tc>
          <w:tcPr>
            <w:tcW w:w="1104" w:type="dxa"/>
            <w:tcBorders>
              <w:left w:val="single" w:sz="4" w:space="0" w:color="auto"/>
            </w:tcBorders>
            <w:vAlign w:val="center"/>
          </w:tcPr>
          <w:p w14:paraId="20802C9F" w14:textId="77777777" w:rsidR="00E1693D" w:rsidRPr="00200463" w:rsidRDefault="00E1693D" w:rsidP="00E1693D">
            <w:pPr>
              <w:spacing w:after="0"/>
              <w:jc w:val="center"/>
              <w:rPr>
                <w:rFonts w:cs="Arial"/>
                <w:szCs w:val="28"/>
              </w:rPr>
            </w:pPr>
          </w:p>
        </w:tc>
      </w:tr>
      <w:tr w:rsidR="00E1693D" w:rsidRPr="0025066C" w14:paraId="53516D2F" w14:textId="77777777" w:rsidTr="00200463">
        <w:trPr>
          <w:jc w:val="center"/>
        </w:trPr>
        <w:tc>
          <w:tcPr>
            <w:tcW w:w="647" w:type="dxa"/>
            <w:tcBorders>
              <w:right w:val="single" w:sz="4" w:space="0" w:color="auto"/>
            </w:tcBorders>
          </w:tcPr>
          <w:p w14:paraId="57FA03CD" w14:textId="2413B58D" w:rsidR="00E1693D" w:rsidRDefault="00E1693D" w:rsidP="00E1693D">
            <w:pPr>
              <w:spacing w:after="0" w:line="360" w:lineRule="auto"/>
              <w:rPr>
                <w:rFonts w:ascii="Arial" w:hAnsi="Arial" w:cs="Arial"/>
                <w:szCs w:val="28"/>
              </w:rPr>
            </w:pPr>
            <w:r>
              <w:rPr>
                <w:rFonts w:ascii="Arial" w:hAnsi="Arial" w:cs="Arial"/>
                <w:szCs w:val="28"/>
              </w:rPr>
              <w:t>9</w:t>
            </w:r>
          </w:p>
        </w:tc>
        <w:tc>
          <w:tcPr>
            <w:tcW w:w="7570" w:type="dxa"/>
            <w:tcBorders>
              <w:top w:val="single" w:sz="4" w:space="0" w:color="auto"/>
              <w:left w:val="single" w:sz="4" w:space="0" w:color="auto"/>
              <w:bottom w:val="single" w:sz="4" w:space="0" w:color="auto"/>
              <w:right w:val="single" w:sz="4" w:space="0" w:color="auto"/>
            </w:tcBorders>
            <w:vAlign w:val="center"/>
          </w:tcPr>
          <w:p w14:paraId="23289780" w14:textId="6748C298" w:rsidR="00E1693D" w:rsidRPr="00B3153B" w:rsidRDefault="00E1693D" w:rsidP="00E1693D">
            <w:pPr>
              <w:spacing w:after="0" w:line="360" w:lineRule="auto"/>
              <w:rPr>
                <w:rFonts w:ascii="Arial" w:hAnsi="Arial" w:cs="Arial"/>
                <w:b/>
                <w:color w:val="0070C0"/>
                <w:szCs w:val="28"/>
              </w:rPr>
            </w:pPr>
            <w:r w:rsidRPr="00B3153B">
              <w:rPr>
                <w:rFonts w:ascii="Arial" w:hAnsi="Arial" w:cs="Arial"/>
                <w:b/>
                <w:color w:val="0070C0"/>
                <w:szCs w:val="28"/>
              </w:rPr>
              <w:t xml:space="preserve">Add as </w:t>
            </w:r>
            <w:proofErr w:type="gramStart"/>
            <w:r w:rsidRPr="00B3153B">
              <w:rPr>
                <w:rFonts w:ascii="Arial" w:hAnsi="Arial" w:cs="Arial"/>
                <w:b/>
                <w:color w:val="0070C0"/>
                <w:szCs w:val="28"/>
              </w:rPr>
              <w:t>necessary</w:t>
            </w:r>
            <w:proofErr w:type="gramEnd"/>
          </w:p>
          <w:p w14:paraId="3EFB4560" w14:textId="77777777" w:rsidR="00E1693D" w:rsidRDefault="00E1693D" w:rsidP="00E1693D">
            <w:pPr>
              <w:spacing w:after="0" w:line="360" w:lineRule="auto"/>
              <w:rPr>
                <w:rFonts w:ascii="Arial" w:hAnsi="Arial" w:cs="Arial"/>
                <w:b/>
                <w:szCs w:val="28"/>
              </w:rPr>
            </w:pPr>
          </w:p>
          <w:p w14:paraId="48A144CC" w14:textId="77777777" w:rsidR="00E1693D" w:rsidRDefault="00E1693D" w:rsidP="00E1693D">
            <w:pPr>
              <w:spacing w:after="0" w:line="360" w:lineRule="auto"/>
              <w:rPr>
                <w:rFonts w:ascii="Arial" w:hAnsi="Arial" w:cs="Arial"/>
                <w:b/>
                <w:szCs w:val="28"/>
              </w:rPr>
            </w:pPr>
          </w:p>
          <w:p w14:paraId="2D70C303" w14:textId="77777777" w:rsidR="00E1693D" w:rsidRPr="00200463" w:rsidRDefault="00E1693D" w:rsidP="00E1693D">
            <w:pPr>
              <w:spacing w:after="0" w:line="360" w:lineRule="auto"/>
              <w:rPr>
                <w:rFonts w:ascii="Arial" w:hAnsi="Arial" w:cs="Arial"/>
                <w:b/>
                <w:szCs w:val="28"/>
              </w:rPr>
            </w:pPr>
          </w:p>
        </w:tc>
        <w:tc>
          <w:tcPr>
            <w:tcW w:w="1104" w:type="dxa"/>
            <w:tcBorders>
              <w:left w:val="single" w:sz="4" w:space="0" w:color="auto"/>
            </w:tcBorders>
            <w:vAlign w:val="center"/>
          </w:tcPr>
          <w:p w14:paraId="59F62760" w14:textId="77777777" w:rsidR="00E1693D" w:rsidRPr="00200463" w:rsidRDefault="00E1693D" w:rsidP="00E1693D">
            <w:pPr>
              <w:spacing w:after="0"/>
              <w:jc w:val="center"/>
              <w:rPr>
                <w:rFonts w:cs="Arial"/>
                <w:szCs w:val="28"/>
              </w:rPr>
            </w:pPr>
          </w:p>
        </w:tc>
      </w:tr>
      <w:tr w:rsidR="00E1693D" w:rsidRPr="0025066C" w14:paraId="156F6E26" w14:textId="77777777" w:rsidTr="00200463">
        <w:trPr>
          <w:jc w:val="center"/>
        </w:trPr>
        <w:tc>
          <w:tcPr>
            <w:tcW w:w="647" w:type="dxa"/>
            <w:tcBorders>
              <w:right w:val="single" w:sz="4" w:space="0" w:color="auto"/>
            </w:tcBorders>
          </w:tcPr>
          <w:p w14:paraId="759E5B7D" w14:textId="6EE15CA0" w:rsidR="00E1693D" w:rsidRDefault="00E1693D" w:rsidP="00E1693D">
            <w:pPr>
              <w:spacing w:after="0" w:line="360" w:lineRule="auto"/>
              <w:rPr>
                <w:rFonts w:ascii="Arial" w:hAnsi="Arial" w:cs="Arial"/>
                <w:szCs w:val="28"/>
              </w:rPr>
            </w:pPr>
            <w:r>
              <w:rPr>
                <w:rFonts w:ascii="Arial" w:hAnsi="Arial" w:cs="Arial"/>
                <w:szCs w:val="28"/>
              </w:rPr>
              <w:t>10</w:t>
            </w:r>
          </w:p>
        </w:tc>
        <w:tc>
          <w:tcPr>
            <w:tcW w:w="7570" w:type="dxa"/>
            <w:tcBorders>
              <w:top w:val="single" w:sz="4" w:space="0" w:color="auto"/>
              <w:left w:val="single" w:sz="4" w:space="0" w:color="auto"/>
              <w:bottom w:val="single" w:sz="4" w:space="0" w:color="auto"/>
              <w:right w:val="single" w:sz="4" w:space="0" w:color="auto"/>
            </w:tcBorders>
            <w:vAlign w:val="center"/>
          </w:tcPr>
          <w:p w14:paraId="1658F120" w14:textId="77777777" w:rsidR="00E1693D" w:rsidRPr="00B3153B" w:rsidRDefault="00E1693D" w:rsidP="00E1693D">
            <w:pPr>
              <w:spacing w:after="0" w:line="360" w:lineRule="auto"/>
              <w:rPr>
                <w:rFonts w:ascii="Arial" w:hAnsi="Arial" w:cs="Arial"/>
                <w:b/>
                <w:color w:val="0070C0"/>
                <w:szCs w:val="28"/>
              </w:rPr>
            </w:pPr>
            <w:r w:rsidRPr="00B3153B">
              <w:rPr>
                <w:rFonts w:ascii="Arial" w:hAnsi="Arial" w:cs="Arial"/>
                <w:b/>
                <w:color w:val="0070C0"/>
                <w:szCs w:val="28"/>
              </w:rPr>
              <w:t xml:space="preserve">Add as </w:t>
            </w:r>
            <w:proofErr w:type="gramStart"/>
            <w:r w:rsidRPr="00B3153B">
              <w:rPr>
                <w:rFonts w:ascii="Arial" w:hAnsi="Arial" w:cs="Arial"/>
                <w:b/>
                <w:color w:val="0070C0"/>
                <w:szCs w:val="28"/>
              </w:rPr>
              <w:t>necessary</w:t>
            </w:r>
            <w:proofErr w:type="gramEnd"/>
          </w:p>
          <w:p w14:paraId="1DA51D76" w14:textId="77777777" w:rsidR="00E1693D" w:rsidRDefault="00E1693D" w:rsidP="00E1693D">
            <w:pPr>
              <w:spacing w:after="0" w:line="360" w:lineRule="auto"/>
              <w:rPr>
                <w:rFonts w:ascii="Arial" w:hAnsi="Arial" w:cs="Arial"/>
                <w:b/>
                <w:color w:val="0070C0"/>
                <w:szCs w:val="28"/>
              </w:rPr>
            </w:pPr>
          </w:p>
          <w:p w14:paraId="62680B1C" w14:textId="77777777" w:rsidR="00E1693D" w:rsidRDefault="00E1693D" w:rsidP="00E1693D">
            <w:pPr>
              <w:spacing w:after="0" w:line="360" w:lineRule="auto"/>
              <w:rPr>
                <w:rFonts w:ascii="Arial" w:hAnsi="Arial" w:cs="Arial"/>
                <w:b/>
                <w:color w:val="0070C0"/>
                <w:szCs w:val="28"/>
              </w:rPr>
            </w:pPr>
          </w:p>
          <w:p w14:paraId="5728AE83" w14:textId="77777777" w:rsidR="00E1693D" w:rsidRPr="00B3153B" w:rsidRDefault="00E1693D" w:rsidP="00E1693D">
            <w:pPr>
              <w:spacing w:after="0" w:line="360" w:lineRule="auto"/>
              <w:rPr>
                <w:rFonts w:ascii="Arial" w:hAnsi="Arial" w:cs="Arial"/>
                <w:b/>
                <w:color w:val="0070C0"/>
                <w:szCs w:val="28"/>
              </w:rPr>
            </w:pPr>
          </w:p>
        </w:tc>
        <w:tc>
          <w:tcPr>
            <w:tcW w:w="1104" w:type="dxa"/>
            <w:tcBorders>
              <w:left w:val="single" w:sz="4" w:space="0" w:color="auto"/>
            </w:tcBorders>
            <w:vAlign w:val="center"/>
          </w:tcPr>
          <w:p w14:paraId="4EBBCB34" w14:textId="77777777" w:rsidR="00E1693D" w:rsidRPr="00200463" w:rsidRDefault="00E1693D" w:rsidP="00E1693D">
            <w:pPr>
              <w:spacing w:after="0"/>
              <w:jc w:val="center"/>
              <w:rPr>
                <w:rFonts w:cs="Arial"/>
                <w:szCs w:val="28"/>
              </w:rPr>
            </w:pPr>
          </w:p>
        </w:tc>
      </w:tr>
    </w:tbl>
    <w:p w14:paraId="20802CA2" w14:textId="77777777" w:rsidR="001E20AC" w:rsidRDefault="001E20AC">
      <w:pPr>
        <w:rPr>
          <w:rFonts w:ascii="Arial" w:eastAsia="Times New Roman" w:hAnsi="Arial" w:cs="Arial"/>
          <w:bCs/>
          <w:iCs/>
          <w:color w:val="C00000"/>
          <w:sz w:val="28"/>
          <w:szCs w:val="28"/>
        </w:rPr>
      </w:pPr>
      <w:r>
        <w:br w:type="page"/>
      </w:r>
    </w:p>
    <w:p w14:paraId="68DAC320" w14:textId="4284A7C2" w:rsidR="00D60367" w:rsidRPr="00F733F0" w:rsidRDefault="00F30159" w:rsidP="00D60367">
      <w:pPr>
        <w:pStyle w:val="Heading2"/>
        <w:numPr>
          <w:ilvl w:val="0"/>
          <w:numId w:val="0"/>
        </w:numPr>
        <w:spacing w:before="0" w:after="0"/>
        <w:ind w:hanging="6"/>
        <w:rPr>
          <w:color w:val="943634" w:themeColor="accent2" w:themeShade="BF"/>
          <w:sz w:val="20"/>
          <w:szCs w:val="36"/>
        </w:rPr>
      </w:pPr>
      <w:r w:rsidRPr="00F733F0">
        <w:rPr>
          <w:color w:val="943634" w:themeColor="accent2" w:themeShade="BF"/>
          <w:sz w:val="32"/>
          <w:szCs w:val="36"/>
        </w:rPr>
        <w:lastRenderedPageBreak/>
        <w:t xml:space="preserve">1.2.  </w:t>
      </w:r>
      <w:r w:rsidR="009C283C" w:rsidRPr="00F733F0">
        <w:rPr>
          <w:color w:val="943634" w:themeColor="accent2" w:themeShade="BF"/>
          <w:sz w:val="32"/>
          <w:szCs w:val="36"/>
        </w:rPr>
        <w:t xml:space="preserve">Collate </w:t>
      </w:r>
      <w:r w:rsidR="008A00F2" w:rsidRPr="00F733F0">
        <w:rPr>
          <w:color w:val="943634" w:themeColor="accent2" w:themeShade="BF"/>
          <w:sz w:val="32"/>
          <w:szCs w:val="36"/>
        </w:rPr>
        <w:t>c</w:t>
      </w:r>
      <w:r w:rsidR="00EB2A18" w:rsidRPr="00F733F0">
        <w:rPr>
          <w:color w:val="943634" w:themeColor="accent2" w:themeShade="BF"/>
          <w:sz w:val="32"/>
          <w:szCs w:val="36"/>
        </w:rPr>
        <w:t xml:space="preserve">urrent </w:t>
      </w:r>
      <w:r w:rsidR="00370D78" w:rsidRPr="00F733F0">
        <w:rPr>
          <w:color w:val="943634" w:themeColor="accent2" w:themeShade="BF"/>
          <w:sz w:val="32"/>
          <w:szCs w:val="36"/>
        </w:rPr>
        <w:t>information about the incident</w:t>
      </w:r>
      <w:r w:rsidR="00647795">
        <w:rPr>
          <w:color w:val="943634" w:themeColor="accent2" w:themeShade="BF"/>
          <w:sz w:val="32"/>
          <w:szCs w:val="36"/>
        </w:rPr>
        <w:t xml:space="preserve"> to communicate to the responding agencies and your team.</w:t>
      </w:r>
      <w:r w:rsidR="00900E54" w:rsidRPr="00F733F0">
        <w:rPr>
          <w:color w:val="943634" w:themeColor="accent2" w:themeShade="BF"/>
          <w:sz w:val="20"/>
          <w:szCs w:val="36"/>
        </w:rPr>
        <w:t xml:space="preserve"> </w:t>
      </w:r>
    </w:p>
    <w:p w14:paraId="60E85662" w14:textId="77777777" w:rsidR="00B3153B" w:rsidRPr="00F733F0" w:rsidRDefault="00B3153B" w:rsidP="00B3153B">
      <w:pPr>
        <w:spacing w:after="0"/>
        <w:rPr>
          <w:color w:val="943634" w:themeColor="accent2" w:themeShade="BF"/>
        </w:rPr>
      </w:pPr>
    </w:p>
    <w:tbl>
      <w:tblPr>
        <w:tblStyle w:val="TableGrid"/>
        <w:tblW w:w="0" w:type="auto"/>
        <w:tblLook w:val="04A0" w:firstRow="1" w:lastRow="0" w:firstColumn="1" w:lastColumn="0" w:noHBand="0" w:noVBand="1"/>
      </w:tblPr>
      <w:tblGrid>
        <w:gridCol w:w="4248"/>
        <w:gridCol w:w="5073"/>
      </w:tblGrid>
      <w:tr w:rsidR="00E72947" w:rsidRPr="00200463" w14:paraId="6F328BE9" w14:textId="77777777" w:rsidTr="00647795">
        <w:tc>
          <w:tcPr>
            <w:tcW w:w="4248" w:type="dxa"/>
            <w:shd w:val="clear" w:color="auto" w:fill="E5B8B7" w:themeFill="accent2" w:themeFillTint="66"/>
            <w:vAlign w:val="center"/>
          </w:tcPr>
          <w:p w14:paraId="6FF57E87" w14:textId="77777777" w:rsidR="00E72947" w:rsidRPr="00200463" w:rsidRDefault="00E72947" w:rsidP="00E72947">
            <w:pPr>
              <w:rPr>
                <w:rFonts w:ascii="Arial" w:hAnsi="Arial" w:cs="Arial"/>
                <w:b/>
              </w:rPr>
            </w:pPr>
            <w:r w:rsidRPr="00200463">
              <w:rPr>
                <w:rFonts w:ascii="Arial" w:hAnsi="Arial" w:cs="Arial"/>
                <w:b/>
              </w:rPr>
              <w:t>A.  Details of Current Situation?</w:t>
            </w:r>
          </w:p>
        </w:tc>
        <w:tc>
          <w:tcPr>
            <w:tcW w:w="5073" w:type="dxa"/>
            <w:shd w:val="clear" w:color="auto" w:fill="E5B8B7" w:themeFill="accent2" w:themeFillTint="66"/>
            <w:vAlign w:val="center"/>
          </w:tcPr>
          <w:p w14:paraId="34EC7ADF" w14:textId="3FC1257E" w:rsidR="00E72947" w:rsidRPr="00E72947" w:rsidRDefault="00E72947" w:rsidP="00F733F0">
            <w:pPr>
              <w:jc w:val="center"/>
              <w:rPr>
                <w:rFonts w:ascii="Arial" w:hAnsi="Arial" w:cs="Arial"/>
                <w:b/>
              </w:rPr>
            </w:pPr>
            <w:r w:rsidRPr="00F733F0">
              <w:rPr>
                <w:rFonts w:ascii="Arial" w:hAnsi="Arial" w:cs="Arial"/>
                <w:b/>
              </w:rPr>
              <w:t>Notes</w:t>
            </w:r>
          </w:p>
        </w:tc>
      </w:tr>
      <w:tr w:rsidR="00E72947" w:rsidRPr="00200463" w14:paraId="46D590A5" w14:textId="77777777" w:rsidTr="00647795">
        <w:trPr>
          <w:trHeight w:val="624"/>
        </w:trPr>
        <w:tc>
          <w:tcPr>
            <w:tcW w:w="4248" w:type="dxa"/>
            <w:shd w:val="clear" w:color="auto" w:fill="auto"/>
            <w:vAlign w:val="center"/>
          </w:tcPr>
          <w:p w14:paraId="384BF24B" w14:textId="77777777" w:rsidR="00E72947" w:rsidRPr="00200463" w:rsidRDefault="00E72947" w:rsidP="00E72947">
            <w:pPr>
              <w:rPr>
                <w:rFonts w:ascii="Arial" w:hAnsi="Arial" w:cs="Arial"/>
              </w:rPr>
            </w:pPr>
            <w:r w:rsidRPr="00200463">
              <w:rPr>
                <w:rFonts w:ascii="Arial" w:hAnsi="Arial" w:cs="Arial"/>
              </w:rPr>
              <w:t xml:space="preserve">A1. Type of emergency – </w:t>
            </w:r>
            <w:proofErr w:type="spellStart"/>
            <w:proofErr w:type="gramStart"/>
            <w:r w:rsidRPr="00200463">
              <w:rPr>
                <w:rFonts w:ascii="Arial" w:hAnsi="Arial" w:cs="Arial"/>
              </w:rPr>
              <w:t>ie</w:t>
            </w:r>
            <w:proofErr w:type="spellEnd"/>
            <w:proofErr w:type="gramEnd"/>
            <w:r w:rsidRPr="00200463">
              <w:rPr>
                <w:rFonts w:ascii="Arial" w:hAnsi="Arial" w:cs="Arial"/>
              </w:rPr>
              <w:t xml:space="preserve"> flooding, power outage</w:t>
            </w:r>
          </w:p>
        </w:tc>
        <w:tc>
          <w:tcPr>
            <w:tcW w:w="5073" w:type="dxa"/>
            <w:shd w:val="clear" w:color="auto" w:fill="auto"/>
          </w:tcPr>
          <w:p w14:paraId="7223147A" w14:textId="6FC829C3" w:rsidR="00E72947" w:rsidRPr="00200463" w:rsidRDefault="00E72947" w:rsidP="00F009E5">
            <w:pPr>
              <w:rPr>
                <w:rFonts w:ascii="Arial" w:hAnsi="Arial" w:cs="Arial"/>
              </w:rPr>
            </w:pPr>
          </w:p>
        </w:tc>
      </w:tr>
      <w:tr w:rsidR="00E72947" w:rsidRPr="00200463" w14:paraId="0F93ED6E" w14:textId="77777777" w:rsidTr="00647795">
        <w:trPr>
          <w:trHeight w:val="624"/>
        </w:trPr>
        <w:tc>
          <w:tcPr>
            <w:tcW w:w="4248" w:type="dxa"/>
            <w:shd w:val="clear" w:color="auto" w:fill="auto"/>
            <w:vAlign w:val="center"/>
          </w:tcPr>
          <w:p w14:paraId="2D9E1E83" w14:textId="77777777" w:rsidR="00E72947" w:rsidRPr="00200463" w:rsidRDefault="00E72947" w:rsidP="00E72947">
            <w:pPr>
              <w:rPr>
                <w:rFonts w:ascii="Arial" w:hAnsi="Arial" w:cs="Arial"/>
              </w:rPr>
            </w:pPr>
            <w:r w:rsidRPr="00200463">
              <w:rPr>
                <w:rFonts w:ascii="Arial" w:hAnsi="Arial" w:cs="Arial"/>
              </w:rPr>
              <w:t>A2. Is there threat to life?  Have you called 999?</w:t>
            </w:r>
          </w:p>
        </w:tc>
        <w:tc>
          <w:tcPr>
            <w:tcW w:w="5073" w:type="dxa"/>
            <w:shd w:val="clear" w:color="auto" w:fill="auto"/>
          </w:tcPr>
          <w:p w14:paraId="5F59B57A" w14:textId="5E9EC54C" w:rsidR="00E72947" w:rsidRPr="00200463" w:rsidRDefault="00E72947" w:rsidP="00334DF9">
            <w:pPr>
              <w:rPr>
                <w:rFonts w:ascii="Arial" w:hAnsi="Arial" w:cs="Arial"/>
              </w:rPr>
            </w:pPr>
          </w:p>
        </w:tc>
      </w:tr>
      <w:tr w:rsidR="00E72947" w:rsidRPr="00200463" w14:paraId="7BB4F340" w14:textId="77777777" w:rsidTr="00647795">
        <w:trPr>
          <w:trHeight w:val="624"/>
        </w:trPr>
        <w:tc>
          <w:tcPr>
            <w:tcW w:w="4248" w:type="dxa"/>
            <w:shd w:val="clear" w:color="auto" w:fill="auto"/>
            <w:vAlign w:val="center"/>
          </w:tcPr>
          <w:p w14:paraId="7E2182D4" w14:textId="77777777" w:rsidR="00E72947" w:rsidRPr="00200463" w:rsidRDefault="00E72947" w:rsidP="00E72947">
            <w:pPr>
              <w:rPr>
                <w:rFonts w:ascii="Arial" w:hAnsi="Arial" w:cs="Arial"/>
              </w:rPr>
            </w:pPr>
            <w:r w:rsidRPr="00200463">
              <w:rPr>
                <w:rFonts w:ascii="Arial" w:hAnsi="Arial" w:cs="Arial"/>
              </w:rPr>
              <w:t>A3. Has electricity, gas or water been affected?</w:t>
            </w:r>
          </w:p>
        </w:tc>
        <w:tc>
          <w:tcPr>
            <w:tcW w:w="5073" w:type="dxa"/>
            <w:shd w:val="clear" w:color="auto" w:fill="auto"/>
          </w:tcPr>
          <w:p w14:paraId="150F0163" w14:textId="0AF6CDBA" w:rsidR="00E72947" w:rsidRPr="00200463" w:rsidRDefault="00E72947" w:rsidP="00F009E5">
            <w:pPr>
              <w:rPr>
                <w:rFonts w:ascii="Arial" w:hAnsi="Arial" w:cs="Arial"/>
              </w:rPr>
            </w:pPr>
          </w:p>
        </w:tc>
      </w:tr>
      <w:tr w:rsidR="00E72947" w:rsidRPr="00200463" w14:paraId="726229C7" w14:textId="77777777" w:rsidTr="00647795">
        <w:tc>
          <w:tcPr>
            <w:tcW w:w="4248" w:type="dxa"/>
            <w:shd w:val="clear" w:color="auto" w:fill="E5B8B7" w:themeFill="accent2" w:themeFillTint="66"/>
            <w:vAlign w:val="center"/>
          </w:tcPr>
          <w:p w14:paraId="2F7686AD" w14:textId="77777777" w:rsidR="00E72947" w:rsidRPr="00200463" w:rsidRDefault="00E72947" w:rsidP="00E72947">
            <w:pPr>
              <w:rPr>
                <w:rFonts w:ascii="Arial" w:hAnsi="Arial" w:cs="Arial"/>
                <w:b/>
              </w:rPr>
            </w:pPr>
            <w:r w:rsidRPr="00200463">
              <w:rPr>
                <w:rFonts w:ascii="Arial" w:hAnsi="Arial" w:cs="Arial"/>
                <w:b/>
              </w:rPr>
              <w:t>B.  Location of incident</w:t>
            </w:r>
          </w:p>
        </w:tc>
        <w:tc>
          <w:tcPr>
            <w:tcW w:w="5073" w:type="dxa"/>
            <w:shd w:val="clear" w:color="auto" w:fill="E5B8B7" w:themeFill="accent2" w:themeFillTint="66"/>
            <w:vAlign w:val="center"/>
          </w:tcPr>
          <w:p w14:paraId="35A0BC3C" w14:textId="22DD2A97" w:rsidR="00E72947" w:rsidRPr="00E72947" w:rsidRDefault="00E72947" w:rsidP="00F733F0">
            <w:pPr>
              <w:jc w:val="center"/>
              <w:rPr>
                <w:rFonts w:ascii="Arial" w:hAnsi="Arial" w:cs="Arial"/>
                <w:b/>
              </w:rPr>
            </w:pPr>
            <w:r w:rsidRPr="00F733F0">
              <w:rPr>
                <w:rFonts w:ascii="Arial" w:hAnsi="Arial" w:cs="Arial"/>
                <w:b/>
              </w:rPr>
              <w:t>Notes</w:t>
            </w:r>
          </w:p>
        </w:tc>
      </w:tr>
      <w:tr w:rsidR="00E72947" w:rsidRPr="00200463" w14:paraId="0A7C8C97" w14:textId="77777777" w:rsidTr="00647795">
        <w:trPr>
          <w:trHeight w:val="850"/>
        </w:trPr>
        <w:tc>
          <w:tcPr>
            <w:tcW w:w="4248" w:type="dxa"/>
            <w:shd w:val="clear" w:color="auto" w:fill="auto"/>
            <w:vAlign w:val="center"/>
          </w:tcPr>
          <w:p w14:paraId="69BF14EB" w14:textId="77777777" w:rsidR="00E72947" w:rsidRPr="00200463" w:rsidRDefault="00E72947" w:rsidP="00E72947">
            <w:pPr>
              <w:rPr>
                <w:rFonts w:ascii="Arial" w:hAnsi="Arial" w:cs="Arial"/>
              </w:rPr>
            </w:pPr>
            <w:r w:rsidRPr="00200463">
              <w:rPr>
                <w:rFonts w:ascii="Arial" w:hAnsi="Arial" w:cs="Arial"/>
              </w:rPr>
              <w:t>B1. What is the exact Location?  (</w:t>
            </w:r>
            <w:hyperlink r:id="rId14" w:history="1">
              <w:r w:rsidRPr="00200463">
                <w:rPr>
                  <w:rStyle w:val="Hyperlink"/>
                  <w:rFonts w:ascii="Arial" w:hAnsi="Arial" w:cs="Arial"/>
                </w:rPr>
                <w:t>What 3 Words</w:t>
              </w:r>
            </w:hyperlink>
            <w:r w:rsidRPr="00200463">
              <w:rPr>
                <w:rFonts w:ascii="Arial" w:hAnsi="Arial" w:cs="Arial"/>
              </w:rPr>
              <w:t xml:space="preserve"> can be used for this and postal address)</w:t>
            </w:r>
          </w:p>
        </w:tc>
        <w:tc>
          <w:tcPr>
            <w:tcW w:w="5073" w:type="dxa"/>
            <w:shd w:val="clear" w:color="auto" w:fill="auto"/>
          </w:tcPr>
          <w:p w14:paraId="2C6DC71E" w14:textId="1B4CBB6D" w:rsidR="00E72947" w:rsidRPr="00200463" w:rsidRDefault="00E72947" w:rsidP="00334DF9">
            <w:pPr>
              <w:rPr>
                <w:rFonts w:ascii="Arial" w:hAnsi="Arial" w:cs="Arial"/>
              </w:rPr>
            </w:pPr>
          </w:p>
        </w:tc>
      </w:tr>
      <w:tr w:rsidR="00E72947" w:rsidRPr="00200463" w14:paraId="067E02F8" w14:textId="77777777" w:rsidTr="00647795">
        <w:trPr>
          <w:trHeight w:val="850"/>
        </w:trPr>
        <w:tc>
          <w:tcPr>
            <w:tcW w:w="4248" w:type="dxa"/>
            <w:shd w:val="clear" w:color="auto" w:fill="auto"/>
            <w:vAlign w:val="center"/>
          </w:tcPr>
          <w:p w14:paraId="52D51B4F" w14:textId="77777777" w:rsidR="00E72947" w:rsidRPr="00200463" w:rsidRDefault="00E72947" w:rsidP="00E72947">
            <w:pPr>
              <w:rPr>
                <w:rFonts w:ascii="Arial" w:hAnsi="Arial" w:cs="Arial"/>
              </w:rPr>
            </w:pPr>
            <w:r w:rsidRPr="00200463">
              <w:rPr>
                <w:rFonts w:ascii="Arial" w:hAnsi="Arial" w:cs="Arial"/>
              </w:rPr>
              <w:t xml:space="preserve">B2. Is it </w:t>
            </w:r>
            <w:proofErr w:type="gramStart"/>
            <w:r w:rsidRPr="00200463">
              <w:rPr>
                <w:rFonts w:ascii="Arial" w:hAnsi="Arial" w:cs="Arial"/>
              </w:rPr>
              <w:t>near</w:t>
            </w:r>
            <w:proofErr w:type="gramEnd"/>
            <w:r w:rsidRPr="00200463">
              <w:rPr>
                <w:rFonts w:ascii="Arial" w:hAnsi="Arial" w:cs="Arial"/>
              </w:rPr>
              <w:t xml:space="preserve"> a village asset, e.g. a school, main access route for your community or other important location?</w:t>
            </w:r>
          </w:p>
        </w:tc>
        <w:tc>
          <w:tcPr>
            <w:tcW w:w="5073" w:type="dxa"/>
            <w:shd w:val="clear" w:color="auto" w:fill="auto"/>
          </w:tcPr>
          <w:p w14:paraId="20E1837C" w14:textId="54300FA5" w:rsidR="00E72947" w:rsidRPr="00200463" w:rsidRDefault="00E72947" w:rsidP="00334DF9">
            <w:pPr>
              <w:rPr>
                <w:rFonts w:ascii="Arial" w:hAnsi="Arial" w:cs="Arial"/>
              </w:rPr>
            </w:pPr>
          </w:p>
        </w:tc>
      </w:tr>
      <w:tr w:rsidR="00E72947" w:rsidRPr="00200463" w14:paraId="0CFF87A0" w14:textId="77777777" w:rsidTr="00647795">
        <w:tc>
          <w:tcPr>
            <w:tcW w:w="4248" w:type="dxa"/>
            <w:shd w:val="clear" w:color="auto" w:fill="E5B8B7" w:themeFill="accent2" w:themeFillTint="66"/>
          </w:tcPr>
          <w:p w14:paraId="31418C88" w14:textId="1E5AEF4E" w:rsidR="00E72947" w:rsidRPr="00200463" w:rsidRDefault="00E72947" w:rsidP="0026633F">
            <w:pPr>
              <w:rPr>
                <w:rFonts w:ascii="Arial" w:hAnsi="Arial" w:cs="Arial"/>
                <w:b/>
              </w:rPr>
            </w:pPr>
            <w:r w:rsidRPr="00200463">
              <w:rPr>
                <w:rFonts w:ascii="Arial" w:hAnsi="Arial" w:cs="Arial"/>
                <w:b/>
              </w:rPr>
              <w:t>C.  Are there any vulnerable people involved?</w:t>
            </w:r>
            <w:r>
              <w:rPr>
                <w:rFonts w:ascii="Arial" w:hAnsi="Arial" w:cs="Arial"/>
                <w:b/>
              </w:rPr>
              <w:t xml:space="preserve">   (</w:t>
            </w:r>
            <w:proofErr w:type="gramStart"/>
            <w:r w:rsidR="00DF091C">
              <w:rPr>
                <w:rFonts w:ascii="Arial" w:hAnsi="Arial" w:cs="Arial"/>
                <w:b/>
                <w:highlight w:val="yellow"/>
              </w:rPr>
              <w:t>see</w:t>
            </w:r>
            <w:proofErr w:type="gramEnd"/>
            <w:r w:rsidR="00DF091C">
              <w:rPr>
                <w:rFonts w:ascii="Arial" w:hAnsi="Arial" w:cs="Arial"/>
                <w:b/>
                <w:highlight w:val="yellow"/>
              </w:rPr>
              <w:t xml:space="preserve"> appendix 1d</w:t>
            </w:r>
            <w:r w:rsidRPr="006E5902">
              <w:rPr>
                <w:rFonts w:ascii="Arial" w:hAnsi="Arial" w:cs="Arial"/>
                <w:b/>
                <w:highlight w:val="yellow"/>
              </w:rPr>
              <w:t>)</w:t>
            </w:r>
          </w:p>
        </w:tc>
        <w:tc>
          <w:tcPr>
            <w:tcW w:w="5073" w:type="dxa"/>
            <w:shd w:val="clear" w:color="auto" w:fill="E5B8B7" w:themeFill="accent2" w:themeFillTint="66"/>
            <w:vAlign w:val="center"/>
          </w:tcPr>
          <w:p w14:paraId="77A8422C" w14:textId="5BF89C96" w:rsidR="00E72947" w:rsidRPr="00200463" w:rsidRDefault="00E72947" w:rsidP="00F733F0">
            <w:pPr>
              <w:jc w:val="center"/>
              <w:rPr>
                <w:rFonts w:ascii="Arial" w:hAnsi="Arial" w:cs="Arial"/>
                <w:b/>
              </w:rPr>
            </w:pPr>
            <w:r>
              <w:rPr>
                <w:rFonts w:ascii="Arial" w:hAnsi="Arial" w:cs="Arial"/>
                <w:b/>
              </w:rPr>
              <w:t>Notes</w:t>
            </w:r>
          </w:p>
        </w:tc>
      </w:tr>
      <w:tr w:rsidR="00E72947" w:rsidRPr="00200463" w14:paraId="63CE953A" w14:textId="77777777" w:rsidTr="00647795">
        <w:trPr>
          <w:trHeight w:val="567"/>
        </w:trPr>
        <w:tc>
          <w:tcPr>
            <w:tcW w:w="4248" w:type="dxa"/>
            <w:shd w:val="clear" w:color="auto" w:fill="auto"/>
            <w:vAlign w:val="center"/>
          </w:tcPr>
          <w:p w14:paraId="72FD6402" w14:textId="77777777" w:rsidR="00E72947" w:rsidRPr="00200463" w:rsidRDefault="00E72947" w:rsidP="00E72947">
            <w:pPr>
              <w:rPr>
                <w:rFonts w:ascii="Arial" w:hAnsi="Arial" w:cs="Arial"/>
              </w:rPr>
            </w:pPr>
            <w:r w:rsidRPr="00200463">
              <w:rPr>
                <w:rFonts w:ascii="Arial" w:hAnsi="Arial" w:cs="Arial"/>
              </w:rPr>
              <w:t>C1. People with long term medical issues / disabilities</w:t>
            </w:r>
          </w:p>
        </w:tc>
        <w:tc>
          <w:tcPr>
            <w:tcW w:w="5073" w:type="dxa"/>
            <w:shd w:val="clear" w:color="auto" w:fill="auto"/>
          </w:tcPr>
          <w:p w14:paraId="57EE15FE" w14:textId="6341EBBC" w:rsidR="00E72947" w:rsidRPr="00200463" w:rsidRDefault="00E72947" w:rsidP="0026633F">
            <w:pPr>
              <w:rPr>
                <w:rFonts w:ascii="Arial" w:hAnsi="Arial" w:cs="Arial"/>
              </w:rPr>
            </w:pPr>
          </w:p>
        </w:tc>
      </w:tr>
      <w:tr w:rsidR="00E72947" w:rsidRPr="00200463" w14:paraId="2A700BD3" w14:textId="77777777" w:rsidTr="00647795">
        <w:trPr>
          <w:trHeight w:val="567"/>
        </w:trPr>
        <w:tc>
          <w:tcPr>
            <w:tcW w:w="4248" w:type="dxa"/>
            <w:shd w:val="clear" w:color="auto" w:fill="auto"/>
            <w:vAlign w:val="center"/>
          </w:tcPr>
          <w:p w14:paraId="000A9AD4" w14:textId="77777777" w:rsidR="00E72947" w:rsidRPr="00200463" w:rsidRDefault="00E72947" w:rsidP="00E72947">
            <w:pPr>
              <w:rPr>
                <w:rFonts w:ascii="Arial" w:hAnsi="Arial" w:cs="Arial"/>
                <w:b/>
              </w:rPr>
            </w:pPr>
            <w:r w:rsidRPr="00200463">
              <w:rPr>
                <w:rFonts w:ascii="Arial" w:hAnsi="Arial" w:cs="Arial"/>
              </w:rPr>
              <w:t>C2. Elderly</w:t>
            </w:r>
          </w:p>
        </w:tc>
        <w:tc>
          <w:tcPr>
            <w:tcW w:w="5073" w:type="dxa"/>
            <w:shd w:val="clear" w:color="auto" w:fill="auto"/>
          </w:tcPr>
          <w:p w14:paraId="3C949049" w14:textId="7299597A" w:rsidR="00E72947" w:rsidRPr="00200463" w:rsidRDefault="00E72947" w:rsidP="006E4B6C">
            <w:pPr>
              <w:rPr>
                <w:rFonts w:ascii="Arial" w:hAnsi="Arial" w:cs="Arial"/>
                <w:b/>
              </w:rPr>
            </w:pPr>
          </w:p>
        </w:tc>
      </w:tr>
      <w:tr w:rsidR="00E72947" w:rsidRPr="00200463" w14:paraId="2242BD44" w14:textId="77777777" w:rsidTr="00647795">
        <w:trPr>
          <w:trHeight w:val="567"/>
        </w:trPr>
        <w:tc>
          <w:tcPr>
            <w:tcW w:w="4248" w:type="dxa"/>
            <w:shd w:val="clear" w:color="auto" w:fill="auto"/>
            <w:vAlign w:val="center"/>
          </w:tcPr>
          <w:p w14:paraId="412EFDA6" w14:textId="159B54F9" w:rsidR="00E72947" w:rsidRPr="00200463" w:rsidRDefault="00E72947" w:rsidP="00E72947">
            <w:pPr>
              <w:rPr>
                <w:rFonts w:ascii="Arial" w:hAnsi="Arial" w:cs="Arial"/>
              </w:rPr>
            </w:pPr>
            <w:r w:rsidRPr="00200463">
              <w:rPr>
                <w:rFonts w:ascii="Arial" w:hAnsi="Arial" w:cs="Arial"/>
              </w:rPr>
              <w:t>C3. Non-English-speaking people</w:t>
            </w:r>
          </w:p>
        </w:tc>
        <w:tc>
          <w:tcPr>
            <w:tcW w:w="5073" w:type="dxa"/>
            <w:shd w:val="clear" w:color="auto" w:fill="auto"/>
          </w:tcPr>
          <w:p w14:paraId="63893853" w14:textId="308032F0" w:rsidR="00E72947" w:rsidRPr="00200463" w:rsidRDefault="00E72947" w:rsidP="006E4B6C">
            <w:pPr>
              <w:rPr>
                <w:rFonts w:ascii="Arial" w:hAnsi="Arial" w:cs="Arial"/>
              </w:rPr>
            </w:pPr>
          </w:p>
        </w:tc>
      </w:tr>
      <w:tr w:rsidR="00E72947" w:rsidRPr="00200463" w14:paraId="6A7860A4" w14:textId="77777777" w:rsidTr="00647795">
        <w:trPr>
          <w:trHeight w:val="567"/>
        </w:trPr>
        <w:tc>
          <w:tcPr>
            <w:tcW w:w="4248" w:type="dxa"/>
            <w:shd w:val="clear" w:color="auto" w:fill="auto"/>
            <w:vAlign w:val="center"/>
          </w:tcPr>
          <w:p w14:paraId="31A2CB48" w14:textId="77777777" w:rsidR="00E72947" w:rsidRPr="00200463" w:rsidRDefault="00E72947" w:rsidP="00E72947">
            <w:pPr>
              <w:rPr>
                <w:rFonts w:ascii="Arial" w:hAnsi="Arial" w:cs="Arial"/>
              </w:rPr>
            </w:pPr>
            <w:r w:rsidRPr="00200463">
              <w:rPr>
                <w:rFonts w:ascii="Arial" w:hAnsi="Arial" w:cs="Arial"/>
              </w:rPr>
              <w:t>C4. Families with young children</w:t>
            </w:r>
          </w:p>
        </w:tc>
        <w:tc>
          <w:tcPr>
            <w:tcW w:w="5073" w:type="dxa"/>
            <w:shd w:val="clear" w:color="auto" w:fill="auto"/>
          </w:tcPr>
          <w:p w14:paraId="48E3E942" w14:textId="489906B3" w:rsidR="00E72947" w:rsidRPr="00200463" w:rsidRDefault="00E72947" w:rsidP="0026633F">
            <w:pPr>
              <w:rPr>
                <w:rFonts w:ascii="Arial" w:hAnsi="Arial" w:cs="Arial"/>
              </w:rPr>
            </w:pPr>
          </w:p>
        </w:tc>
      </w:tr>
      <w:tr w:rsidR="00E72947" w:rsidRPr="00200463" w14:paraId="32667DA3" w14:textId="77777777" w:rsidTr="00647795">
        <w:trPr>
          <w:trHeight w:val="567"/>
        </w:trPr>
        <w:tc>
          <w:tcPr>
            <w:tcW w:w="4248" w:type="dxa"/>
            <w:shd w:val="clear" w:color="auto" w:fill="auto"/>
            <w:vAlign w:val="center"/>
          </w:tcPr>
          <w:p w14:paraId="5230D0A2" w14:textId="77777777" w:rsidR="00E72947" w:rsidRPr="00200463" w:rsidRDefault="00E72947" w:rsidP="00E72947">
            <w:pPr>
              <w:rPr>
                <w:rFonts w:ascii="Arial" w:hAnsi="Arial" w:cs="Arial"/>
              </w:rPr>
            </w:pPr>
            <w:r w:rsidRPr="00200463">
              <w:rPr>
                <w:rFonts w:ascii="Arial" w:hAnsi="Arial" w:cs="Arial"/>
              </w:rPr>
              <w:t>C5.  Other</w:t>
            </w:r>
          </w:p>
        </w:tc>
        <w:tc>
          <w:tcPr>
            <w:tcW w:w="5073" w:type="dxa"/>
            <w:shd w:val="clear" w:color="auto" w:fill="auto"/>
          </w:tcPr>
          <w:p w14:paraId="1BA20A01" w14:textId="57CF9916" w:rsidR="00E72947" w:rsidRPr="00200463" w:rsidRDefault="00E72947" w:rsidP="005652E1">
            <w:pPr>
              <w:rPr>
                <w:rFonts w:ascii="Arial" w:hAnsi="Arial" w:cs="Arial"/>
              </w:rPr>
            </w:pPr>
          </w:p>
        </w:tc>
      </w:tr>
      <w:tr w:rsidR="00E72947" w:rsidRPr="00200463" w14:paraId="340ABEF9" w14:textId="77777777" w:rsidTr="00647795">
        <w:tc>
          <w:tcPr>
            <w:tcW w:w="4248" w:type="dxa"/>
            <w:shd w:val="clear" w:color="auto" w:fill="E5B8B7" w:themeFill="accent2" w:themeFillTint="66"/>
          </w:tcPr>
          <w:p w14:paraId="602F8A71" w14:textId="77777777" w:rsidR="00E72947" w:rsidRPr="00200463" w:rsidRDefault="00E72947" w:rsidP="0026633F">
            <w:pPr>
              <w:rPr>
                <w:rFonts w:ascii="Arial" w:hAnsi="Arial" w:cs="Arial"/>
                <w:b/>
              </w:rPr>
            </w:pPr>
            <w:r w:rsidRPr="00200463">
              <w:rPr>
                <w:rFonts w:ascii="Arial" w:hAnsi="Arial" w:cs="Arial"/>
                <w:b/>
              </w:rPr>
              <w:t xml:space="preserve">D. What resources do we need? </w:t>
            </w:r>
            <w:proofErr w:type="gramStart"/>
            <w:r w:rsidRPr="00200463">
              <w:rPr>
                <w:rFonts w:ascii="Arial" w:hAnsi="Arial" w:cs="Arial"/>
                <w:b/>
              </w:rPr>
              <w:t>i.e.</w:t>
            </w:r>
            <w:proofErr w:type="gramEnd"/>
            <w:r w:rsidRPr="00200463">
              <w:rPr>
                <w:rFonts w:ascii="Arial" w:hAnsi="Arial" w:cs="Arial"/>
                <w:b/>
              </w:rPr>
              <w:t xml:space="preserve"> Food/Water, Blankets, Shelter, 4x4 Vehicles</w:t>
            </w:r>
          </w:p>
        </w:tc>
        <w:tc>
          <w:tcPr>
            <w:tcW w:w="5073" w:type="dxa"/>
            <w:shd w:val="clear" w:color="auto" w:fill="E5B8B7" w:themeFill="accent2" w:themeFillTint="66"/>
            <w:vAlign w:val="center"/>
          </w:tcPr>
          <w:p w14:paraId="2A2DA474" w14:textId="2380D4F5" w:rsidR="00E72947" w:rsidRPr="00200463" w:rsidRDefault="00E72947" w:rsidP="00E72947">
            <w:pPr>
              <w:jc w:val="center"/>
              <w:rPr>
                <w:rFonts w:ascii="Arial" w:hAnsi="Arial" w:cs="Arial"/>
                <w:b/>
              </w:rPr>
            </w:pPr>
            <w:r>
              <w:rPr>
                <w:rFonts w:ascii="Arial" w:hAnsi="Arial" w:cs="Arial"/>
                <w:b/>
              </w:rPr>
              <w:t>Notes</w:t>
            </w:r>
          </w:p>
        </w:tc>
      </w:tr>
      <w:tr w:rsidR="006E5902" w:rsidRPr="00200463" w14:paraId="55927A93" w14:textId="77777777" w:rsidTr="00647795">
        <w:trPr>
          <w:trHeight w:val="510"/>
        </w:trPr>
        <w:tc>
          <w:tcPr>
            <w:tcW w:w="4248" w:type="dxa"/>
            <w:vAlign w:val="center"/>
          </w:tcPr>
          <w:p w14:paraId="3C1658F1" w14:textId="77777777" w:rsidR="006E5902" w:rsidRPr="00200463" w:rsidRDefault="006E5902" w:rsidP="006E5902">
            <w:pPr>
              <w:rPr>
                <w:rFonts w:ascii="Arial" w:hAnsi="Arial" w:cs="Arial"/>
              </w:rPr>
            </w:pPr>
            <w:r>
              <w:rPr>
                <w:rFonts w:ascii="Arial" w:hAnsi="Arial" w:cs="Arial"/>
              </w:rPr>
              <w:t>D1. Food/Water</w:t>
            </w:r>
          </w:p>
        </w:tc>
        <w:tc>
          <w:tcPr>
            <w:tcW w:w="5073" w:type="dxa"/>
            <w:vAlign w:val="center"/>
          </w:tcPr>
          <w:p w14:paraId="0B7D00C0" w14:textId="33D98D81" w:rsidR="006E5902" w:rsidRPr="00200463" w:rsidRDefault="006E5902" w:rsidP="006E5902">
            <w:pPr>
              <w:rPr>
                <w:rFonts w:ascii="Arial" w:hAnsi="Arial" w:cs="Arial"/>
              </w:rPr>
            </w:pPr>
          </w:p>
        </w:tc>
      </w:tr>
      <w:tr w:rsidR="006E5902" w:rsidRPr="00200463" w14:paraId="3AD799C5" w14:textId="77777777" w:rsidTr="00647795">
        <w:trPr>
          <w:trHeight w:val="510"/>
        </w:trPr>
        <w:tc>
          <w:tcPr>
            <w:tcW w:w="4248" w:type="dxa"/>
            <w:vAlign w:val="center"/>
          </w:tcPr>
          <w:p w14:paraId="4E9618DD" w14:textId="7C32EB8F" w:rsidR="006E5902" w:rsidRDefault="006E5902" w:rsidP="006E5902">
            <w:pPr>
              <w:rPr>
                <w:rFonts w:ascii="Arial" w:hAnsi="Arial" w:cs="Arial"/>
              </w:rPr>
            </w:pPr>
            <w:r>
              <w:rPr>
                <w:rFonts w:ascii="Arial" w:hAnsi="Arial" w:cs="Arial"/>
              </w:rPr>
              <w:t>D2. Blankets</w:t>
            </w:r>
          </w:p>
        </w:tc>
        <w:tc>
          <w:tcPr>
            <w:tcW w:w="5073" w:type="dxa"/>
            <w:vAlign w:val="center"/>
          </w:tcPr>
          <w:p w14:paraId="6F44BB70" w14:textId="77777777" w:rsidR="006E5902" w:rsidRPr="00200463" w:rsidRDefault="006E5902" w:rsidP="006E5902">
            <w:pPr>
              <w:rPr>
                <w:rFonts w:ascii="Arial" w:hAnsi="Arial" w:cs="Arial"/>
              </w:rPr>
            </w:pPr>
          </w:p>
        </w:tc>
      </w:tr>
      <w:tr w:rsidR="006E5902" w:rsidRPr="00200463" w14:paraId="6B91C253" w14:textId="77777777" w:rsidTr="00647795">
        <w:trPr>
          <w:trHeight w:val="510"/>
        </w:trPr>
        <w:tc>
          <w:tcPr>
            <w:tcW w:w="4248" w:type="dxa"/>
            <w:vAlign w:val="center"/>
          </w:tcPr>
          <w:p w14:paraId="5EA849B4" w14:textId="51D8D42D" w:rsidR="006E5902" w:rsidRDefault="006E5902" w:rsidP="006E5902">
            <w:pPr>
              <w:rPr>
                <w:rFonts w:ascii="Arial" w:hAnsi="Arial" w:cs="Arial"/>
              </w:rPr>
            </w:pPr>
            <w:r>
              <w:rPr>
                <w:rFonts w:ascii="Arial" w:hAnsi="Arial" w:cs="Arial"/>
              </w:rPr>
              <w:t>D3. 4x4 vehicles</w:t>
            </w:r>
          </w:p>
        </w:tc>
        <w:tc>
          <w:tcPr>
            <w:tcW w:w="5073" w:type="dxa"/>
            <w:vAlign w:val="center"/>
          </w:tcPr>
          <w:p w14:paraId="79206A0F" w14:textId="77777777" w:rsidR="006E5902" w:rsidRPr="00200463" w:rsidRDefault="006E5902" w:rsidP="006E5902">
            <w:pPr>
              <w:rPr>
                <w:rFonts w:ascii="Arial" w:hAnsi="Arial" w:cs="Arial"/>
              </w:rPr>
            </w:pPr>
          </w:p>
        </w:tc>
      </w:tr>
      <w:tr w:rsidR="006E5902" w:rsidRPr="00200463" w14:paraId="6EB8C618" w14:textId="77777777" w:rsidTr="00647795">
        <w:trPr>
          <w:trHeight w:val="510"/>
        </w:trPr>
        <w:tc>
          <w:tcPr>
            <w:tcW w:w="4248" w:type="dxa"/>
            <w:vAlign w:val="center"/>
          </w:tcPr>
          <w:p w14:paraId="5894ADD1" w14:textId="419470BE" w:rsidR="006E5902" w:rsidRDefault="006E5902" w:rsidP="006E5902">
            <w:pPr>
              <w:rPr>
                <w:rFonts w:ascii="Arial" w:hAnsi="Arial" w:cs="Arial"/>
              </w:rPr>
            </w:pPr>
            <w:r>
              <w:rPr>
                <w:rFonts w:ascii="Arial" w:hAnsi="Arial" w:cs="Arial"/>
              </w:rPr>
              <w:t>D4. Other</w:t>
            </w:r>
          </w:p>
        </w:tc>
        <w:tc>
          <w:tcPr>
            <w:tcW w:w="5073" w:type="dxa"/>
            <w:vAlign w:val="center"/>
          </w:tcPr>
          <w:p w14:paraId="5ADD1699" w14:textId="77777777" w:rsidR="006E5902" w:rsidRPr="00200463" w:rsidRDefault="006E5902" w:rsidP="006E5902">
            <w:pPr>
              <w:rPr>
                <w:rFonts w:ascii="Arial" w:hAnsi="Arial" w:cs="Arial"/>
              </w:rPr>
            </w:pPr>
          </w:p>
        </w:tc>
      </w:tr>
      <w:tr w:rsidR="00E72947" w:rsidRPr="00200463" w14:paraId="5F10D62D" w14:textId="77777777" w:rsidTr="00647795">
        <w:tc>
          <w:tcPr>
            <w:tcW w:w="4248" w:type="dxa"/>
            <w:shd w:val="clear" w:color="auto" w:fill="E5B8B7" w:themeFill="accent2" w:themeFillTint="66"/>
          </w:tcPr>
          <w:p w14:paraId="320E4A53" w14:textId="77777777" w:rsidR="00E72947" w:rsidRPr="00200463" w:rsidRDefault="00E72947" w:rsidP="0026633F">
            <w:pPr>
              <w:rPr>
                <w:rFonts w:ascii="Arial" w:hAnsi="Arial" w:cs="Arial"/>
                <w:b/>
              </w:rPr>
            </w:pPr>
            <w:r w:rsidRPr="00200463">
              <w:rPr>
                <w:rFonts w:ascii="Arial" w:hAnsi="Arial" w:cs="Arial"/>
                <w:b/>
              </w:rPr>
              <w:t>E. Coordination Points</w:t>
            </w:r>
          </w:p>
        </w:tc>
        <w:tc>
          <w:tcPr>
            <w:tcW w:w="5073" w:type="dxa"/>
            <w:shd w:val="clear" w:color="auto" w:fill="E5B8B7" w:themeFill="accent2" w:themeFillTint="66"/>
            <w:vAlign w:val="center"/>
          </w:tcPr>
          <w:p w14:paraId="7CB8F80C" w14:textId="023CEDDF" w:rsidR="00E72947" w:rsidRPr="00200463" w:rsidRDefault="00E72947" w:rsidP="00E72947">
            <w:pPr>
              <w:jc w:val="center"/>
              <w:rPr>
                <w:rFonts w:ascii="Arial" w:hAnsi="Arial" w:cs="Arial"/>
                <w:b/>
              </w:rPr>
            </w:pPr>
            <w:r>
              <w:rPr>
                <w:rFonts w:ascii="Arial" w:hAnsi="Arial" w:cs="Arial"/>
                <w:b/>
              </w:rPr>
              <w:t>Notes</w:t>
            </w:r>
          </w:p>
        </w:tc>
      </w:tr>
      <w:tr w:rsidR="00E72947" w:rsidRPr="00200463" w14:paraId="46F5FD8E" w14:textId="77777777" w:rsidTr="00647795">
        <w:trPr>
          <w:trHeight w:val="624"/>
        </w:trPr>
        <w:tc>
          <w:tcPr>
            <w:tcW w:w="4248" w:type="dxa"/>
            <w:shd w:val="clear" w:color="auto" w:fill="auto"/>
            <w:vAlign w:val="center"/>
          </w:tcPr>
          <w:p w14:paraId="5B8D1D17" w14:textId="76248A80" w:rsidR="00E72947" w:rsidRPr="00200463" w:rsidRDefault="00E72947" w:rsidP="006E5902">
            <w:pPr>
              <w:rPr>
                <w:rFonts w:ascii="Arial" w:hAnsi="Arial" w:cs="Arial"/>
              </w:rPr>
            </w:pPr>
            <w:r w:rsidRPr="00200463">
              <w:rPr>
                <w:rFonts w:ascii="Arial" w:hAnsi="Arial" w:cs="Arial"/>
              </w:rPr>
              <w:t xml:space="preserve">E1. Where is your Community Resilience </w:t>
            </w:r>
            <w:r w:rsidRPr="007B53F0">
              <w:rPr>
                <w:rFonts w:ascii="Arial" w:hAnsi="Arial" w:cs="Arial"/>
              </w:rPr>
              <w:t xml:space="preserve">team </w:t>
            </w:r>
            <w:r w:rsidRPr="00200463">
              <w:rPr>
                <w:rFonts w:ascii="Arial" w:hAnsi="Arial" w:cs="Arial"/>
              </w:rPr>
              <w:t>work</w:t>
            </w:r>
            <w:r>
              <w:rPr>
                <w:rFonts w:ascii="Arial" w:hAnsi="Arial" w:cs="Arial"/>
              </w:rPr>
              <w:t>ing</w:t>
            </w:r>
            <w:r w:rsidRPr="00200463">
              <w:rPr>
                <w:rFonts w:ascii="Arial" w:hAnsi="Arial" w:cs="Arial"/>
              </w:rPr>
              <w:t xml:space="preserve"> from? </w:t>
            </w:r>
            <w:r w:rsidR="00647795" w:rsidRPr="00647795">
              <w:rPr>
                <w:rFonts w:ascii="Arial" w:hAnsi="Arial" w:cs="Arial"/>
                <w:sz w:val="18"/>
              </w:rPr>
              <w:t>Section 2.2</w:t>
            </w:r>
          </w:p>
        </w:tc>
        <w:tc>
          <w:tcPr>
            <w:tcW w:w="5073" w:type="dxa"/>
            <w:shd w:val="clear" w:color="auto" w:fill="auto"/>
            <w:vAlign w:val="center"/>
          </w:tcPr>
          <w:p w14:paraId="4D5EBFEE" w14:textId="392F02D9" w:rsidR="00E72947" w:rsidRPr="00200463" w:rsidRDefault="00E72947" w:rsidP="006E5902">
            <w:pPr>
              <w:rPr>
                <w:rFonts w:ascii="Arial" w:hAnsi="Arial" w:cs="Arial"/>
              </w:rPr>
            </w:pPr>
          </w:p>
        </w:tc>
      </w:tr>
      <w:tr w:rsidR="00E72947" w:rsidRPr="00200463" w14:paraId="66D94280" w14:textId="77777777" w:rsidTr="00647795">
        <w:trPr>
          <w:trHeight w:val="624"/>
        </w:trPr>
        <w:tc>
          <w:tcPr>
            <w:tcW w:w="4248" w:type="dxa"/>
            <w:shd w:val="clear" w:color="auto" w:fill="auto"/>
            <w:vAlign w:val="center"/>
          </w:tcPr>
          <w:p w14:paraId="0D43F0D7" w14:textId="72E24636" w:rsidR="00E72947" w:rsidRPr="00200463" w:rsidRDefault="00E72947" w:rsidP="006E5902">
            <w:pPr>
              <w:rPr>
                <w:rFonts w:ascii="Arial" w:hAnsi="Arial" w:cs="Arial"/>
              </w:rPr>
            </w:pPr>
            <w:r w:rsidRPr="00200463">
              <w:rPr>
                <w:rFonts w:ascii="Arial" w:hAnsi="Arial" w:cs="Arial"/>
              </w:rPr>
              <w:t>E2. Where are you setting up a Community Shelter?</w:t>
            </w:r>
            <w:r w:rsidR="00647795">
              <w:rPr>
                <w:rFonts w:ascii="Arial" w:hAnsi="Arial" w:cs="Arial"/>
              </w:rPr>
              <w:t xml:space="preserve"> </w:t>
            </w:r>
            <w:r w:rsidR="00647795" w:rsidRPr="00647795">
              <w:rPr>
                <w:rFonts w:ascii="Arial" w:hAnsi="Arial" w:cs="Arial"/>
                <w:sz w:val="18"/>
              </w:rPr>
              <w:t>Section 2.3</w:t>
            </w:r>
          </w:p>
        </w:tc>
        <w:tc>
          <w:tcPr>
            <w:tcW w:w="5073" w:type="dxa"/>
            <w:shd w:val="clear" w:color="auto" w:fill="auto"/>
            <w:vAlign w:val="center"/>
          </w:tcPr>
          <w:p w14:paraId="77DFFC26" w14:textId="24668D35" w:rsidR="00E72947" w:rsidRPr="00200463" w:rsidRDefault="00E72947" w:rsidP="006E5902">
            <w:pPr>
              <w:rPr>
                <w:rFonts w:ascii="Arial" w:hAnsi="Arial" w:cs="Arial"/>
              </w:rPr>
            </w:pPr>
          </w:p>
        </w:tc>
      </w:tr>
      <w:tr w:rsidR="00E72947" w:rsidRPr="00200463" w14:paraId="64AB7034" w14:textId="77777777" w:rsidTr="00647795">
        <w:trPr>
          <w:trHeight w:val="567"/>
        </w:trPr>
        <w:tc>
          <w:tcPr>
            <w:tcW w:w="4248" w:type="dxa"/>
            <w:shd w:val="clear" w:color="auto" w:fill="E5B8B7" w:themeFill="accent2" w:themeFillTint="66"/>
            <w:vAlign w:val="center"/>
          </w:tcPr>
          <w:p w14:paraId="4382B488" w14:textId="77777777" w:rsidR="00E72947" w:rsidRPr="00200463" w:rsidRDefault="00E72947" w:rsidP="006E5902">
            <w:pPr>
              <w:rPr>
                <w:rFonts w:ascii="Arial" w:hAnsi="Arial" w:cs="Arial"/>
                <w:b/>
              </w:rPr>
            </w:pPr>
            <w:r w:rsidRPr="00200463">
              <w:rPr>
                <w:rFonts w:ascii="Arial" w:hAnsi="Arial" w:cs="Arial"/>
                <w:b/>
              </w:rPr>
              <w:t>F.  How else could we support the response?</w:t>
            </w:r>
          </w:p>
        </w:tc>
        <w:tc>
          <w:tcPr>
            <w:tcW w:w="5073" w:type="dxa"/>
            <w:shd w:val="clear" w:color="auto" w:fill="E5B8B7" w:themeFill="accent2" w:themeFillTint="66"/>
            <w:vAlign w:val="center"/>
          </w:tcPr>
          <w:p w14:paraId="1E635B1F" w14:textId="42DA15CA" w:rsidR="00E72947" w:rsidRPr="00200463" w:rsidRDefault="00E72947" w:rsidP="006E5902">
            <w:pPr>
              <w:rPr>
                <w:rFonts w:ascii="Arial" w:hAnsi="Arial" w:cs="Arial"/>
                <w:b/>
              </w:rPr>
            </w:pPr>
          </w:p>
        </w:tc>
      </w:tr>
      <w:tr w:rsidR="00E845D7" w:rsidRPr="00200463" w14:paraId="738196BE" w14:textId="77777777" w:rsidTr="006E5902">
        <w:trPr>
          <w:trHeight w:val="737"/>
        </w:trPr>
        <w:tc>
          <w:tcPr>
            <w:tcW w:w="9321" w:type="dxa"/>
            <w:gridSpan w:val="2"/>
            <w:shd w:val="clear" w:color="auto" w:fill="auto"/>
          </w:tcPr>
          <w:p w14:paraId="35F0D755" w14:textId="39B87418" w:rsidR="002279A7" w:rsidRPr="00200463" w:rsidRDefault="00E845D7" w:rsidP="0026633F">
            <w:pPr>
              <w:rPr>
                <w:rFonts w:ascii="Arial" w:hAnsi="Arial" w:cs="Arial"/>
              </w:rPr>
            </w:pPr>
            <w:r w:rsidRPr="00200463">
              <w:rPr>
                <w:rFonts w:ascii="Arial" w:hAnsi="Arial" w:cs="Arial"/>
              </w:rPr>
              <w:lastRenderedPageBreak/>
              <w:t>Notes:</w:t>
            </w:r>
          </w:p>
        </w:tc>
      </w:tr>
    </w:tbl>
    <w:p w14:paraId="21307213" w14:textId="77777777" w:rsidR="00CE1DF9" w:rsidRDefault="00D41F1B">
      <w:pPr>
        <w:sectPr w:rsidR="00CE1DF9" w:rsidSect="00B3153B">
          <w:headerReference w:type="default" r:id="rId15"/>
          <w:footerReference w:type="default" r:id="rId16"/>
          <w:pgSz w:w="11906" w:h="16838"/>
          <w:pgMar w:top="709" w:right="1440" w:bottom="1440" w:left="1135" w:header="708" w:footer="708" w:gutter="0"/>
          <w:cols w:space="708"/>
          <w:docGrid w:linePitch="360"/>
        </w:sectPr>
      </w:pPr>
      <w:r>
        <w:br w:type="page"/>
      </w:r>
    </w:p>
    <w:p w14:paraId="1675C61D" w14:textId="28996E7D" w:rsidR="00D41F1B" w:rsidRDefault="00D41F1B"/>
    <w:p w14:paraId="7438D5BF" w14:textId="477A5580" w:rsidR="00D41F1B" w:rsidRPr="00D41F1B" w:rsidRDefault="00D41F1B">
      <w:pPr>
        <w:rPr>
          <w:rFonts w:ascii="Arial" w:hAnsi="Arial" w:cs="Arial"/>
          <w:color w:val="943634" w:themeColor="accent2" w:themeShade="BF"/>
          <w:sz w:val="32"/>
          <w:szCs w:val="36"/>
        </w:rPr>
      </w:pPr>
      <w:r w:rsidRPr="00D41F1B">
        <w:rPr>
          <w:rFonts w:ascii="Arial" w:hAnsi="Arial" w:cs="Arial"/>
          <w:color w:val="943634" w:themeColor="accent2" w:themeShade="BF"/>
          <w:sz w:val="32"/>
          <w:szCs w:val="36"/>
        </w:rPr>
        <w:t>1.3.  Communication Tree</w:t>
      </w:r>
    </w:p>
    <w:p w14:paraId="6148C8AE" w14:textId="64ED71DD" w:rsidR="00D41F1B" w:rsidRDefault="00D41F1B" w:rsidP="00D41F1B">
      <w:pPr>
        <w:rPr>
          <w:rFonts w:ascii="Arial" w:hAnsi="Arial" w:cs="Arial"/>
          <w:color w:val="C0504D" w:themeColor="accent2"/>
          <w:sz w:val="24"/>
        </w:rPr>
      </w:pPr>
      <w:r w:rsidRPr="00D41F1B">
        <w:rPr>
          <w:rFonts w:ascii="Arial" w:hAnsi="Arial" w:cs="Arial"/>
          <w:color w:val="C0504D" w:themeColor="accent2"/>
          <w:sz w:val="24"/>
        </w:rPr>
        <w:t>The phone tree works as a pyramid, with the coordinator at t</w:t>
      </w:r>
      <w:r w:rsidR="00C06742">
        <w:rPr>
          <w:rFonts w:ascii="Arial" w:hAnsi="Arial" w:cs="Arial"/>
          <w:color w:val="C0504D" w:themeColor="accent2"/>
          <w:sz w:val="24"/>
        </w:rPr>
        <w:t>he top making the first call and i</w:t>
      </w:r>
      <w:r w:rsidRPr="00D41F1B">
        <w:rPr>
          <w:rFonts w:ascii="Arial" w:hAnsi="Arial" w:cs="Arial"/>
          <w:color w:val="C0504D" w:themeColor="accent2"/>
          <w:sz w:val="24"/>
        </w:rPr>
        <w:t>n turn, they call an assigned set of people and so on, until the tree is complete.</w:t>
      </w:r>
    </w:p>
    <w:tbl>
      <w:tblPr>
        <w:tblStyle w:val="TableGrid"/>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543"/>
        <w:gridCol w:w="2517"/>
      </w:tblGrid>
      <w:tr w:rsidR="008E2A6C" w:rsidRPr="0064093A" w14:paraId="366EB5B3" w14:textId="77777777" w:rsidTr="28C1B479">
        <w:tc>
          <w:tcPr>
            <w:tcW w:w="3261" w:type="dxa"/>
            <w:tcBorders>
              <w:right w:val="single" w:sz="4" w:space="0" w:color="auto"/>
            </w:tcBorders>
          </w:tcPr>
          <w:p w14:paraId="3F6FDF27" w14:textId="77777777" w:rsidR="008E2A6C" w:rsidRPr="0064093A" w:rsidRDefault="008E2A6C" w:rsidP="008E2A6C">
            <w:pPr>
              <w:jc w:val="center"/>
              <w:rPr>
                <w:rFonts w:ascii="Arial" w:hAnsi="Arial" w:cs="Arial"/>
                <w:color w:val="C0504D" w:themeColor="accent2"/>
              </w:rPr>
            </w:pPr>
          </w:p>
        </w:tc>
        <w:tc>
          <w:tcPr>
            <w:tcW w:w="3543" w:type="dxa"/>
            <w:tcBorders>
              <w:top w:val="single" w:sz="4" w:space="0" w:color="auto"/>
              <w:left w:val="single" w:sz="4" w:space="0" w:color="auto"/>
              <w:bottom w:val="single" w:sz="4" w:space="0" w:color="auto"/>
              <w:right w:val="single" w:sz="4" w:space="0" w:color="auto"/>
            </w:tcBorders>
          </w:tcPr>
          <w:p w14:paraId="64A1DF2C" w14:textId="77777777" w:rsidR="008E2A6C" w:rsidRPr="008D0A01" w:rsidRDefault="008E2A6C" w:rsidP="008E2A6C">
            <w:pPr>
              <w:jc w:val="center"/>
              <w:rPr>
                <w:rFonts w:ascii="Arial" w:hAnsi="Arial" w:cs="Arial"/>
                <w:b/>
                <w:color w:val="C0504D" w:themeColor="accent2"/>
              </w:rPr>
            </w:pPr>
            <w:r w:rsidRPr="008D0A01">
              <w:rPr>
                <w:rFonts w:ascii="Arial" w:hAnsi="Arial" w:cs="Arial"/>
                <w:b/>
                <w:color w:val="C0504D" w:themeColor="accent2"/>
              </w:rPr>
              <w:t>Community Resilience Coordinator</w:t>
            </w:r>
          </w:p>
          <w:p w14:paraId="3CBA31ED" w14:textId="77777777" w:rsidR="008E2A6C" w:rsidRPr="0064093A" w:rsidRDefault="008E2A6C" w:rsidP="008E2A6C">
            <w:pPr>
              <w:jc w:val="center"/>
              <w:rPr>
                <w:rFonts w:ascii="Arial" w:hAnsi="Arial" w:cs="Arial"/>
                <w:color w:val="C0504D" w:themeColor="accent2"/>
              </w:rPr>
            </w:pPr>
          </w:p>
          <w:p w14:paraId="3C07BDD3" w14:textId="1FC94B3A" w:rsidR="008E2A6C" w:rsidRDefault="3782475B" w:rsidP="28C1B479">
            <w:pPr>
              <w:jc w:val="center"/>
              <w:rPr>
                <w:rFonts w:ascii="Arial" w:hAnsi="Arial" w:cs="Arial"/>
                <w:i/>
                <w:iCs/>
                <w:color w:val="C0504D" w:themeColor="accent2"/>
              </w:rPr>
            </w:pPr>
            <w:r w:rsidRPr="28C1B479">
              <w:rPr>
                <w:rFonts w:ascii="Arial" w:hAnsi="Arial" w:cs="Arial"/>
                <w:i/>
                <w:iCs/>
                <w:color w:val="C0504D" w:themeColor="accent2"/>
              </w:rPr>
              <w:t xml:space="preserve">Insert </w:t>
            </w:r>
            <w:r w:rsidR="00C06742" w:rsidRPr="28C1B479">
              <w:rPr>
                <w:rFonts w:ascii="Arial" w:hAnsi="Arial" w:cs="Arial"/>
                <w:i/>
                <w:iCs/>
                <w:color w:val="C0504D" w:themeColor="accent2"/>
              </w:rPr>
              <w:t>Name</w:t>
            </w:r>
            <w:r w:rsidR="0AAAB846" w:rsidRPr="28C1B479">
              <w:rPr>
                <w:rFonts w:ascii="Arial" w:hAnsi="Arial" w:cs="Arial"/>
                <w:i/>
                <w:iCs/>
                <w:color w:val="C0504D" w:themeColor="accent2"/>
              </w:rPr>
              <w:t>, Role</w:t>
            </w:r>
            <w:r w:rsidR="00C06742" w:rsidRPr="28C1B479">
              <w:rPr>
                <w:rFonts w:ascii="Arial" w:hAnsi="Arial" w:cs="Arial"/>
                <w:i/>
                <w:iCs/>
                <w:color w:val="C0504D" w:themeColor="accent2"/>
              </w:rPr>
              <w:t xml:space="preserve"> &amp; </w:t>
            </w:r>
            <w:r w:rsidRPr="28C1B479">
              <w:rPr>
                <w:rFonts w:ascii="Arial" w:hAnsi="Arial" w:cs="Arial"/>
                <w:i/>
                <w:iCs/>
                <w:color w:val="C0504D" w:themeColor="accent2"/>
              </w:rPr>
              <w:t>Contact Number</w:t>
            </w:r>
          </w:p>
          <w:p w14:paraId="41D0BFCC" w14:textId="48827616" w:rsidR="00C06742" w:rsidRPr="0064093A" w:rsidRDefault="00C06742" w:rsidP="008E2A6C">
            <w:pPr>
              <w:jc w:val="center"/>
              <w:rPr>
                <w:rFonts w:ascii="Arial" w:hAnsi="Arial" w:cs="Arial"/>
                <w:i/>
                <w:color w:val="C0504D" w:themeColor="accent2"/>
              </w:rPr>
            </w:pPr>
          </w:p>
        </w:tc>
        <w:tc>
          <w:tcPr>
            <w:tcW w:w="2517" w:type="dxa"/>
            <w:tcBorders>
              <w:left w:val="single" w:sz="4" w:space="0" w:color="auto"/>
            </w:tcBorders>
          </w:tcPr>
          <w:p w14:paraId="005ACCC8" w14:textId="31B92039" w:rsidR="008E2A6C" w:rsidRPr="0064093A" w:rsidRDefault="008E2A6C" w:rsidP="008E2A6C">
            <w:pPr>
              <w:jc w:val="center"/>
              <w:rPr>
                <w:rFonts w:ascii="Arial" w:hAnsi="Arial" w:cs="Arial"/>
                <w:color w:val="C0504D" w:themeColor="accent2"/>
              </w:rPr>
            </w:pPr>
          </w:p>
        </w:tc>
      </w:tr>
    </w:tbl>
    <w:p w14:paraId="22015C76" w14:textId="33529A8F" w:rsidR="00D41F1B" w:rsidRPr="0064093A" w:rsidRDefault="00C06742" w:rsidP="008E2A6C">
      <w:pPr>
        <w:jc w:val="center"/>
        <w:rPr>
          <w:rFonts w:ascii="Arial" w:hAnsi="Arial" w:cs="Arial"/>
          <w:color w:val="C0504D" w:themeColor="accent2"/>
        </w:rPr>
      </w:pPr>
      <w:r>
        <w:rPr>
          <w:rFonts w:ascii="Arial" w:hAnsi="Arial" w:cs="Arial"/>
          <w:noProof/>
          <w:color w:val="C0504D" w:themeColor="accent2"/>
          <w:lang w:eastAsia="en-GB"/>
        </w:rPr>
        <mc:AlternateContent>
          <mc:Choice Requires="wps">
            <w:drawing>
              <wp:anchor distT="0" distB="0" distL="114300" distR="114300" simplePos="0" relativeHeight="251676676" behindDoc="0" locked="0" layoutInCell="1" allowOverlap="1" wp14:anchorId="3406E795" wp14:editId="35506FAE">
                <wp:simplePos x="0" y="0"/>
                <wp:positionH relativeFrom="column">
                  <wp:posOffset>4417002</wp:posOffset>
                </wp:positionH>
                <wp:positionV relativeFrom="paragraph">
                  <wp:posOffset>6985</wp:posOffset>
                </wp:positionV>
                <wp:extent cx="45719" cy="256309"/>
                <wp:effectExtent l="19050" t="0" r="31115" b="29845"/>
                <wp:wrapNone/>
                <wp:docPr id="15" name="Down Arrow 15"/>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6FAE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347.8pt;margin-top:.55pt;width:3.6pt;height:20.2pt;z-index:2516766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OLYAPzfAAAACAEAAA8AAABkcnMvZG93bnJldi54bWxM&#10;j0FPg0AQhe8m/ofNmHizC42gIktjTIw3tZSk8TbACFh2F3e3LfXXO570OPle3nwvX816FAdyfrBG&#10;QbyIQJBpbDuYTkG1ebq6BeEDmhZHa0jBiTysivOzHLPWHs2aDmXoBJcYn6GCPoQpk9I3PWn0CzuR&#10;YfZhncbAp+tk6/DI5XqUyyhKpcbB8IceJ3rsqdmVe61g2yXVm/t637zg566qv0/PrnzdKnV5MT/c&#10;gwg0h78w/OqzOhTsVNu9ab0YFaR3ScpRBjEI5jfRkqfUCq7jBGSRy/8Dih8AAAD//wMAUEsBAi0A&#10;FAAGAAgAAAAhALaDOJL+AAAA4QEAABMAAAAAAAAAAAAAAAAAAAAAAFtDb250ZW50X1R5cGVzXS54&#10;bWxQSwECLQAUAAYACAAAACEAOP0h/9YAAACUAQAACwAAAAAAAAAAAAAAAAAvAQAAX3JlbHMvLnJl&#10;bHNQSwECLQAUAAYACAAAACEAyI/xf14CAAAWBQAADgAAAAAAAAAAAAAAAAAuAgAAZHJzL2Uyb0Rv&#10;Yy54bWxQSwECLQAUAAYACAAAACEA4tgA/N8AAAAIAQAADwAAAAAAAAAAAAAAAAC4BAAAZHJzL2Rv&#10;d25yZXYueG1sUEsFBgAAAAAEAAQA8wAAAMQFAAAAAA==&#10;" adj="19674" fillcolor="#4f81bd [3204]" strokecolor="#243f60 [1604]" strokeweight="2pt"/>
            </w:pict>
          </mc:Fallback>
        </mc:AlternateContent>
      </w:r>
    </w:p>
    <w:tbl>
      <w:tblPr>
        <w:tblStyle w:val="TableGrid"/>
        <w:tblW w:w="0" w:type="auto"/>
        <w:tblInd w:w="5240" w:type="dxa"/>
        <w:tblLook w:val="04A0" w:firstRow="1" w:lastRow="0" w:firstColumn="1" w:lastColumn="0" w:noHBand="0" w:noVBand="1"/>
      </w:tblPr>
      <w:tblGrid>
        <w:gridCol w:w="3544"/>
      </w:tblGrid>
      <w:tr w:rsidR="007B3132" w:rsidRPr="0064093A" w14:paraId="23A8D287" w14:textId="77777777" w:rsidTr="28C1B479">
        <w:tc>
          <w:tcPr>
            <w:tcW w:w="3544" w:type="dxa"/>
            <w:tcBorders>
              <w:top w:val="single" w:sz="4" w:space="0" w:color="auto"/>
              <w:left w:val="single" w:sz="4" w:space="0" w:color="auto"/>
              <w:bottom w:val="single" w:sz="4" w:space="0" w:color="auto"/>
              <w:right w:val="single" w:sz="4" w:space="0" w:color="auto"/>
            </w:tcBorders>
          </w:tcPr>
          <w:p w14:paraId="29066824" w14:textId="1303C511" w:rsidR="007B3132" w:rsidRPr="008D0A01" w:rsidRDefault="007B3132" w:rsidP="0064093A">
            <w:pPr>
              <w:jc w:val="center"/>
              <w:rPr>
                <w:rFonts w:ascii="Arial" w:hAnsi="Arial" w:cs="Arial"/>
                <w:b/>
                <w:color w:val="C0504D" w:themeColor="accent2"/>
              </w:rPr>
            </w:pPr>
            <w:r w:rsidRPr="008D0A01">
              <w:rPr>
                <w:rFonts w:ascii="Arial" w:hAnsi="Arial" w:cs="Arial"/>
                <w:b/>
                <w:color w:val="C0504D" w:themeColor="accent2"/>
              </w:rPr>
              <w:t>Assistant Community Resilience Coordinator</w:t>
            </w:r>
          </w:p>
          <w:p w14:paraId="75D5F096" w14:textId="47967A51" w:rsidR="007B3132" w:rsidRPr="0064093A" w:rsidRDefault="007B3132" w:rsidP="0064093A">
            <w:pPr>
              <w:jc w:val="center"/>
              <w:rPr>
                <w:rFonts w:ascii="Arial" w:hAnsi="Arial" w:cs="Arial"/>
                <w:color w:val="C0504D" w:themeColor="accent2"/>
              </w:rPr>
            </w:pPr>
          </w:p>
          <w:p w14:paraId="70EC806D" w14:textId="60E67583" w:rsidR="007B3132" w:rsidRDefault="72766C84" w:rsidP="28C1B479">
            <w:pPr>
              <w:jc w:val="center"/>
              <w:rPr>
                <w:rFonts w:ascii="Arial" w:hAnsi="Arial" w:cs="Arial"/>
                <w:i/>
                <w:iCs/>
                <w:color w:val="C0504D" w:themeColor="accent2"/>
              </w:rPr>
            </w:pPr>
            <w:r w:rsidRPr="28C1B479">
              <w:rPr>
                <w:rFonts w:ascii="Arial" w:hAnsi="Arial" w:cs="Arial"/>
                <w:i/>
                <w:iCs/>
                <w:color w:val="C0504D" w:themeColor="accent2"/>
              </w:rPr>
              <w:t xml:space="preserve">Insert </w:t>
            </w:r>
            <w:r w:rsidR="00C06742" w:rsidRPr="28C1B479">
              <w:rPr>
                <w:rFonts w:ascii="Arial" w:hAnsi="Arial" w:cs="Arial"/>
                <w:i/>
                <w:iCs/>
                <w:color w:val="C0504D" w:themeColor="accent2"/>
              </w:rPr>
              <w:t>Name</w:t>
            </w:r>
            <w:r w:rsidR="216845B6" w:rsidRPr="28C1B479">
              <w:rPr>
                <w:rFonts w:ascii="Arial" w:hAnsi="Arial" w:cs="Arial"/>
                <w:i/>
                <w:iCs/>
                <w:color w:val="C0504D" w:themeColor="accent2"/>
              </w:rPr>
              <w:t>, Role</w:t>
            </w:r>
            <w:r w:rsidR="00C06742" w:rsidRPr="28C1B479">
              <w:rPr>
                <w:rFonts w:ascii="Arial" w:hAnsi="Arial" w:cs="Arial"/>
                <w:i/>
                <w:iCs/>
                <w:color w:val="C0504D" w:themeColor="accent2"/>
              </w:rPr>
              <w:t xml:space="preserve"> &amp; </w:t>
            </w:r>
            <w:r w:rsidRPr="28C1B479">
              <w:rPr>
                <w:rFonts w:ascii="Arial" w:hAnsi="Arial" w:cs="Arial"/>
                <w:i/>
                <w:iCs/>
                <w:color w:val="C0504D" w:themeColor="accent2"/>
              </w:rPr>
              <w:t>Contact Number</w:t>
            </w:r>
          </w:p>
          <w:p w14:paraId="246178E2" w14:textId="7DF29159" w:rsidR="00C06742" w:rsidRPr="0064093A" w:rsidRDefault="00C06742" w:rsidP="0064093A">
            <w:pPr>
              <w:jc w:val="center"/>
              <w:rPr>
                <w:rFonts w:ascii="Arial" w:hAnsi="Arial"/>
                <w:color w:val="C0504D" w:themeColor="accent2"/>
              </w:rPr>
            </w:pPr>
          </w:p>
        </w:tc>
      </w:tr>
    </w:tbl>
    <w:p w14:paraId="7A31B547" w14:textId="0A0C4442" w:rsidR="008E2A6C" w:rsidRDefault="00C06742" w:rsidP="008E2A6C">
      <w:pPr>
        <w:jc w:val="center"/>
        <w:rPr>
          <w:rFonts w:ascii="Arial" w:hAnsi="Arial" w:cs="Arial"/>
          <w:color w:val="C0504D" w:themeColor="accent2"/>
        </w:rPr>
      </w:pPr>
      <w:r>
        <w:rPr>
          <w:rFonts w:ascii="Arial" w:hAnsi="Arial" w:cs="Arial"/>
          <w:noProof/>
          <w:color w:val="C0504D" w:themeColor="accent2"/>
          <w:lang w:eastAsia="en-GB"/>
        </w:rPr>
        <mc:AlternateContent>
          <mc:Choice Requires="wps">
            <w:drawing>
              <wp:anchor distT="0" distB="0" distL="114300" distR="114300" simplePos="0" relativeHeight="251686916" behindDoc="0" locked="0" layoutInCell="1" allowOverlap="1" wp14:anchorId="13A350DA" wp14:editId="19BDAB77">
                <wp:simplePos x="0" y="0"/>
                <wp:positionH relativeFrom="column">
                  <wp:posOffset>5368117</wp:posOffset>
                </wp:positionH>
                <wp:positionV relativeFrom="paragraph">
                  <wp:posOffset>14605</wp:posOffset>
                </wp:positionV>
                <wp:extent cx="45719" cy="256309"/>
                <wp:effectExtent l="19050" t="0" r="31115" b="29845"/>
                <wp:wrapNone/>
                <wp:docPr id="20" name="Down Arrow 20"/>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9522C2" id="Down Arrow 20" o:spid="_x0000_s1026" type="#_x0000_t67" style="position:absolute;margin-left:422.7pt;margin-top:1.15pt;width:3.6pt;height:20.2pt;z-index:2516869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Iw0/ArgAAAACAEAAA8AAABkcnMvZG93bnJldi54bWxM&#10;j0FPg0AUhO8m/ofNM/FmFxEqQR6NMTHetFKSxtuDXQHL7uLutqX99a4nPU5mMvNNsZrVyA7SusFo&#10;hNtFBEzq1ohBdwj15vkmA+Y8aUGj0RLhJB2sysuLgnJhjvpdHirfsVCiXU4IvfdTzrlre6nILcwk&#10;dfA+jVXkg7QdF5aOoVyNPI6iJVc06LDQ0ySfetnuqr1C2HZpvbbfH5tX+trVzfn0Yqu3LeL11fz4&#10;AMzL2f+F4Rc/oEMZmBqz18KxESFL0iREEeI7YMHP0ngJrEFI4nvgZcH/Hyh/AAAA//8DAFBLAQIt&#10;ABQABgAIAAAAIQC2gziS/gAAAOEBAAATAAAAAAAAAAAAAAAAAAAAAABbQ29udGVudF9UeXBlc10u&#10;eG1sUEsBAi0AFAAGAAgAAAAhADj9If/WAAAAlAEAAAsAAAAAAAAAAAAAAAAALwEAAF9yZWxzLy5y&#10;ZWxzUEsBAi0AFAAGAAgAAAAhAMiP8X9eAgAAFgUAAA4AAAAAAAAAAAAAAAAALgIAAGRycy9lMm9E&#10;b2MueG1sUEsBAi0AFAAGAAgAAAAhAIw0/ArgAAAACAEAAA8AAAAAAAAAAAAAAAAAuAQAAGRycy9k&#10;b3ducmV2LnhtbFBLBQYAAAAABAAEAPMAAADFBQAAAAA=&#10;" adj="19674" fillcolor="#4f81bd [3204]" strokecolor="#243f60 [1604]" strokeweight="2pt"/>
            </w:pict>
          </mc:Fallback>
        </mc:AlternateContent>
      </w:r>
      <w:r>
        <w:rPr>
          <w:rFonts w:ascii="Arial" w:hAnsi="Arial" w:cs="Arial"/>
          <w:noProof/>
          <w:color w:val="C0504D" w:themeColor="accent2"/>
          <w:lang w:eastAsia="en-GB"/>
        </w:rPr>
        <mc:AlternateContent>
          <mc:Choice Requires="wps">
            <w:drawing>
              <wp:anchor distT="0" distB="0" distL="114300" distR="114300" simplePos="0" relativeHeight="251678724" behindDoc="0" locked="0" layoutInCell="1" allowOverlap="1" wp14:anchorId="1F646D5E" wp14:editId="2E173D36">
                <wp:simplePos x="0" y="0"/>
                <wp:positionH relativeFrom="column">
                  <wp:posOffset>3592772</wp:posOffset>
                </wp:positionH>
                <wp:positionV relativeFrom="paragraph">
                  <wp:posOffset>16510</wp:posOffset>
                </wp:positionV>
                <wp:extent cx="45719" cy="256309"/>
                <wp:effectExtent l="19050" t="0" r="31115" b="29845"/>
                <wp:wrapNone/>
                <wp:docPr id="16" name="Down Arrow 16"/>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9E15F7" id="Down Arrow 16" o:spid="_x0000_s1026" type="#_x0000_t67" style="position:absolute;margin-left:282.9pt;margin-top:1.3pt;width:3.6pt;height:20.2pt;z-index:2516787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NN+rBvgAAAACAEAAA8AAABkcnMvZG93bnJldi54bWxM&#10;j81OwzAQhO9IvIO1SNyoQyEBhWwqhIS48ZNGqrhtYpOExnaw3Tbl6VlOcBqtZjXzTbGazSj22ofB&#10;WYTLRQJC29apwXYI9frx4hZEiGQVjc5qhKMOsCpPTwrKlTvYN72vYic4xIacEPoYp1zK0PbaUFi4&#10;SVv2Ppw3FPn0nVSeDhxuRrlMkkwaGiw39DTph16322pnEDZdWr/6r/f1M31u6+b7+OSrlw3i+dl8&#10;fwci6jn+PcMvPqNDyUyN21kVxIiQZimjR4RlBoL99OaKtzUI16yyLOT/AeUPAAAA//8DAFBLAQIt&#10;ABQABgAIAAAAIQC2gziS/gAAAOEBAAATAAAAAAAAAAAAAAAAAAAAAABbQ29udGVudF9UeXBlc10u&#10;eG1sUEsBAi0AFAAGAAgAAAAhADj9If/WAAAAlAEAAAsAAAAAAAAAAAAAAAAALwEAAF9yZWxzLy5y&#10;ZWxzUEsBAi0AFAAGAAgAAAAhAMiP8X9eAgAAFgUAAA4AAAAAAAAAAAAAAAAALgIAAGRycy9lMm9E&#10;b2MueG1sUEsBAi0AFAAGAAgAAAAhANN+rBvgAAAACAEAAA8AAAAAAAAAAAAAAAAAuAQAAGRycy9k&#10;b3ducmV2LnhtbFBLBQYAAAAABAAEAPMAAADFBQAAAAA=&#10;" adj="19674" fillcolor="#4f81bd [3204]" strokecolor="#243f60 [1604]" strokeweight="2pt"/>
            </w:pict>
          </mc:Fallback>
        </mc:AlternateContent>
      </w:r>
    </w:p>
    <w:tbl>
      <w:tblPr>
        <w:tblStyle w:val="TableGrid"/>
        <w:tblW w:w="0" w:type="auto"/>
        <w:tblLook w:val="04A0" w:firstRow="1" w:lastRow="0" w:firstColumn="1" w:lastColumn="0" w:noHBand="0" w:noVBand="1"/>
      </w:tblPr>
      <w:tblGrid>
        <w:gridCol w:w="7339"/>
        <w:gridCol w:w="7340"/>
      </w:tblGrid>
      <w:tr w:rsidR="007B3132" w14:paraId="06907022" w14:textId="77777777" w:rsidTr="28C1B479">
        <w:tc>
          <w:tcPr>
            <w:tcW w:w="7339" w:type="dxa"/>
          </w:tcPr>
          <w:p w14:paraId="7B9411C1" w14:textId="3438CC62" w:rsidR="007B3132" w:rsidRPr="008D0A01" w:rsidRDefault="007B3132" w:rsidP="008E2A6C">
            <w:pPr>
              <w:jc w:val="center"/>
              <w:rPr>
                <w:rFonts w:ascii="Arial" w:hAnsi="Arial" w:cs="Arial"/>
                <w:b/>
                <w:color w:val="C0504D" w:themeColor="accent2"/>
              </w:rPr>
            </w:pPr>
            <w:r w:rsidRPr="008D0A01">
              <w:rPr>
                <w:rFonts w:ascii="Arial" w:hAnsi="Arial" w:cs="Arial"/>
                <w:b/>
                <w:color w:val="C0504D" w:themeColor="accent2"/>
              </w:rPr>
              <w:t>Community Resilience Shelter Team Leader</w:t>
            </w:r>
          </w:p>
          <w:p w14:paraId="395DC7D8" w14:textId="702BDBE9" w:rsidR="007B3132" w:rsidRDefault="007B3132" w:rsidP="008E2A6C">
            <w:pPr>
              <w:jc w:val="center"/>
              <w:rPr>
                <w:rFonts w:ascii="Arial" w:hAnsi="Arial" w:cs="Arial"/>
                <w:color w:val="C0504D" w:themeColor="accent2"/>
              </w:rPr>
            </w:pPr>
          </w:p>
          <w:p w14:paraId="194AFA84" w14:textId="3F923158" w:rsidR="007B3132" w:rsidRPr="007B3132" w:rsidRDefault="72766C84" w:rsidP="28C1B479">
            <w:pPr>
              <w:jc w:val="center"/>
              <w:rPr>
                <w:rFonts w:ascii="Arial" w:hAnsi="Arial" w:cs="Arial"/>
                <w:i/>
                <w:iCs/>
                <w:color w:val="C0504D" w:themeColor="accent2"/>
              </w:rPr>
            </w:pPr>
            <w:r w:rsidRPr="28C1B479">
              <w:rPr>
                <w:rFonts w:ascii="Arial" w:hAnsi="Arial" w:cs="Arial"/>
                <w:i/>
                <w:iCs/>
                <w:color w:val="C0504D" w:themeColor="accent2"/>
              </w:rPr>
              <w:t>Insert Name</w:t>
            </w:r>
            <w:r w:rsidR="50E5B9EF" w:rsidRPr="28C1B479">
              <w:rPr>
                <w:rFonts w:ascii="Arial" w:hAnsi="Arial" w:cs="Arial"/>
                <w:i/>
                <w:iCs/>
                <w:color w:val="C0504D" w:themeColor="accent2"/>
              </w:rPr>
              <w:t>, Role</w:t>
            </w:r>
            <w:r w:rsidRPr="28C1B479">
              <w:rPr>
                <w:rFonts w:ascii="Arial" w:hAnsi="Arial" w:cs="Arial"/>
                <w:i/>
                <w:iCs/>
                <w:color w:val="C0504D" w:themeColor="accent2"/>
              </w:rPr>
              <w:t xml:space="preserve"> &amp; Contact Number</w:t>
            </w:r>
          </w:p>
        </w:tc>
        <w:tc>
          <w:tcPr>
            <w:tcW w:w="7340" w:type="dxa"/>
          </w:tcPr>
          <w:p w14:paraId="118B7944" w14:textId="77777777" w:rsidR="007B3132" w:rsidRPr="008D0A01" w:rsidRDefault="007B3132" w:rsidP="007B3132">
            <w:pPr>
              <w:jc w:val="center"/>
              <w:rPr>
                <w:rFonts w:ascii="Arial" w:hAnsi="Arial"/>
                <w:b/>
                <w:color w:val="C0504D" w:themeColor="accent2"/>
              </w:rPr>
            </w:pPr>
            <w:r w:rsidRPr="008D0A01">
              <w:rPr>
                <w:rFonts w:ascii="Arial" w:hAnsi="Arial"/>
                <w:b/>
                <w:color w:val="C0504D" w:themeColor="accent2"/>
              </w:rPr>
              <w:t>Community Resilience Coordination Point Team Leader</w:t>
            </w:r>
          </w:p>
          <w:p w14:paraId="2EB7CE2A" w14:textId="77777777" w:rsidR="007B3132" w:rsidRPr="0064093A" w:rsidRDefault="007B3132" w:rsidP="007B3132">
            <w:pPr>
              <w:jc w:val="center"/>
              <w:rPr>
                <w:rFonts w:ascii="Arial" w:hAnsi="Arial" w:cs="Arial"/>
                <w:color w:val="C0504D" w:themeColor="accent2"/>
              </w:rPr>
            </w:pPr>
          </w:p>
          <w:p w14:paraId="2600348B" w14:textId="25E3AA87" w:rsidR="007B3132" w:rsidRDefault="72766C84" w:rsidP="28C1B479">
            <w:pPr>
              <w:jc w:val="center"/>
              <w:rPr>
                <w:rFonts w:ascii="Arial" w:hAnsi="Arial" w:cs="Arial"/>
                <w:i/>
                <w:iCs/>
                <w:color w:val="C0504D" w:themeColor="accent2"/>
              </w:rPr>
            </w:pPr>
            <w:r w:rsidRPr="28C1B479">
              <w:rPr>
                <w:rFonts w:ascii="Arial" w:hAnsi="Arial" w:cs="Arial"/>
                <w:i/>
                <w:iCs/>
                <w:color w:val="C0504D" w:themeColor="accent2"/>
              </w:rPr>
              <w:t>Insert Name</w:t>
            </w:r>
            <w:r w:rsidR="51D16932" w:rsidRPr="28C1B479">
              <w:rPr>
                <w:rFonts w:ascii="Arial" w:hAnsi="Arial" w:cs="Arial"/>
                <w:i/>
                <w:iCs/>
                <w:color w:val="C0504D" w:themeColor="accent2"/>
              </w:rPr>
              <w:t>, Role</w:t>
            </w:r>
            <w:r w:rsidRPr="28C1B479">
              <w:rPr>
                <w:rFonts w:ascii="Arial" w:hAnsi="Arial" w:cs="Arial"/>
                <w:i/>
                <w:iCs/>
                <w:color w:val="C0504D" w:themeColor="accent2"/>
              </w:rPr>
              <w:t xml:space="preserve"> &amp; Contact Number</w:t>
            </w:r>
          </w:p>
          <w:p w14:paraId="6C795A77" w14:textId="11A934C8" w:rsidR="00C06742" w:rsidRDefault="00C06742" w:rsidP="007B3132">
            <w:pPr>
              <w:jc w:val="center"/>
              <w:rPr>
                <w:rFonts w:ascii="Arial" w:hAnsi="Arial" w:cs="Arial"/>
                <w:color w:val="C0504D" w:themeColor="accent2"/>
              </w:rPr>
            </w:pPr>
          </w:p>
        </w:tc>
      </w:tr>
    </w:tbl>
    <w:p w14:paraId="3029D521" w14:textId="4B36F160" w:rsidR="0064093A" w:rsidRPr="0064093A" w:rsidRDefault="00C06742" w:rsidP="008E2A6C">
      <w:pPr>
        <w:jc w:val="center"/>
        <w:rPr>
          <w:rFonts w:ascii="Arial" w:hAnsi="Arial" w:cs="Arial"/>
          <w:color w:val="C0504D" w:themeColor="accent2"/>
        </w:rPr>
      </w:pPr>
      <w:r>
        <w:rPr>
          <w:rFonts w:ascii="Arial" w:hAnsi="Arial" w:cs="Arial"/>
          <w:noProof/>
          <w:color w:val="C0504D" w:themeColor="accent2"/>
          <w:lang w:eastAsia="en-GB"/>
        </w:rPr>
        <mc:AlternateContent>
          <mc:Choice Requires="wps">
            <w:drawing>
              <wp:anchor distT="0" distB="0" distL="114300" distR="114300" simplePos="0" relativeHeight="251684868" behindDoc="0" locked="0" layoutInCell="1" allowOverlap="1" wp14:anchorId="03384587" wp14:editId="491AD8E9">
                <wp:simplePos x="0" y="0"/>
                <wp:positionH relativeFrom="column">
                  <wp:posOffset>6234488</wp:posOffset>
                </wp:positionH>
                <wp:positionV relativeFrom="paragraph">
                  <wp:posOffset>21590</wp:posOffset>
                </wp:positionV>
                <wp:extent cx="45719" cy="256309"/>
                <wp:effectExtent l="19050" t="0" r="31115" b="29845"/>
                <wp:wrapNone/>
                <wp:docPr id="19" name="Down Arrow 19"/>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336647" id="Down Arrow 19" o:spid="_x0000_s1026" type="#_x0000_t67" style="position:absolute;margin-left:490.9pt;margin-top:1.7pt;width:3.6pt;height:20.2pt;z-index:2516848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Nxiz1/gAAAACAEAAA8AAABkcnMvZG93bnJldi54bWxM&#10;j81OwzAQhO9IvIO1SNyoU1pQkmZTISTEjZ80UtXbJlmS0NgOttumPD3mBMfRjGa+ydaTGsSRreuN&#10;RpjPIhCsa9P0ukUoN083MQjnSTc0GM0IZ3awzi8vMkobc9LvfCx8K0KJdikhdN6PqZSu7liRm5mR&#10;dfA+jFXkg7StbCydQrka5G0U3UtFvQ4LHY382HG9Lw4KYdvelW/2a7d5oc99WX2fn23xukW8vpoe&#10;ViA8T/4vDL/4AR3ywFSZg26cGBCSeB7QPcJiCSL4SZyEbxXCchGDzDP5/0D+AwAA//8DAFBLAQIt&#10;ABQABgAIAAAAIQC2gziS/gAAAOEBAAATAAAAAAAAAAAAAAAAAAAAAABbQ29udGVudF9UeXBlc10u&#10;eG1sUEsBAi0AFAAGAAgAAAAhADj9If/WAAAAlAEAAAsAAAAAAAAAAAAAAAAALwEAAF9yZWxzLy5y&#10;ZWxzUEsBAi0AFAAGAAgAAAAhAMiP8X9eAgAAFgUAAA4AAAAAAAAAAAAAAAAALgIAAGRycy9lMm9E&#10;b2MueG1sUEsBAi0AFAAGAAgAAAAhANxiz1/gAAAACAEAAA8AAAAAAAAAAAAAAAAAuAQAAGRycy9k&#10;b3ducmV2LnhtbFBLBQYAAAAABAAEAPMAAADFBQAAAAA=&#10;" adj="19674" fillcolor="#4f81bd [3204]" strokecolor="#243f60 [1604]" strokeweight="2pt"/>
            </w:pict>
          </mc:Fallback>
        </mc:AlternateContent>
      </w:r>
      <w:r>
        <w:rPr>
          <w:rFonts w:ascii="Arial" w:hAnsi="Arial" w:cs="Arial"/>
          <w:noProof/>
          <w:color w:val="C0504D" w:themeColor="accent2"/>
          <w:lang w:eastAsia="en-GB"/>
        </w:rPr>
        <mc:AlternateContent>
          <mc:Choice Requires="wps">
            <w:drawing>
              <wp:anchor distT="0" distB="0" distL="114300" distR="114300" simplePos="0" relativeHeight="251682820" behindDoc="0" locked="0" layoutInCell="1" allowOverlap="1" wp14:anchorId="784CAB33" wp14:editId="216235E4">
                <wp:simplePos x="0" y="0"/>
                <wp:positionH relativeFrom="column">
                  <wp:posOffset>7536296</wp:posOffset>
                </wp:positionH>
                <wp:positionV relativeFrom="paragraph">
                  <wp:posOffset>21590</wp:posOffset>
                </wp:positionV>
                <wp:extent cx="45719" cy="256309"/>
                <wp:effectExtent l="19050" t="0" r="31115" b="29845"/>
                <wp:wrapNone/>
                <wp:docPr id="18" name="Down Arrow 18"/>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992043" id="Down Arrow 18" o:spid="_x0000_s1026" type="#_x0000_t67" style="position:absolute;margin-left:593.4pt;margin-top:1.7pt;width:3.6pt;height:20.2pt;z-index:2516828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Cr4r8zhAAAACgEAAA8AAABkcnMvZG93bnJldi54bWxM&#10;j8FOwzAQRO9I/IO1SNyoExqqkMapEBLiBjSNVHFz4m0SGq+D7bYpX497guNoRjNv8tWkB3ZE63pD&#10;AuJZBAypMaqnVkC1eblLgTkvScnBEAo4o4NVcX2Vy0yZE63xWPqWhRJymRTQeT9mnLumQy3dzIxI&#10;wdsZq6UP0rZcWXkK5Xrg91G04Fr2FBY6OeJzh82+PGgB2/ah+rDfn5s3+bWv6p/zqy3ft0Lc3kxP&#10;S2AeJ/8Xhgt+QIciMNXmQMqxIeg4XQR2L2CeALsE4sckvKsFJPMUeJHz/xeKXwAAAP//AwBQSwEC&#10;LQAUAAYACAAAACEAtoM4kv4AAADhAQAAEwAAAAAAAAAAAAAAAAAAAAAAW0NvbnRlbnRfVHlwZXNd&#10;LnhtbFBLAQItABQABgAIAAAAIQA4/SH/1gAAAJQBAAALAAAAAAAAAAAAAAAAAC8BAABfcmVscy8u&#10;cmVsc1BLAQItABQABgAIAAAAIQDIj/F/XgIAABYFAAAOAAAAAAAAAAAAAAAAAC4CAABkcnMvZTJv&#10;RG9jLnhtbFBLAQItABQABgAIAAAAIQAq+K/M4QAAAAoBAAAPAAAAAAAAAAAAAAAAALgEAABkcnMv&#10;ZG93bnJldi54bWxQSwUGAAAAAAQABADzAAAAxgUAAAAA&#10;" adj="19674" fillcolor="#4f81bd [3204]" strokecolor="#243f60 [1604]" strokeweight="2pt"/>
            </w:pict>
          </mc:Fallback>
        </mc:AlternateContent>
      </w:r>
      <w:r>
        <w:rPr>
          <w:rFonts w:ascii="Arial" w:hAnsi="Arial" w:cs="Arial"/>
          <w:noProof/>
          <w:color w:val="C0504D" w:themeColor="accent2"/>
          <w:lang w:eastAsia="en-GB"/>
        </w:rPr>
        <mc:AlternateContent>
          <mc:Choice Requires="wps">
            <w:drawing>
              <wp:anchor distT="0" distB="0" distL="114300" distR="114300" simplePos="0" relativeHeight="251680772" behindDoc="0" locked="0" layoutInCell="1" allowOverlap="1" wp14:anchorId="6DE730E2" wp14:editId="52692A0C">
                <wp:simplePos x="0" y="0"/>
                <wp:positionH relativeFrom="column">
                  <wp:posOffset>1987607</wp:posOffset>
                </wp:positionH>
                <wp:positionV relativeFrom="paragraph">
                  <wp:posOffset>21186</wp:posOffset>
                </wp:positionV>
                <wp:extent cx="45719" cy="256309"/>
                <wp:effectExtent l="19050" t="0" r="31115" b="29845"/>
                <wp:wrapNone/>
                <wp:docPr id="17" name="Down Arrow 17"/>
                <wp:cNvGraphicFramePr/>
                <a:graphic xmlns:a="http://schemas.openxmlformats.org/drawingml/2006/main">
                  <a:graphicData uri="http://schemas.microsoft.com/office/word/2010/wordprocessingShape">
                    <wps:wsp>
                      <wps:cNvSpPr/>
                      <wps:spPr>
                        <a:xfrm>
                          <a:off x="0" y="0"/>
                          <a:ext cx="45719" cy="25630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93CDD6" id="Down Arrow 17" o:spid="_x0000_s1026" type="#_x0000_t67" style="position:absolute;margin-left:156.5pt;margin-top:1.65pt;width:3.6pt;height:20.2pt;z-index:2516807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XgIAABYFAAAOAAAAZHJzL2Uyb0RvYy54bWysVMFu2zAMvQ/YPwi6L3aypluCOEXQosOA&#10;og2WDj2rslQbkEWNUuJkXz9KdpygLXYYloNCieQj9fyoxdW+MWyn0NdgCz4e5ZwpK6Gs7UvBfz7e&#10;fvrKmQ/ClsKAVQU/KM+vlh8/LFo3VxOowJQKGYFYP29dwasQ3DzLvKxUI/wInLLk1ICNCLTFl6xE&#10;0RJ6Y7JJnl9mLWDpEKTynk5vOidfJnytlQwPWnsVmCk49RbSiml9jmu2XIj5CwpX1bJvQ/xDF42o&#10;LRUdoG5EEGyL9RuoppYIHnQYSWgy0LqWKt2BbjPOX91mUwmn0l2IHO8Gmvz/g5X3u41bI9HQOj/3&#10;ZMZb7DU28Z/6Y/tE1mEgS+0Dk3R4Mf0ynnEmyTOZXn7OZ5HL7JTr0IdvChoWjYKX0NoVIrSJJrG7&#10;86GLP8ZR8qmFZIWDUbELY38ozeqSik5SdlKHujbIdoK+q5BS2TDuXJUoVXc8zenXNzVkpBYTYETW&#10;tTEDdg8QlfcWu+u1j4+pKolrSM7/1liXPGSkymDDkNzUFvA9AEO36it38UeSOmoiS89QHtbIEDpp&#10;eydvayL8TviwFkhaJtXTfIYHWrSBtuDQW5xVgL/fO4/xJDHyctbSbBTc/9oKVJyZ75bENxtfXMRh&#10;ShvSwYQ2eO55PvfYbXMN9JnG9BI4mcwYH8zR1AjNE43xKlYll7CSahdcBjxurkM3s/QQSLVapTAa&#10;ICfCnd04GcEjq1FLj/snga5XXSC13sNxjsT8le662JhpYbUNoOskyhOvPd80fEk4/UMRp/t8n6JO&#10;z9nyDwAAAP//AwBQSwMEFAAGAAgAAAAhAP8Il7DgAAAACAEAAA8AAABkcnMvZG93bnJldi54bWxM&#10;j0tPwzAQhO9I/AdrkbhRpwkvhTgVQkLceKSRKm5OvCSh8TrYbpvy61lOcJvVrGa+KVazHcUefRgc&#10;KVguEhBIrTMDdQrq9ePFLYgQNRk9OkIFRwywKk9PCp0bd6A33FexExxCIdcK+hinXMrQ9mh1WLgJ&#10;ib0P562OfPpOGq8PHG5HmSbJtbR6IG7o9YQPPbbbamcVbLqr+tV/va+f9ee2br6PT7562Sh1fjbf&#10;34GIOMe/Z/jFZ3QomalxOzJBjAqyZcZbIosMBPtZmqQgGgWX2Q3IspD/B5Q/AAAA//8DAFBLAQIt&#10;ABQABgAIAAAAIQC2gziS/gAAAOEBAAATAAAAAAAAAAAAAAAAAAAAAABbQ29udGVudF9UeXBlc10u&#10;eG1sUEsBAi0AFAAGAAgAAAAhADj9If/WAAAAlAEAAAsAAAAAAAAAAAAAAAAALwEAAF9yZWxzLy5y&#10;ZWxzUEsBAi0AFAAGAAgAAAAhAMiP8X9eAgAAFgUAAA4AAAAAAAAAAAAAAAAALgIAAGRycy9lMm9E&#10;b2MueG1sUEsBAi0AFAAGAAgAAAAhAP8Il7DgAAAACAEAAA8AAAAAAAAAAAAAAAAAuAQAAGRycy9k&#10;b3ducmV2LnhtbFBLBQYAAAAABAAEAPMAAADFBQAAAAA=&#10;" adj="19674" fillcolor="#4f81bd [3204]" strokecolor="#243f60 [1604]" strokeweight="2pt"/>
            </w:pict>
          </mc:Fallback>
        </mc:AlternateContent>
      </w:r>
    </w:p>
    <w:tbl>
      <w:tblPr>
        <w:tblStyle w:val="TableGrid"/>
        <w:tblW w:w="14175" w:type="dxa"/>
        <w:tblInd w:w="421" w:type="dxa"/>
        <w:tblLook w:val="04A0" w:firstRow="1" w:lastRow="0" w:firstColumn="1" w:lastColumn="0" w:noHBand="0" w:noVBand="1"/>
      </w:tblPr>
      <w:tblGrid>
        <w:gridCol w:w="5670"/>
        <w:gridCol w:w="1275"/>
        <w:gridCol w:w="3544"/>
        <w:gridCol w:w="3686"/>
      </w:tblGrid>
      <w:tr w:rsidR="008D0A01" w:rsidRPr="0064093A" w14:paraId="20DF6161" w14:textId="77777777" w:rsidTr="28C1B479">
        <w:tc>
          <w:tcPr>
            <w:tcW w:w="5670" w:type="dxa"/>
            <w:tcBorders>
              <w:right w:val="single" w:sz="4" w:space="0" w:color="auto"/>
            </w:tcBorders>
          </w:tcPr>
          <w:p w14:paraId="3F720F3F" w14:textId="2CA82563" w:rsidR="008D0A01" w:rsidRPr="008D0A01" w:rsidRDefault="231DB49A" w:rsidP="28C1B479">
            <w:pPr>
              <w:jc w:val="center"/>
              <w:rPr>
                <w:rFonts w:ascii="Arial" w:hAnsi="Arial"/>
                <w:b/>
                <w:bCs/>
                <w:color w:val="C0504D" w:themeColor="accent2"/>
              </w:rPr>
            </w:pPr>
            <w:r w:rsidRPr="28C1B479">
              <w:rPr>
                <w:rFonts w:ascii="Arial" w:hAnsi="Arial"/>
                <w:b/>
                <w:bCs/>
                <w:color w:val="C0504D" w:themeColor="accent2"/>
              </w:rPr>
              <w:t xml:space="preserve">Temporary </w:t>
            </w:r>
            <w:r w:rsidR="22C330EE" w:rsidRPr="28C1B479">
              <w:rPr>
                <w:rFonts w:ascii="Arial" w:hAnsi="Arial"/>
                <w:b/>
                <w:bCs/>
                <w:color w:val="C0504D" w:themeColor="accent2"/>
              </w:rPr>
              <w:t>Community Resilience Shelter Team</w:t>
            </w:r>
          </w:p>
          <w:p w14:paraId="78235723" w14:textId="77777777" w:rsidR="008D0A01" w:rsidRPr="0064093A" w:rsidRDefault="008D0A01" w:rsidP="00CE1DF9">
            <w:pPr>
              <w:jc w:val="center"/>
              <w:rPr>
                <w:rFonts w:ascii="Arial" w:hAnsi="Arial" w:cs="Arial"/>
                <w:color w:val="C0504D" w:themeColor="accent2"/>
              </w:rPr>
            </w:pPr>
          </w:p>
          <w:p w14:paraId="3BA10079" w14:textId="721C2203"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 xml:space="preserve">Insert </w:t>
            </w:r>
            <w:r w:rsidR="00934196">
              <w:rPr>
                <w:rFonts w:ascii="Arial" w:hAnsi="Arial" w:cs="Arial"/>
                <w:i/>
                <w:color w:val="C0504D" w:themeColor="accent2"/>
              </w:rPr>
              <w:t xml:space="preserve">Name &amp; </w:t>
            </w:r>
            <w:r w:rsidRPr="0064093A">
              <w:rPr>
                <w:rFonts w:ascii="Arial" w:hAnsi="Arial" w:cs="Arial"/>
                <w:i/>
                <w:color w:val="C0504D" w:themeColor="accent2"/>
              </w:rPr>
              <w:t>Contact Number</w:t>
            </w:r>
          </w:p>
          <w:p w14:paraId="0FDCC3AE" w14:textId="6CDBD130" w:rsidR="008D0A01" w:rsidRDefault="008D0A01" w:rsidP="008D0A01">
            <w:pPr>
              <w:jc w:val="center"/>
              <w:rPr>
                <w:rFonts w:ascii="Arial" w:hAnsi="Arial" w:cs="Arial"/>
                <w:i/>
                <w:color w:val="C0504D" w:themeColor="accent2"/>
              </w:rPr>
            </w:pPr>
            <w:r w:rsidRPr="0064093A">
              <w:rPr>
                <w:rFonts w:ascii="Arial" w:hAnsi="Arial" w:cs="Arial"/>
                <w:i/>
                <w:color w:val="C0504D" w:themeColor="accent2"/>
              </w:rPr>
              <w:t xml:space="preserve">Insert </w:t>
            </w:r>
            <w:r w:rsidR="00C06742">
              <w:rPr>
                <w:rFonts w:ascii="Arial" w:hAnsi="Arial" w:cs="Arial"/>
                <w:i/>
                <w:color w:val="C0504D" w:themeColor="accent2"/>
              </w:rPr>
              <w:t xml:space="preserve">Name &amp; </w:t>
            </w:r>
            <w:r w:rsidRPr="0064093A">
              <w:rPr>
                <w:rFonts w:ascii="Arial" w:hAnsi="Arial" w:cs="Arial"/>
                <w:i/>
                <w:color w:val="C0504D" w:themeColor="accent2"/>
              </w:rPr>
              <w:t>Contact Number</w:t>
            </w:r>
          </w:p>
          <w:p w14:paraId="234B9FA3" w14:textId="20A296F7" w:rsidR="008D0A01" w:rsidRDefault="008D0A01" w:rsidP="008D0A01">
            <w:pPr>
              <w:jc w:val="center"/>
              <w:rPr>
                <w:rFonts w:ascii="Arial" w:hAnsi="Arial" w:cs="Arial"/>
                <w:i/>
                <w:color w:val="C0504D" w:themeColor="accent2"/>
              </w:rPr>
            </w:pPr>
            <w:r w:rsidRPr="0064093A">
              <w:rPr>
                <w:rFonts w:ascii="Arial" w:hAnsi="Arial" w:cs="Arial"/>
                <w:i/>
                <w:color w:val="C0504D" w:themeColor="accent2"/>
              </w:rPr>
              <w:t xml:space="preserve">Insert </w:t>
            </w:r>
            <w:r w:rsidR="00C06742">
              <w:rPr>
                <w:rFonts w:ascii="Arial" w:hAnsi="Arial" w:cs="Arial"/>
                <w:i/>
                <w:color w:val="C0504D" w:themeColor="accent2"/>
              </w:rPr>
              <w:t xml:space="preserve">Name &amp; </w:t>
            </w:r>
            <w:r w:rsidRPr="0064093A">
              <w:rPr>
                <w:rFonts w:ascii="Arial" w:hAnsi="Arial" w:cs="Arial"/>
                <w:i/>
                <w:color w:val="C0504D" w:themeColor="accent2"/>
              </w:rPr>
              <w:t>Contact Number</w:t>
            </w:r>
          </w:p>
          <w:p w14:paraId="29150D38" w14:textId="17D7BAFB" w:rsidR="008D0A01" w:rsidRDefault="008D0A01" w:rsidP="008D0A01">
            <w:pPr>
              <w:jc w:val="center"/>
              <w:rPr>
                <w:rFonts w:ascii="Arial" w:hAnsi="Arial" w:cs="Arial"/>
                <w:i/>
                <w:color w:val="C0504D" w:themeColor="accent2"/>
              </w:rPr>
            </w:pPr>
            <w:r>
              <w:rPr>
                <w:rFonts w:ascii="Arial" w:hAnsi="Arial" w:cs="Arial"/>
                <w:i/>
                <w:color w:val="C0504D" w:themeColor="accent2"/>
              </w:rPr>
              <w:t xml:space="preserve">Add as </w:t>
            </w:r>
            <w:proofErr w:type="gramStart"/>
            <w:r>
              <w:rPr>
                <w:rFonts w:ascii="Arial" w:hAnsi="Arial" w:cs="Arial"/>
                <w:i/>
                <w:color w:val="C0504D" w:themeColor="accent2"/>
              </w:rPr>
              <w:t>necessary</w:t>
            </w:r>
            <w:proofErr w:type="gramEnd"/>
          </w:p>
          <w:p w14:paraId="4DBE3342" w14:textId="7ED2C349" w:rsidR="008D0A01" w:rsidRPr="0064093A" w:rsidRDefault="008D0A01" w:rsidP="00CE1DF9">
            <w:pPr>
              <w:jc w:val="center"/>
              <w:rPr>
                <w:rFonts w:ascii="Arial" w:hAnsi="Arial" w:cs="Arial"/>
                <w:color w:val="C0504D" w:themeColor="accent2"/>
              </w:rPr>
            </w:pPr>
          </w:p>
        </w:tc>
        <w:tc>
          <w:tcPr>
            <w:tcW w:w="1275" w:type="dxa"/>
            <w:tcBorders>
              <w:top w:val="nil"/>
              <w:left w:val="single" w:sz="4" w:space="0" w:color="auto"/>
              <w:bottom w:val="nil"/>
              <w:right w:val="single" w:sz="4" w:space="0" w:color="auto"/>
            </w:tcBorders>
          </w:tcPr>
          <w:p w14:paraId="3E05213C" w14:textId="5F4BC98D" w:rsidR="008D0A01" w:rsidRPr="0064093A" w:rsidRDefault="008D0A01" w:rsidP="00CE1DF9">
            <w:pPr>
              <w:jc w:val="center"/>
              <w:rPr>
                <w:rFonts w:ascii="Arial" w:hAnsi="Arial"/>
                <w:color w:val="C0504D" w:themeColor="accent2"/>
              </w:rPr>
            </w:pPr>
          </w:p>
        </w:tc>
        <w:tc>
          <w:tcPr>
            <w:tcW w:w="3544" w:type="dxa"/>
            <w:tcBorders>
              <w:left w:val="single" w:sz="4" w:space="0" w:color="auto"/>
            </w:tcBorders>
          </w:tcPr>
          <w:p w14:paraId="5446AA8F" w14:textId="4C0384A9" w:rsidR="008D0A01" w:rsidRPr="008D0A01" w:rsidRDefault="008D0A01" w:rsidP="00CE1DF9">
            <w:pPr>
              <w:jc w:val="center"/>
              <w:rPr>
                <w:rFonts w:ascii="Arial" w:hAnsi="Arial"/>
                <w:b/>
                <w:color w:val="C0504D" w:themeColor="accent2"/>
              </w:rPr>
            </w:pPr>
            <w:r w:rsidRPr="008D0A01">
              <w:rPr>
                <w:rFonts w:ascii="Arial" w:hAnsi="Arial"/>
                <w:b/>
                <w:color w:val="C0504D" w:themeColor="accent2"/>
              </w:rPr>
              <w:t>Community Resilience Liaison Team</w:t>
            </w:r>
          </w:p>
          <w:p w14:paraId="3CDB1CE3" w14:textId="77777777" w:rsidR="008D0A01" w:rsidRPr="0064093A" w:rsidRDefault="008D0A01" w:rsidP="00CE1DF9">
            <w:pPr>
              <w:jc w:val="center"/>
              <w:rPr>
                <w:rFonts w:ascii="Arial" w:hAnsi="Arial"/>
                <w:color w:val="C0504D" w:themeColor="accent2"/>
              </w:rPr>
            </w:pPr>
          </w:p>
          <w:p w14:paraId="79640305" w14:textId="7777777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Insert</w:t>
            </w:r>
            <w:r>
              <w:rPr>
                <w:rFonts w:ascii="Arial" w:hAnsi="Arial" w:cs="Arial"/>
                <w:i/>
                <w:color w:val="C0504D" w:themeColor="accent2"/>
              </w:rPr>
              <w:t xml:space="preserve"> Name &amp;</w:t>
            </w:r>
            <w:r w:rsidRPr="0064093A">
              <w:rPr>
                <w:rFonts w:ascii="Arial" w:hAnsi="Arial" w:cs="Arial"/>
                <w:i/>
                <w:color w:val="C0504D" w:themeColor="accent2"/>
              </w:rPr>
              <w:t xml:space="preserve"> Contact Number</w:t>
            </w:r>
          </w:p>
          <w:p w14:paraId="58AC1634" w14:textId="7777777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Insert</w:t>
            </w:r>
            <w:r>
              <w:rPr>
                <w:rFonts w:ascii="Arial" w:hAnsi="Arial" w:cs="Arial"/>
                <w:i/>
                <w:color w:val="C0504D" w:themeColor="accent2"/>
              </w:rPr>
              <w:t xml:space="preserve"> Name &amp;</w:t>
            </w:r>
            <w:r w:rsidRPr="0064093A">
              <w:rPr>
                <w:rFonts w:ascii="Arial" w:hAnsi="Arial" w:cs="Arial"/>
                <w:i/>
                <w:color w:val="C0504D" w:themeColor="accent2"/>
              </w:rPr>
              <w:t xml:space="preserve"> Contact Number</w:t>
            </w:r>
          </w:p>
          <w:p w14:paraId="1BB9DF4D" w14:textId="7777777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Insert</w:t>
            </w:r>
            <w:r>
              <w:rPr>
                <w:rFonts w:ascii="Arial" w:hAnsi="Arial" w:cs="Arial"/>
                <w:i/>
                <w:color w:val="C0504D" w:themeColor="accent2"/>
              </w:rPr>
              <w:t xml:space="preserve"> Name &amp;</w:t>
            </w:r>
            <w:r w:rsidRPr="0064093A">
              <w:rPr>
                <w:rFonts w:ascii="Arial" w:hAnsi="Arial" w:cs="Arial"/>
                <w:i/>
                <w:color w:val="C0504D" w:themeColor="accent2"/>
              </w:rPr>
              <w:t xml:space="preserve"> Contact Number</w:t>
            </w:r>
          </w:p>
          <w:p w14:paraId="33938997" w14:textId="2CD9B92C" w:rsidR="008D0A01" w:rsidRPr="0064093A" w:rsidRDefault="008D0A01" w:rsidP="00CE1DF9">
            <w:pPr>
              <w:jc w:val="center"/>
              <w:rPr>
                <w:rFonts w:ascii="Arial" w:hAnsi="Arial"/>
                <w:color w:val="C0504D" w:themeColor="accent2"/>
                <w:sz w:val="20"/>
              </w:rPr>
            </w:pPr>
            <w:r>
              <w:rPr>
                <w:rFonts w:ascii="Arial" w:hAnsi="Arial" w:cs="Arial"/>
                <w:i/>
                <w:color w:val="C0504D" w:themeColor="accent2"/>
              </w:rPr>
              <w:lastRenderedPageBreak/>
              <w:t>Add as necessary</w:t>
            </w:r>
          </w:p>
        </w:tc>
        <w:tc>
          <w:tcPr>
            <w:tcW w:w="3686" w:type="dxa"/>
          </w:tcPr>
          <w:p w14:paraId="122D5E6D" w14:textId="77777777" w:rsidR="008D0A01" w:rsidRPr="008D0A01" w:rsidRDefault="008D0A01" w:rsidP="00CE1DF9">
            <w:pPr>
              <w:jc w:val="center"/>
              <w:rPr>
                <w:rFonts w:ascii="Arial" w:hAnsi="Arial"/>
                <w:b/>
                <w:color w:val="C0504D" w:themeColor="accent2"/>
              </w:rPr>
            </w:pPr>
            <w:r w:rsidRPr="008D0A01">
              <w:rPr>
                <w:rFonts w:ascii="Arial" w:hAnsi="Arial"/>
                <w:b/>
                <w:color w:val="C0504D" w:themeColor="accent2"/>
              </w:rPr>
              <w:lastRenderedPageBreak/>
              <w:t>Community Resilience Coordination Point Team</w:t>
            </w:r>
          </w:p>
          <w:p w14:paraId="7369E967" w14:textId="77777777" w:rsidR="008D0A01" w:rsidRPr="008D0A01" w:rsidRDefault="008D0A01" w:rsidP="00CE1DF9">
            <w:pPr>
              <w:jc w:val="center"/>
              <w:rPr>
                <w:rFonts w:ascii="Arial" w:hAnsi="Arial" w:cs="Arial"/>
                <w:b/>
                <w:color w:val="C0504D" w:themeColor="accent2"/>
              </w:rPr>
            </w:pPr>
          </w:p>
          <w:p w14:paraId="769D9ABA" w14:textId="4739090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 xml:space="preserve">Insert </w:t>
            </w:r>
            <w:r>
              <w:rPr>
                <w:rFonts w:ascii="Arial" w:hAnsi="Arial" w:cs="Arial"/>
                <w:i/>
                <w:color w:val="C0504D" w:themeColor="accent2"/>
              </w:rPr>
              <w:t>Name &amp;</w:t>
            </w:r>
            <w:r w:rsidR="00934196">
              <w:rPr>
                <w:rFonts w:ascii="Arial" w:hAnsi="Arial" w:cs="Arial"/>
                <w:i/>
                <w:color w:val="C0504D" w:themeColor="accent2"/>
              </w:rPr>
              <w:t xml:space="preserve"> </w:t>
            </w:r>
            <w:r w:rsidRPr="0064093A">
              <w:rPr>
                <w:rFonts w:ascii="Arial" w:hAnsi="Arial" w:cs="Arial"/>
                <w:i/>
                <w:color w:val="C0504D" w:themeColor="accent2"/>
              </w:rPr>
              <w:t>Contact Number</w:t>
            </w:r>
          </w:p>
          <w:p w14:paraId="6D92FEFB" w14:textId="7777777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Insert</w:t>
            </w:r>
            <w:r>
              <w:rPr>
                <w:rFonts w:ascii="Arial" w:hAnsi="Arial" w:cs="Arial"/>
                <w:i/>
                <w:color w:val="C0504D" w:themeColor="accent2"/>
              </w:rPr>
              <w:t xml:space="preserve"> Name &amp;</w:t>
            </w:r>
            <w:r w:rsidRPr="0064093A">
              <w:rPr>
                <w:rFonts w:ascii="Arial" w:hAnsi="Arial" w:cs="Arial"/>
                <w:i/>
                <w:color w:val="C0504D" w:themeColor="accent2"/>
              </w:rPr>
              <w:t xml:space="preserve"> Contact Number</w:t>
            </w:r>
          </w:p>
          <w:p w14:paraId="0D4C5ADB" w14:textId="77777777" w:rsidR="008D0A01" w:rsidRDefault="008D0A01" w:rsidP="00CE1DF9">
            <w:pPr>
              <w:jc w:val="center"/>
              <w:rPr>
                <w:rFonts w:ascii="Arial" w:hAnsi="Arial" w:cs="Arial"/>
                <w:i/>
                <w:color w:val="C0504D" w:themeColor="accent2"/>
              </w:rPr>
            </w:pPr>
            <w:r w:rsidRPr="0064093A">
              <w:rPr>
                <w:rFonts w:ascii="Arial" w:hAnsi="Arial" w:cs="Arial"/>
                <w:i/>
                <w:color w:val="C0504D" w:themeColor="accent2"/>
              </w:rPr>
              <w:t>Insert</w:t>
            </w:r>
            <w:r>
              <w:rPr>
                <w:rFonts w:ascii="Arial" w:hAnsi="Arial" w:cs="Arial"/>
                <w:i/>
                <w:color w:val="C0504D" w:themeColor="accent2"/>
              </w:rPr>
              <w:t xml:space="preserve"> Name &amp;</w:t>
            </w:r>
            <w:r w:rsidRPr="0064093A">
              <w:rPr>
                <w:rFonts w:ascii="Arial" w:hAnsi="Arial" w:cs="Arial"/>
                <w:i/>
                <w:color w:val="C0504D" w:themeColor="accent2"/>
              </w:rPr>
              <w:t xml:space="preserve"> Contact Number</w:t>
            </w:r>
          </w:p>
          <w:p w14:paraId="55BF2445" w14:textId="4CFA5BCF" w:rsidR="008D0A01" w:rsidRPr="0064093A" w:rsidRDefault="008D0A01" w:rsidP="00CE1DF9">
            <w:pPr>
              <w:jc w:val="center"/>
              <w:rPr>
                <w:rFonts w:ascii="Arial" w:hAnsi="Arial" w:cs="Arial"/>
                <w:color w:val="C0504D" w:themeColor="accent2"/>
              </w:rPr>
            </w:pPr>
            <w:r>
              <w:rPr>
                <w:rFonts w:ascii="Arial" w:hAnsi="Arial" w:cs="Arial"/>
                <w:i/>
                <w:color w:val="C0504D" w:themeColor="accent2"/>
              </w:rPr>
              <w:lastRenderedPageBreak/>
              <w:t>Add as necessary</w:t>
            </w:r>
          </w:p>
        </w:tc>
      </w:tr>
    </w:tbl>
    <w:p w14:paraId="47DA9E26" w14:textId="77777777" w:rsidR="00D41F1B" w:rsidRDefault="00D41F1B"/>
    <w:p w14:paraId="4A229A70" w14:textId="77777777" w:rsidR="00D41F1B" w:rsidRDefault="00D41F1B">
      <w:pPr>
        <w:sectPr w:rsidR="00D41F1B" w:rsidSect="00CE1DF9">
          <w:headerReference w:type="default" r:id="rId17"/>
          <w:pgSz w:w="16838" w:h="11906" w:orient="landscape"/>
          <w:pgMar w:top="1135" w:right="709" w:bottom="1440" w:left="1440" w:header="708" w:footer="708" w:gutter="0"/>
          <w:cols w:space="708"/>
          <w:docGrid w:linePitch="360"/>
        </w:sectPr>
      </w:pPr>
    </w:p>
    <w:p w14:paraId="50129DA2" w14:textId="4803312C" w:rsidR="00B3153B" w:rsidRPr="00F733F0" w:rsidRDefault="00D22947" w:rsidP="00B3153B">
      <w:pPr>
        <w:spacing w:after="0"/>
        <w:rPr>
          <w:rFonts w:ascii="Arial" w:hAnsi="Arial" w:cs="Arial"/>
          <w:color w:val="943634" w:themeColor="accent2" w:themeShade="BF"/>
          <w:sz w:val="32"/>
          <w:szCs w:val="32"/>
        </w:rPr>
      </w:pPr>
      <w:r>
        <w:rPr>
          <w:rFonts w:ascii="Arial" w:hAnsi="Arial" w:cs="Arial"/>
          <w:color w:val="943634" w:themeColor="accent2" w:themeShade="BF"/>
          <w:sz w:val="32"/>
          <w:szCs w:val="32"/>
        </w:rPr>
        <w:lastRenderedPageBreak/>
        <w:t>1.4</w:t>
      </w:r>
      <w:r w:rsidR="00B3153B" w:rsidRPr="00F733F0">
        <w:rPr>
          <w:rFonts w:ascii="Arial" w:hAnsi="Arial" w:cs="Arial"/>
          <w:color w:val="943634" w:themeColor="accent2" w:themeShade="BF"/>
          <w:sz w:val="32"/>
          <w:szCs w:val="32"/>
        </w:rPr>
        <w:t xml:space="preserve">.  Hazards and Actions to take within our community </w:t>
      </w:r>
      <w:r w:rsidR="00B3153B" w:rsidRPr="00F733F0">
        <w:rPr>
          <w:rFonts w:ascii="Arial" w:hAnsi="Arial" w:cs="Arial"/>
          <w:b/>
          <w:color w:val="943634" w:themeColor="accent2" w:themeShade="BF"/>
          <w:sz w:val="32"/>
          <w:szCs w:val="32"/>
        </w:rPr>
        <w:t xml:space="preserve">during </w:t>
      </w:r>
      <w:r w:rsidR="00B3153B" w:rsidRPr="00F733F0">
        <w:rPr>
          <w:rFonts w:ascii="Arial" w:hAnsi="Arial" w:cs="Arial"/>
          <w:color w:val="943634" w:themeColor="accent2" w:themeShade="BF"/>
          <w:sz w:val="32"/>
          <w:szCs w:val="32"/>
        </w:rPr>
        <w:t xml:space="preserve">a response to an incident.  </w:t>
      </w:r>
    </w:p>
    <w:p w14:paraId="322FF5C9" w14:textId="0D1BA9CA" w:rsidR="00B3153B" w:rsidRPr="00F733F0" w:rsidRDefault="00B3153B" w:rsidP="00B3153B">
      <w:pPr>
        <w:spacing w:after="0"/>
        <w:rPr>
          <w:rFonts w:ascii="Arial" w:hAnsi="Arial" w:cs="Arial"/>
          <w:color w:val="943634" w:themeColor="accent2" w:themeShade="BF"/>
        </w:rPr>
      </w:pPr>
      <w:r w:rsidRPr="00F733F0">
        <w:rPr>
          <w:rFonts w:ascii="Arial" w:hAnsi="Arial" w:cs="Arial"/>
          <w:color w:val="943634" w:themeColor="accent2" w:themeShade="BF"/>
        </w:rPr>
        <w:t>See separate table</w:t>
      </w:r>
      <w:r w:rsidR="00D60367" w:rsidRPr="00F733F0">
        <w:rPr>
          <w:rFonts w:ascii="Arial" w:hAnsi="Arial" w:cs="Arial"/>
          <w:color w:val="943634" w:themeColor="accent2" w:themeShade="BF"/>
        </w:rPr>
        <w:t xml:space="preserve"> in </w:t>
      </w:r>
      <w:r w:rsidR="00D22947">
        <w:rPr>
          <w:rFonts w:ascii="Arial" w:hAnsi="Arial" w:cs="Arial"/>
          <w:color w:val="943634" w:themeColor="accent2" w:themeShade="BF"/>
          <w:highlight w:val="yellow"/>
        </w:rPr>
        <w:t xml:space="preserve">Section </w:t>
      </w:r>
      <w:r w:rsidR="00D22947">
        <w:rPr>
          <w:rFonts w:ascii="Arial" w:hAnsi="Arial" w:cs="Arial"/>
          <w:color w:val="943634" w:themeColor="accent2" w:themeShade="BF"/>
        </w:rPr>
        <w:t>2.1</w:t>
      </w:r>
      <w:r w:rsidRPr="00F733F0">
        <w:rPr>
          <w:rFonts w:ascii="Arial" w:hAnsi="Arial" w:cs="Arial"/>
          <w:color w:val="943634" w:themeColor="accent2" w:themeShade="BF"/>
        </w:rPr>
        <w:t xml:space="preserve"> </w:t>
      </w:r>
      <w:r w:rsidR="00D60367" w:rsidRPr="00F733F0">
        <w:rPr>
          <w:rFonts w:ascii="Arial" w:hAnsi="Arial" w:cs="Arial"/>
          <w:color w:val="943634" w:themeColor="accent2" w:themeShade="BF"/>
        </w:rPr>
        <w:t>for</w:t>
      </w:r>
      <w:r w:rsidRPr="00F733F0">
        <w:rPr>
          <w:rFonts w:ascii="Arial" w:hAnsi="Arial" w:cs="Arial"/>
          <w:color w:val="943634" w:themeColor="accent2" w:themeShade="BF"/>
        </w:rPr>
        <w:t xml:space="preserve"> </w:t>
      </w:r>
      <w:r w:rsidR="00D60367" w:rsidRPr="00F733F0">
        <w:rPr>
          <w:rFonts w:ascii="Arial" w:hAnsi="Arial" w:cs="Arial"/>
          <w:color w:val="943634" w:themeColor="accent2" w:themeShade="BF"/>
        </w:rPr>
        <w:t>“</w:t>
      </w:r>
      <w:r w:rsidRPr="00F733F0">
        <w:rPr>
          <w:rFonts w:ascii="Arial" w:hAnsi="Arial" w:cs="Arial"/>
          <w:color w:val="943634" w:themeColor="accent2" w:themeShade="BF"/>
        </w:rPr>
        <w:t xml:space="preserve">Actions </w:t>
      </w:r>
      <w:r w:rsidR="00D60367" w:rsidRPr="00F733F0">
        <w:rPr>
          <w:rFonts w:ascii="Arial" w:hAnsi="Arial" w:cs="Arial"/>
          <w:color w:val="943634" w:themeColor="accent2" w:themeShade="BF"/>
        </w:rPr>
        <w:t>B</w:t>
      </w:r>
      <w:r w:rsidRPr="00F733F0">
        <w:rPr>
          <w:rFonts w:ascii="Arial" w:hAnsi="Arial" w:cs="Arial"/>
          <w:color w:val="943634" w:themeColor="accent2" w:themeShade="BF"/>
        </w:rPr>
        <w:t xml:space="preserve">efore and </w:t>
      </w:r>
      <w:r w:rsidR="00D60367" w:rsidRPr="00F733F0">
        <w:rPr>
          <w:rFonts w:ascii="Arial" w:hAnsi="Arial" w:cs="Arial"/>
          <w:color w:val="943634" w:themeColor="accent2" w:themeShade="BF"/>
        </w:rPr>
        <w:t>A</w:t>
      </w:r>
      <w:r w:rsidRPr="00F733F0">
        <w:rPr>
          <w:rFonts w:ascii="Arial" w:hAnsi="Arial" w:cs="Arial"/>
          <w:color w:val="943634" w:themeColor="accent2" w:themeShade="BF"/>
        </w:rPr>
        <w:t>fter</w:t>
      </w:r>
      <w:r w:rsidR="00D60367" w:rsidRPr="00F733F0">
        <w:rPr>
          <w:rFonts w:ascii="Arial" w:hAnsi="Arial" w:cs="Arial"/>
          <w:color w:val="943634" w:themeColor="accent2" w:themeShade="BF"/>
        </w:rPr>
        <w:t xml:space="preserve"> an I</w:t>
      </w:r>
      <w:r w:rsidRPr="00F733F0">
        <w:rPr>
          <w:rFonts w:ascii="Arial" w:hAnsi="Arial" w:cs="Arial"/>
          <w:color w:val="943634" w:themeColor="accent2" w:themeShade="BF"/>
        </w:rPr>
        <w:t>ncident</w:t>
      </w:r>
      <w:r w:rsidR="00D60367" w:rsidRPr="00F733F0">
        <w:rPr>
          <w:rFonts w:ascii="Arial" w:hAnsi="Arial" w:cs="Arial"/>
          <w:color w:val="943634" w:themeColor="accent2" w:themeShade="BF"/>
        </w:rPr>
        <w:t>”.</w:t>
      </w:r>
      <w:r w:rsidRPr="00F733F0">
        <w:rPr>
          <w:rFonts w:ascii="Arial" w:hAnsi="Arial" w:cs="Arial"/>
          <w:color w:val="943634" w:themeColor="accent2" w:themeShade="BF"/>
        </w:rPr>
        <w:t xml:space="preserve"> </w:t>
      </w:r>
    </w:p>
    <w:p w14:paraId="3AEA1177" w14:textId="6153A250" w:rsidR="00B3153B" w:rsidRPr="00B3153B" w:rsidRDefault="00B3153B" w:rsidP="00B3153B">
      <w:pPr>
        <w:spacing w:after="0"/>
        <w:rPr>
          <w:rFonts w:ascii="Arial" w:hAnsi="Arial" w:cs="Arial"/>
          <w:i/>
          <w:color w:val="0070C0"/>
        </w:rPr>
      </w:pPr>
      <w:r w:rsidRPr="00B3153B">
        <w:rPr>
          <w:rFonts w:ascii="Arial" w:hAnsi="Arial" w:cs="Arial"/>
          <w:i/>
          <w:color w:val="0070C0"/>
        </w:rPr>
        <w:t>If there are specific impacts or actions for your community, you can add them to this list.</w:t>
      </w:r>
      <w:r w:rsidR="004149D1">
        <w:rPr>
          <w:rFonts w:ascii="Arial" w:hAnsi="Arial" w:cs="Arial"/>
          <w:i/>
          <w:color w:val="0070C0"/>
        </w:rPr>
        <w:t xml:space="preserve">  Don’t for get to also add them to the before and after an incident table below.</w:t>
      </w:r>
    </w:p>
    <w:tbl>
      <w:tblPr>
        <w:tblW w:w="1518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3636"/>
        <w:gridCol w:w="6509"/>
        <w:gridCol w:w="3423"/>
      </w:tblGrid>
      <w:tr w:rsidR="00B3153B" w:rsidRPr="00474F40" w14:paraId="409898FD" w14:textId="77777777" w:rsidTr="28C1B479">
        <w:trPr>
          <w:cantSplit/>
          <w:tblHeader/>
        </w:trPr>
        <w:tc>
          <w:tcPr>
            <w:tcW w:w="1621" w:type="dxa"/>
            <w:shd w:val="clear" w:color="auto" w:fill="D9D9D9" w:themeFill="background1" w:themeFillShade="D9"/>
          </w:tcPr>
          <w:p w14:paraId="40ACC631" w14:textId="77777777" w:rsidR="00B3153B" w:rsidRPr="00474F40" w:rsidRDefault="00B3153B" w:rsidP="009C0DE7">
            <w:pPr>
              <w:rPr>
                <w:rFonts w:ascii="Arial" w:hAnsi="Arial"/>
              </w:rPr>
            </w:pPr>
            <w:r w:rsidRPr="00474F40">
              <w:rPr>
                <w:rFonts w:ascii="Arial" w:hAnsi="Arial"/>
              </w:rPr>
              <w:t>What might Happen</w:t>
            </w:r>
          </w:p>
        </w:tc>
        <w:tc>
          <w:tcPr>
            <w:tcW w:w="3636" w:type="dxa"/>
            <w:shd w:val="clear" w:color="auto" w:fill="D9D9D9" w:themeFill="background1" w:themeFillShade="D9"/>
          </w:tcPr>
          <w:p w14:paraId="3F3C15F9" w14:textId="77777777" w:rsidR="00B3153B" w:rsidRPr="00474F40" w:rsidRDefault="00B3153B" w:rsidP="009C0DE7">
            <w:pPr>
              <w:rPr>
                <w:rFonts w:ascii="Arial" w:hAnsi="Arial"/>
              </w:rPr>
            </w:pPr>
            <w:r w:rsidRPr="00474F40">
              <w:rPr>
                <w:rFonts w:ascii="Arial" w:hAnsi="Arial"/>
              </w:rPr>
              <w:t>Impact on community</w:t>
            </w:r>
          </w:p>
        </w:tc>
        <w:tc>
          <w:tcPr>
            <w:tcW w:w="6509" w:type="dxa"/>
            <w:shd w:val="clear" w:color="auto" w:fill="D99594" w:themeFill="accent2" w:themeFillTint="99"/>
          </w:tcPr>
          <w:p w14:paraId="7F23D8EE" w14:textId="77777777" w:rsidR="00B3153B" w:rsidRPr="00474F40" w:rsidRDefault="00B3153B" w:rsidP="009C0DE7">
            <w:pPr>
              <w:rPr>
                <w:rFonts w:ascii="Arial" w:hAnsi="Arial"/>
              </w:rPr>
            </w:pPr>
            <w:r>
              <w:rPr>
                <w:rFonts w:ascii="Arial" w:hAnsi="Arial"/>
              </w:rPr>
              <w:t>Actions the</w:t>
            </w:r>
            <w:r w:rsidRPr="00474F40">
              <w:rPr>
                <w:rFonts w:ascii="Arial" w:hAnsi="Arial"/>
              </w:rPr>
              <w:t xml:space="preserve"> </w:t>
            </w:r>
            <w:r>
              <w:rPr>
                <w:rFonts w:ascii="Arial" w:hAnsi="Arial"/>
              </w:rPr>
              <w:t>Community Emergency Response Team</w:t>
            </w:r>
            <w:r w:rsidRPr="00474F40">
              <w:rPr>
                <w:rFonts w:ascii="Arial" w:hAnsi="Arial"/>
              </w:rPr>
              <w:t xml:space="preserve"> </w:t>
            </w:r>
            <w:r>
              <w:rPr>
                <w:rFonts w:ascii="Arial" w:hAnsi="Arial"/>
              </w:rPr>
              <w:t xml:space="preserve">can </w:t>
            </w:r>
            <w:r w:rsidRPr="00474F40">
              <w:rPr>
                <w:rFonts w:ascii="Arial" w:hAnsi="Arial"/>
              </w:rPr>
              <w:t xml:space="preserve">do </w:t>
            </w:r>
            <w:r w:rsidRPr="007E0CFA">
              <w:rPr>
                <w:rFonts w:ascii="Arial" w:hAnsi="Arial"/>
                <w:b/>
                <w:sz w:val="28"/>
                <w:u w:val="single"/>
              </w:rPr>
              <w:t>during</w:t>
            </w:r>
            <w:r w:rsidRPr="00474F40">
              <w:rPr>
                <w:rFonts w:ascii="Arial" w:hAnsi="Arial"/>
              </w:rPr>
              <w:t xml:space="preserve"> an incident? </w:t>
            </w:r>
          </w:p>
        </w:tc>
        <w:tc>
          <w:tcPr>
            <w:tcW w:w="3423" w:type="dxa"/>
            <w:shd w:val="clear" w:color="auto" w:fill="D9D9D9" w:themeFill="background1" w:themeFillShade="D9"/>
          </w:tcPr>
          <w:p w14:paraId="1D461CBF" w14:textId="77777777" w:rsidR="00B3153B" w:rsidRDefault="00B3153B" w:rsidP="009C0DE7">
            <w:pPr>
              <w:spacing w:after="0"/>
              <w:rPr>
                <w:rFonts w:ascii="Arial" w:hAnsi="Arial"/>
              </w:rPr>
            </w:pPr>
            <w:r>
              <w:rPr>
                <w:rFonts w:ascii="Arial" w:hAnsi="Arial"/>
              </w:rPr>
              <w:t xml:space="preserve">Comments from response </w:t>
            </w:r>
          </w:p>
          <w:p w14:paraId="25C98FA6" w14:textId="77CF48FA" w:rsidR="00B3153B" w:rsidRPr="0032421D" w:rsidRDefault="00B3153B" w:rsidP="009C0DE7">
            <w:pPr>
              <w:rPr>
                <w:rFonts w:ascii="Arial" w:hAnsi="Arial"/>
                <w:i/>
              </w:rPr>
            </w:pPr>
          </w:p>
        </w:tc>
      </w:tr>
      <w:tr w:rsidR="00B3153B" w:rsidRPr="00474F40" w14:paraId="3F2BD98C" w14:textId="77777777" w:rsidTr="28C1B479">
        <w:trPr>
          <w:cantSplit/>
        </w:trPr>
        <w:tc>
          <w:tcPr>
            <w:tcW w:w="1621" w:type="dxa"/>
          </w:tcPr>
          <w:p w14:paraId="3931F8E7" w14:textId="77777777" w:rsidR="00B3153B" w:rsidRDefault="00B3153B" w:rsidP="009C0DE7">
            <w:pPr>
              <w:rPr>
                <w:rFonts w:ascii="Arial" w:hAnsi="Arial"/>
                <w:i/>
              </w:rPr>
            </w:pPr>
            <w:r>
              <w:rPr>
                <w:rFonts w:ascii="Arial" w:hAnsi="Arial"/>
                <w:i/>
              </w:rPr>
              <w:t>F</w:t>
            </w:r>
            <w:r w:rsidRPr="00474F40">
              <w:rPr>
                <w:rFonts w:ascii="Arial" w:hAnsi="Arial"/>
                <w:i/>
              </w:rPr>
              <w:t>lood</w:t>
            </w:r>
            <w:r>
              <w:rPr>
                <w:rFonts w:ascii="Arial" w:hAnsi="Arial"/>
                <w:i/>
              </w:rPr>
              <w:t>ing</w:t>
            </w:r>
          </w:p>
          <w:p w14:paraId="4D268B56" w14:textId="77777777" w:rsidR="00B3153B" w:rsidRDefault="00B3153B" w:rsidP="009C0DE7">
            <w:pPr>
              <w:rPr>
                <w:rFonts w:ascii="Arial" w:hAnsi="Arial"/>
                <w:i/>
              </w:rPr>
            </w:pPr>
            <w:r>
              <w:rPr>
                <w:rFonts w:ascii="Arial" w:hAnsi="Arial"/>
                <w:i/>
              </w:rPr>
              <w:t>(</w:t>
            </w:r>
            <w:proofErr w:type="gramStart"/>
            <w:r>
              <w:rPr>
                <w:rFonts w:ascii="Arial" w:hAnsi="Arial"/>
                <w:i/>
              </w:rPr>
              <w:t>including</w:t>
            </w:r>
            <w:proofErr w:type="gramEnd"/>
            <w:r>
              <w:rPr>
                <w:rFonts w:ascii="Arial" w:hAnsi="Arial"/>
                <w:i/>
              </w:rPr>
              <w:t xml:space="preserve"> coastal, river or surface or ground water)</w:t>
            </w:r>
          </w:p>
        </w:tc>
        <w:tc>
          <w:tcPr>
            <w:tcW w:w="3636" w:type="dxa"/>
          </w:tcPr>
          <w:p w14:paraId="5ABC3EC7" w14:textId="77777777" w:rsidR="00B3153B" w:rsidRPr="00474F40" w:rsidRDefault="00B3153B" w:rsidP="00F733F0">
            <w:pPr>
              <w:pStyle w:val="ListParagraph"/>
              <w:numPr>
                <w:ilvl w:val="0"/>
                <w:numId w:val="1"/>
              </w:numPr>
              <w:spacing w:after="0" w:line="240" w:lineRule="auto"/>
              <w:ind w:left="289"/>
              <w:rPr>
                <w:rFonts w:ascii="Arial" w:hAnsi="Arial"/>
                <w:i/>
              </w:rPr>
            </w:pPr>
            <w:r w:rsidRPr="00474F40">
              <w:rPr>
                <w:rFonts w:ascii="Arial" w:hAnsi="Arial"/>
                <w:i/>
              </w:rPr>
              <w:t>Flooding of local streets</w:t>
            </w:r>
          </w:p>
          <w:p w14:paraId="02C13EA6" w14:textId="011EBB24" w:rsidR="00B3153B" w:rsidRPr="00474F40" w:rsidRDefault="00BE0F2A" w:rsidP="00F733F0">
            <w:pPr>
              <w:pStyle w:val="ListParagraph"/>
              <w:numPr>
                <w:ilvl w:val="0"/>
                <w:numId w:val="1"/>
              </w:numPr>
              <w:spacing w:after="0" w:line="240" w:lineRule="auto"/>
              <w:ind w:left="289"/>
              <w:rPr>
                <w:rFonts w:ascii="Arial" w:hAnsi="Arial"/>
                <w:i/>
              </w:rPr>
            </w:pPr>
            <w:r>
              <w:rPr>
                <w:rFonts w:ascii="Arial" w:hAnsi="Arial"/>
                <w:i/>
              </w:rPr>
              <w:t>Blocked access to local infrastructure</w:t>
            </w:r>
          </w:p>
          <w:p w14:paraId="4A8D1E6D" w14:textId="77777777" w:rsidR="00B3153B" w:rsidRPr="00474F40" w:rsidRDefault="00B3153B" w:rsidP="00F733F0">
            <w:pPr>
              <w:pStyle w:val="ListParagraph"/>
              <w:numPr>
                <w:ilvl w:val="0"/>
                <w:numId w:val="1"/>
              </w:numPr>
              <w:spacing w:after="0" w:line="240" w:lineRule="auto"/>
              <w:ind w:left="289"/>
              <w:rPr>
                <w:rFonts w:ascii="Arial" w:hAnsi="Arial"/>
                <w:i/>
              </w:rPr>
            </w:pPr>
            <w:r w:rsidRPr="00474F40">
              <w:rPr>
                <w:rFonts w:ascii="Arial" w:hAnsi="Arial"/>
                <w:i/>
              </w:rPr>
              <w:t>Damage to property</w:t>
            </w:r>
          </w:p>
          <w:p w14:paraId="22D51750" w14:textId="77777777" w:rsidR="00B3153B" w:rsidRDefault="00B3153B" w:rsidP="00F733F0">
            <w:pPr>
              <w:pStyle w:val="ListParagraph"/>
              <w:numPr>
                <w:ilvl w:val="0"/>
                <w:numId w:val="1"/>
              </w:numPr>
              <w:spacing w:after="0" w:line="240" w:lineRule="auto"/>
              <w:ind w:left="289"/>
              <w:rPr>
                <w:rFonts w:ascii="Arial" w:hAnsi="Arial"/>
                <w:i/>
              </w:rPr>
            </w:pPr>
            <w:r w:rsidRPr="00474F40">
              <w:rPr>
                <w:rFonts w:ascii="Arial" w:hAnsi="Arial"/>
                <w:i/>
              </w:rPr>
              <w:t>Travel disruption</w:t>
            </w:r>
          </w:p>
          <w:p w14:paraId="63EC2F21" w14:textId="77777777" w:rsidR="00B3153B" w:rsidRPr="00474F40" w:rsidRDefault="00B3153B" w:rsidP="00F733F0">
            <w:pPr>
              <w:pStyle w:val="ListParagraph"/>
              <w:numPr>
                <w:ilvl w:val="0"/>
                <w:numId w:val="1"/>
              </w:numPr>
              <w:spacing w:after="0" w:line="240" w:lineRule="auto"/>
              <w:ind w:left="289"/>
              <w:rPr>
                <w:rFonts w:ascii="Arial" w:hAnsi="Arial"/>
                <w:i/>
              </w:rPr>
            </w:pPr>
            <w:r>
              <w:rPr>
                <w:rFonts w:ascii="Arial" w:hAnsi="Arial"/>
                <w:i/>
              </w:rPr>
              <w:t>Flooded properties</w:t>
            </w:r>
          </w:p>
        </w:tc>
        <w:tc>
          <w:tcPr>
            <w:tcW w:w="6509" w:type="dxa"/>
            <w:shd w:val="clear" w:color="auto" w:fill="auto"/>
          </w:tcPr>
          <w:p w14:paraId="3E5AB69A" w14:textId="2C0750FE" w:rsidR="44030301" w:rsidRDefault="44030301" w:rsidP="28C1B479">
            <w:pPr>
              <w:pStyle w:val="ListParagraph"/>
              <w:numPr>
                <w:ilvl w:val="0"/>
                <w:numId w:val="1"/>
              </w:numPr>
              <w:spacing w:after="0" w:line="240" w:lineRule="auto"/>
              <w:ind w:left="289"/>
              <w:rPr>
                <w:rFonts w:ascii="Arial" w:hAnsi="Arial"/>
                <w:i/>
                <w:iCs/>
                <w:color w:val="C0504D" w:themeColor="accent2"/>
              </w:rPr>
            </w:pPr>
            <w:r w:rsidRPr="28C1B479">
              <w:rPr>
                <w:rFonts w:ascii="Arial" w:hAnsi="Arial"/>
                <w:i/>
                <w:iCs/>
                <w:color w:val="C0504D" w:themeColor="accent2"/>
              </w:rPr>
              <w:t xml:space="preserve">Ensure </w:t>
            </w:r>
            <w:r w:rsidR="73A8B7EF" w:rsidRPr="28C1B479">
              <w:rPr>
                <w:rFonts w:ascii="Arial" w:hAnsi="Arial"/>
                <w:i/>
                <w:iCs/>
                <w:color w:val="C0504D" w:themeColor="accent2"/>
              </w:rPr>
              <w:t>all</w:t>
            </w:r>
            <w:r w:rsidRPr="28C1B479">
              <w:rPr>
                <w:rFonts w:ascii="Arial" w:hAnsi="Arial"/>
                <w:i/>
                <w:iCs/>
                <w:color w:val="C0504D" w:themeColor="accent2"/>
              </w:rPr>
              <w:t xml:space="preserve"> flood wardens are fully trained before they take any action on the grou</w:t>
            </w:r>
            <w:r w:rsidR="347FA09C" w:rsidRPr="28C1B479">
              <w:rPr>
                <w:rFonts w:ascii="Arial" w:hAnsi="Arial"/>
                <w:i/>
                <w:iCs/>
                <w:color w:val="C0504D" w:themeColor="accent2"/>
              </w:rPr>
              <w:t>nd.</w:t>
            </w:r>
          </w:p>
          <w:p w14:paraId="3E733B3E" w14:textId="133011BA" w:rsidR="347FA09C" w:rsidRDefault="347FA09C" w:rsidP="28C1B479">
            <w:pPr>
              <w:pStyle w:val="ListParagraph"/>
              <w:numPr>
                <w:ilvl w:val="0"/>
                <w:numId w:val="1"/>
              </w:numPr>
              <w:spacing w:after="0" w:line="240" w:lineRule="auto"/>
              <w:ind w:left="289"/>
              <w:rPr>
                <w:rFonts w:ascii="Arial" w:hAnsi="Arial"/>
                <w:i/>
                <w:iCs/>
                <w:color w:val="C0504D" w:themeColor="accent2"/>
              </w:rPr>
            </w:pPr>
            <w:r w:rsidRPr="28C1B479">
              <w:rPr>
                <w:rFonts w:ascii="Arial" w:hAnsi="Arial"/>
                <w:i/>
                <w:iCs/>
                <w:color w:val="C0504D" w:themeColor="accent2"/>
              </w:rPr>
              <w:t xml:space="preserve">Ensure the locations of flood wardens kits are listed and </w:t>
            </w:r>
            <w:r w:rsidR="080D4AB1" w:rsidRPr="28C1B479">
              <w:rPr>
                <w:rFonts w:ascii="Arial" w:hAnsi="Arial"/>
                <w:i/>
                <w:iCs/>
                <w:color w:val="C0504D" w:themeColor="accent2"/>
              </w:rPr>
              <w:t>flood wardens know how to access them.</w:t>
            </w:r>
          </w:p>
          <w:p w14:paraId="76D8E15F" w14:textId="77348841" w:rsidR="00B3153B" w:rsidRPr="00813D2F" w:rsidRDefault="41438217" w:rsidP="00F417E5">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Monitor local hotpots at risk of blockage, </w:t>
            </w:r>
            <w:proofErr w:type="gramStart"/>
            <w:r w:rsidRPr="28C1B479">
              <w:rPr>
                <w:rFonts w:ascii="Arial" w:hAnsi="Arial"/>
                <w:i/>
                <w:iCs/>
                <w:color w:val="C0504D" w:themeColor="accent2"/>
              </w:rPr>
              <w:t>e.g.</w:t>
            </w:r>
            <w:proofErr w:type="gramEnd"/>
            <w:r w:rsidRPr="28C1B479">
              <w:rPr>
                <w:rFonts w:ascii="Arial" w:hAnsi="Arial"/>
                <w:i/>
                <w:iCs/>
                <w:color w:val="C0504D" w:themeColor="accent2"/>
              </w:rPr>
              <w:t xml:space="preserve"> bridges, </w:t>
            </w:r>
            <w:proofErr w:type="spellStart"/>
            <w:r w:rsidRPr="28C1B479">
              <w:rPr>
                <w:rFonts w:ascii="Arial" w:hAnsi="Arial"/>
                <w:i/>
                <w:iCs/>
                <w:color w:val="C0504D" w:themeColor="accent2"/>
              </w:rPr>
              <w:t>culberts</w:t>
            </w:r>
            <w:proofErr w:type="spellEnd"/>
            <w:r w:rsidRPr="28C1B479">
              <w:rPr>
                <w:rFonts w:ascii="Arial" w:hAnsi="Arial"/>
                <w:i/>
                <w:iCs/>
                <w:color w:val="C0504D" w:themeColor="accent2"/>
              </w:rPr>
              <w:t>, weirs or gauge boards</w:t>
            </w:r>
            <w:r w:rsidRPr="28C1B479">
              <w:rPr>
                <w:rFonts w:ascii="Arial" w:hAnsi="Arial" w:cs="Arial"/>
                <w:i/>
                <w:iCs/>
                <w:color w:val="C0504D" w:themeColor="accent2"/>
              </w:rPr>
              <w:t xml:space="preserve"> </w:t>
            </w:r>
            <w:r w:rsidR="123BC783" w:rsidRPr="28C1B479">
              <w:rPr>
                <w:rFonts w:ascii="Arial" w:hAnsi="Arial" w:cs="Arial"/>
                <w:i/>
                <w:iCs/>
                <w:color w:val="C0504D" w:themeColor="accent2"/>
              </w:rPr>
              <w:t>(as long as it is safe to do so)</w:t>
            </w:r>
            <w:r w:rsidRPr="28C1B479">
              <w:rPr>
                <w:rFonts w:ascii="Arial" w:hAnsi="Arial" w:cs="Arial"/>
                <w:i/>
                <w:iCs/>
                <w:color w:val="C0504D" w:themeColor="accent2"/>
              </w:rPr>
              <w:t xml:space="preserve"> </w:t>
            </w:r>
            <w:r w:rsidR="004149D1" w:rsidRPr="28C1B479">
              <w:rPr>
                <w:rFonts w:ascii="Arial" w:hAnsi="Arial" w:cs="Arial"/>
                <w:i/>
                <w:iCs/>
                <w:color w:val="C0504D" w:themeColor="accent2"/>
              </w:rPr>
              <w:t>check section 4 for location map.</w:t>
            </w:r>
          </w:p>
          <w:p w14:paraId="3D7C834B" w14:textId="5116A522" w:rsidR="00547410" w:rsidRPr="00813D2F" w:rsidRDefault="123BC783"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cs="Arial"/>
                <w:i/>
                <w:iCs/>
                <w:color w:val="C0504D" w:themeColor="accent2"/>
              </w:rPr>
              <w:t>Inform community of development situation, reinforcing Flood Alerts and Flood Warnings that are in force.</w:t>
            </w:r>
          </w:p>
          <w:p w14:paraId="5F33296F" w14:textId="34865725" w:rsidR="00F417E5" w:rsidRPr="00813D2F" w:rsidRDefault="41438217"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cs="Arial"/>
                <w:i/>
                <w:iCs/>
                <w:color w:val="C0504D" w:themeColor="accent2"/>
              </w:rPr>
              <w:t xml:space="preserve">Call the </w:t>
            </w:r>
            <w:proofErr w:type="spellStart"/>
            <w:r w:rsidRPr="28C1B479">
              <w:rPr>
                <w:rFonts w:ascii="Arial" w:hAnsi="Arial" w:cs="Arial"/>
                <w:i/>
                <w:iCs/>
                <w:color w:val="C0504D" w:themeColor="accent2"/>
              </w:rPr>
              <w:t>Floodline</w:t>
            </w:r>
            <w:proofErr w:type="spellEnd"/>
            <w:r w:rsidRPr="28C1B479">
              <w:rPr>
                <w:rFonts w:ascii="Arial" w:hAnsi="Arial" w:cs="Arial"/>
                <w:i/>
                <w:iCs/>
                <w:color w:val="C0504D" w:themeColor="accent2"/>
              </w:rPr>
              <w:t xml:space="preserve"> for information on the latest situation. </w:t>
            </w:r>
          </w:p>
          <w:p w14:paraId="4C24159C"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Act as a point of contact between the community and authorities.</w:t>
            </w:r>
          </w:p>
          <w:p w14:paraId="1F5DDCB6" w14:textId="096DBE73"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Report river</w:t>
            </w:r>
            <w:r w:rsidR="7EFC937A" w:rsidRPr="28C1B479">
              <w:rPr>
                <w:rFonts w:ascii="Arial" w:hAnsi="Arial"/>
                <w:i/>
                <w:iCs/>
                <w:color w:val="C0504D" w:themeColor="accent2"/>
              </w:rPr>
              <w:t>/screen</w:t>
            </w:r>
            <w:r w:rsidRPr="28C1B479">
              <w:rPr>
                <w:rFonts w:ascii="Arial" w:hAnsi="Arial"/>
                <w:i/>
                <w:iCs/>
                <w:color w:val="C0504D" w:themeColor="accent2"/>
              </w:rPr>
              <w:t xml:space="preserve"> blockages to the Environment Agency.</w:t>
            </w:r>
          </w:p>
          <w:p w14:paraId="705981D1" w14:textId="675CBA1F" w:rsidR="00547410" w:rsidRPr="00813D2F" w:rsidRDefault="123BC783"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Provide information to agencies of situation.</w:t>
            </w:r>
          </w:p>
          <w:p w14:paraId="6EE90031" w14:textId="52300690" w:rsidR="00B3153B" w:rsidRPr="00813D2F" w:rsidRDefault="00B3153B" w:rsidP="00F733F0">
            <w:pPr>
              <w:pStyle w:val="ListParagraph"/>
              <w:numPr>
                <w:ilvl w:val="0"/>
                <w:numId w:val="1"/>
              </w:numPr>
              <w:ind w:left="289"/>
              <w:rPr>
                <w:rFonts w:ascii="Arial" w:hAnsi="Arial"/>
                <w:i/>
                <w:color w:val="C0504D" w:themeColor="accent2"/>
              </w:rPr>
            </w:pPr>
            <w:r w:rsidRPr="28C1B479">
              <w:rPr>
                <w:rFonts w:ascii="Arial" w:hAnsi="Arial"/>
                <w:i/>
                <w:iCs/>
                <w:color w:val="C0504D" w:themeColor="accent2"/>
              </w:rPr>
              <w:t>Deploy community level defences and sandbag</w:t>
            </w:r>
            <w:r w:rsidR="7EFC937A" w:rsidRPr="28C1B479">
              <w:rPr>
                <w:rFonts w:ascii="Arial" w:hAnsi="Arial"/>
                <w:i/>
                <w:iCs/>
                <w:color w:val="C0504D" w:themeColor="accent2"/>
              </w:rPr>
              <w:t>s</w:t>
            </w:r>
            <w:r w:rsidRPr="28C1B479">
              <w:rPr>
                <w:rFonts w:ascii="Arial" w:hAnsi="Arial"/>
                <w:i/>
                <w:iCs/>
                <w:color w:val="C0504D" w:themeColor="accent2"/>
              </w:rPr>
              <w:t>.</w:t>
            </w:r>
          </w:p>
          <w:p w14:paraId="15A18431" w14:textId="77777777" w:rsidR="00B3153B" w:rsidRPr="00813D2F" w:rsidRDefault="00B3153B" w:rsidP="00F733F0">
            <w:pPr>
              <w:pStyle w:val="ListParagraph"/>
              <w:numPr>
                <w:ilvl w:val="0"/>
                <w:numId w:val="1"/>
              </w:numPr>
              <w:ind w:left="289"/>
              <w:rPr>
                <w:rFonts w:ascii="Arial" w:hAnsi="Arial"/>
                <w:i/>
                <w:color w:val="C0504D" w:themeColor="accent2"/>
              </w:rPr>
            </w:pPr>
            <w:r w:rsidRPr="28C1B479">
              <w:rPr>
                <w:rFonts w:ascii="Arial" w:hAnsi="Arial"/>
                <w:i/>
                <w:iCs/>
                <w:color w:val="C0504D" w:themeColor="accent2"/>
              </w:rPr>
              <w:t>Look at providing temporary shelter if required at a Community Shelter.</w:t>
            </w:r>
          </w:p>
          <w:p w14:paraId="445EF0D2" w14:textId="1B92F8A5" w:rsidR="0099419F" w:rsidRPr="00813D2F" w:rsidRDefault="7EFC937A" w:rsidP="00F733F0">
            <w:pPr>
              <w:pStyle w:val="ListParagraph"/>
              <w:numPr>
                <w:ilvl w:val="0"/>
                <w:numId w:val="1"/>
              </w:numPr>
              <w:ind w:left="289"/>
              <w:rPr>
                <w:rFonts w:ascii="Arial" w:hAnsi="Arial"/>
                <w:i/>
                <w:color w:val="C0504D" w:themeColor="accent2"/>
              </w:rPr>
            </w:pPr>
            <w:r w:rsidRPr="28C1B479">
              <w:rPr>
                <w:rFonts w:ascii="Arial" w:hAnsi="Arial"/>
                <w:i/>
                <w:iCs/>
                <w:color w:val="C0504D" w:themeColor="accent2"/>
              </w:rPr>
              <w:t>Use the Community Flood Plan</w:t>
            </w:r>
            <w:r w:rsidR="123BC783" w:rsidRPr="28C1B479">
              <w:rPr>
                <w:rFonts w:ascii="Arial" w:hAnsi="Arial"/>
                <w:i/>
                <w:iCs/>
                <w:color w:val="C0504D" w:themeColor="accent2"/>
              </w:rPr>
              <w:t xml:space="preserve"> in Section </w:t>
            </w:r>
            <w:r w:rsidRPr="28C1B479">
              <w:rPr>
                <w:rFonts w:ascii="Arial" w:hAnsi="Arial"/>
                <w:i/>
                <w:iCs/>
                <w:color w:val="C0504D" w:themeColor="accent2"/>
              </w:rPr>
              <w:t>4.</w:t>
            </w:r>
          </w:p>
          <w:p w14:paraId="251D805C" w14:textId="77777777" w:rsidR="0099419F" w:rsidRPr="00813D2F" w:rsidRDefault="00155499" w:rsidP="00B3153B">
            <w:pPr>
              <w:pStyle w:val="ListParagraph"/>
              <w:numPr>
                <w:ilvl w:val="0"/>
                <w:numId w:val="1"/>
              </w:numPr>
              <w:ind w:left="289"/>
              <w:rPr>
                <w:rFonts w:ascii="Arial" w:hAnsi="Arial"/>
                <w:i/>
                <w:color w:val="C0504D" w:themeColor="accent2"/>
              </w:rPr>
            </w:pPr>
            <w:r w:rsidRPr="28C1B479">
              <w:rPr>
                <w:rFonts w:ascii="Arial" w:hAnsi="Arial"/>
                <w:i/>
                <w:iCs/>
                <w:color w:val="C0504D" w:themeColor="accent2"/>
              </w:rPr>
              <w:t>Contact your vulnerable residents on your list to confirm whether they need assistance.</w:t>
            </w:r>
          </w:p>
          <w:p w14:paraId="0C3EE07B" w14:textId="6B36ADEC" w:rsidR="00155499" w:rsidRPr="00813D2F" w:rsidRDefault="41438217" w:rsidP="00B3153B">
            <w:pPr>
              <w:pStyle w:val="ListParagraph"/>
              <w:numPr>
                <w:ilvl w:val="0"/>
                <w:numId w:val="1"/>
              </w:numPr>
              <w:ind w:left="289"/>
              <w:rPr>
                <w:rFonts w:ascii="Arial" w:hAnsi="Arial"/>
                <w:i/>
                <w:color w:val="C0504D" w:themeColor="accent2"/>
              </w:rPr>
            </w:pPr>
            <w:r w:rsidRPr="28C1B479">
              <w:rPr>
                <w:rFonts w:ascii="Arial" w:hAnsi="Arial"/>
                <w:i/>
                <w:iCs/>
                <w:color w:val="C0504D" w:themeColor="accent2"/>
              </w:rPr>
              <w:t>Call KCC Highways to discuss road closures of flooded roads.  Agree in advance where road closures may be required.  Include locations</w:t>
            </w:r>
          </w:p>
        </w:tc>
        <w:tc>
          <w:tcPr>
            <w:tcW w:w="3423" w:type="dxa"/>
          </w:tcPr>
          <w:p w14:paraId="63368F7F" w14:textId="77777777" w:rsidR="00B3153B" w:rsidRPr="00B53DE6" w:rsidRDefault="00B3153B" w:rsidP="00F733F0">
            <w:pPr>
              <w:pStyle w:val="ListParagraph"/>
              <w:numPr>
                <w:ilvl w:val="0"/>
                <w:numId w:val="1"/>
              </w:numPr>
              <w:spacing w:after="0" w:line="240" w:lineRule="auto"/>
              <w:ind w:left="289"/>
              <w:rPr>
                <w:rFonts w:ascii="Arial" w:hAnsi="Arial" w:cs="Arial"/>
                <w:i/>
              </w:rPr>
            </w:pPr>
            <w:r w:rsidRPr="28C1B479">
              <w:rPr>
                <w:rFonts w:ascii="Arial" w:hAnsi="Arial" w:cs="Arial"/>
                <w:i/>
                <w:iCs/>
              </w:rPr>
              <w:t xml:space="preserve"> </w:t>
            </w:r>
          </w:p>
        </w:tc>
      </w:tr>
      <w:tr w:rsidR="00B3153B" w:rsidRPr="00474F40" w14:paraId="31A1D136" w14:textId="77777777" w:rsidTr="28C1B479">
        <w:trPr>
          <w:cantSplit/>
        </w:trPr>
        <w:tc>
          <w:tcPr>
            <w:tcW w:w="1621" w:type="dxa"/>
          </w:tcPr>
          <w:p w14:paraId="1045A49B" w14:textId="77777777" w:rsidR="00B3153B" w:rsidRPr="00474F40" w:rsidRDefault="00B3153B" w:rsidP="009C0DE7">
            <w:pPr>
              <w:rPr>
                <w:rFonts w:ascii="Arial" w:hAnsi="Arial"/>
                <w:i/>
              </w:rPr>
            </w:pPr>
            <w:r w:rsidRPr="00474F40">
              <w:rPr>
                <w:rFonts w:ascii="Arial" w:hAnsi="Arial"/>
                <w:i/>
              </w:rPr>
              <w:lastRenderedPageBreak/>
              <w:t>Fire</w:t>
            </w:r>
          </w:p>
          <w:p w14:paraId="5AC8927E" w14:textId="77777777" w:rsidR="00B3153B" w:rsidRPr="00474F40" w:rsidRDefault="00B3153B" w:rsidP="009C0DE7">
            <w:pPr>
              <w:rPr>
                <w:rFonts w:ascii="Arial" w:hAnsi="Arial"/>
                <w:i/>
              </w:rPr>
            </w:pPr>
          </w:p>
        </w:tc>
        <w:tc>
          <w:tcPr>
            <w:tcW w:w="3636" w:type="dxa"/>
          </w:tcPr>
          <w:p w14:paraId="5BA8D0DA"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7661164E" w14:textId="77777777" w:rsidR="00B3153B"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Damage to Local Infrastructure</w:t>
            </w:r>
          </w:p>
          <w:p w14:paraId="05A1A9BF"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Residents evacuated.</w:t>
            </w:r>
          </w:p>
        </w:tc>
        <w:tc>
          <w:tcPr>
            <w:tcW w:w="6509" w:type="dxa"/>
            <w:shd w:val="clear" w:color="auto" w:fill="auto"/>
          </w:tcPr>
          <w:p w14:paraId="70590737" w14:textId="7131EAF2"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Look at providing temporary shelter if required</w:t>
            </w:r>
            <w:r w:rsidR="00155499" w:rsidRPr="28C1B479">
              <w:rPr>
                <w:rFonts w:ascii="Arial" w:hAnsi="Arial"/>
                <w:i/>
                <w:iCs/>
                <w:color w:val="C0504D" w:themeColor="accent2"/>
              </w:rPr>
              <w:t xml:space="preserve"> at your </w:t>
            </w:r>
            <w:r w:rsidRPr="28C1B479">
              <w:rPr>
                <w:rFonts w:ascii="Arial" w:hAnsi="Arial"/>
                <w:i/>
                <w:iCs/>
                <w:color w:val="C0504D" w:themeColor="accent2"/>
              </w:rPr>
              <w:t>Community Shelter</w:t>
            </w:r>
            <w:r w:rsidR="00155499" w:rsidRPr="28C1B479">
              <w:rPr>
                <w:rFonts w:ascii="Arial" w:hAnsi="Arial"/>
                <w:i/>
                <w:iCs/>
                <w:color w:val="C0504D" w:themeColor="accent2"/>
              </w:rPr>
              <w:t xml:space="preserve"> location.</w:t>
            </w:r>
          </w:p>
          <w:p w14:paraId="1F01A115" w14:textId="1C8D5EA6" w:rsidR="00B3153B" w:rsidRPr="00813D2F" w:rsidRDefault="00B3153B" w:rsidP="00B3153B">
            <w:pPr>
              <w:pStyle w:val="ListParagraph"/>
              <w:spacing w:after="0" w:line="240" w:lineRule="auto"/>
              <w:ind w:left="289"/>
              <w:rPr>
                <w:rFonts w:ascii="Arial" w:hAnsi="Arial"/>
                <w:i/>
                <w:color w:val="C0504D" w:themeColor="accent2"/>
              </w:rPr>
            </w:pPr>
          </w:p>
          <w:p w14:paraId="25F9BE29" w14:textId="2276CAC2" w:rsidR="0099419F" w:rsidRPr="00813D2F" w:rsidRDefault="0099419F" w:rsidP="00155499">
            <w:pPr>
              <w:spacing w:after="0" w:line="240" w:lineRule="auto"/>
              <w:rPr>
                <w:rFonts w:ascii="Arial" w:hAnsi="Arial"/>
                <w:i/>
                <w:color w:val="C0504D" w:themeColor="accent2"/>
              </w:rPr>
            </w:pPr>
          </w:p>
        </w:tc>
        <w:tc>
          <w:tcPr>
            <w:tcW w:w="3423" w:type="dxa"/>
          </w:tcPr>
          <w:p w14:paraId="7900E017"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B3153B" w:rsidRPr="00474F40" w14:paraId="7057FB7E" w14:textId="77777777" w:rsidTr="28C1B479">
        <w:trPr>
          <w:cantSplit/>
        </w:trPr>
        <w:tc>
          <w:tcPr>
            <w:tcW w:w="1621" w:type="dxa"/>
          </w:tcPr>
          <w:p w14:paraId="27E3CC07" w14:textId="77777777" w:rsidR="00B3153B" w:rsidRPr="00474F40" w:rsidRDefault="00B3153B" w:rsidP="009C0DE7">
            <w:pPr>
              <w:rPr>
                <w:rFonts w:ascii="Arial" w:hAnsi="Arial"/>
                <w:i/>
              </w:rPr>
            </w:pPr>
            <w:r w:rsidRPr="00474F40">
              <w:rPr>
                <w:rFonts w:ascii="Arial" w:hAnsi="Arial"/>
                <w:i/>
              </w:rPr>
              <w:t>High Winds</w:t>
            </w:r>
          </w:p>
        </w:tc>
        <w:tc>
          <w:tcPr>
            <w:tcW w:w="3636" w:type="dxa"/>
          </w:tcPr>
          <w:p w14:paraId="6916DFFD"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2D9BD6A3" w14:textId="77777777" w:rsidR="00B3153B" w:rsidRPr="00474F40" w:rsidRDefault="00B3153B" w:rsidP="00F733F0">
            <w:pPr>
              <w:pStyle w:val="ListParagraph"/>
              <w:numPr>
                <w:ilvl w:val="0"/>
                <w:numId w:val="1"/>
              </w:numPr>
              <w:ind w:left="289"/>
              <w:rPr>
                <w:rFonts w:ascii="Arial" w:hAnsi="Arial"/>
                <w:i/>
              </w:rPr>
            </w:pPr>
            <w:r w:rsidRPr="28C1B479">
              <w:rPr>
                <w:rFonts w:ascii="Arial" w:hAnsi="Arial"/>
                <w:i/>
                <w:iCs/>
              </w:rPr>
              <w:t>Damage to Local Infrastructure</w:t>
            </w:r>
          </w:p>
          <w:p w14:paraId="4E85EA01" w14:textId="77777777" w:rsidR="00B3153B" w:rsidRPr="00474F40" w:rsidRDefault="00B3153B" w:rsidP="00F733F0">
            <w:pPr>
              <w:pStyle w:val="ListParagraph"/>
              <w:numPr>
                <w:ilvl w:val="0"/>
                <w:numId w:val="1"/>
              </w:numPr>
              <w:ind w:left="289"/>
              <w:rPr>
                <w:rFonts w:ascii="Arial" w:hAnsi="Arial"/>
                <w:i/>
              </w:rPr>
            </w:pPr>
            <w:r w:rsidRPr="28C1B479">
              <w:rPr>
                <w:rFonts w:ascii="Arial" w:hAnsi="Arial"/>
                <w:i/>
                <w:iCs/>
              </w:rPr>
              <w:t>Loss of power</w:t>
            </w:r>
          </w:p>
          <w:p w14:paraId="026F0A73"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78F08855"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Travel disruption.</w:t>
            </w:r>
          </w:p>
          <w:p w14:paraId="3EAB2BAD" w14:textId="77777777" w:rsidR="00B3153B" w:rsidRPr="00474F40" w:rsidRDefault="00B3153B" w:rsidP="009C0DE7">
            <w:pPr>
              <w:rPr>
                <w:rFonts w:ascii="Arial" w:hAnsi="Arial"/>
                <w:i/>
              </w:rPr>
            </w:pPr>
          </w:p>
        </w:tc>
        <w:tc>
          <w:tcPr>
            <w:tcW w:w="6509" w:type="dxa"/>
            <w:shd w:val="clear" w:color="auto" w:fill="auto"/>
          </w:tcPr>
          <w:p w14:paraId="47B773EC"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The Community Emergency Response Team should during an incident stay indoors as much as possible; don’t go outside to repair damage during a storm.</w:t>
            </w:r>
          </w:p>
          <w:p w14:paraId="63E70A09"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Compile a list of damage to local infrastructure to communicate to the relevant agency.</w:t>
            </w:r>
          </w:p>
          <w:p w14:paraId="230F381B" w14:textId="19E836C2" w:rsidR="00155499" w:rsidRPr="00813D2F" w:rsidRDefault="00155499"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Contact your vulnerable residents on your list to confirm whether they need assistance.</w:t>
            </w:r>
          </w:p>
          <w:p w14:paraId="4C6DAC95" w14:textId="77777777" w:rsidR="00B3153B" w:rsidRPr="00813D2F" w:rsidRDefault="00B3153B" w:rsidP="00B3153B">
            <w:pPr>
              <w:spacing w:after="0" w:line="240" w:lineRule="auto"/>
              <w:rPr>
                <w:rFonts w:ascii="Arial" w:hAnsi="Arial"/>
                <w:i/>
                <w:color w:val="C0504D" w:themeColor="accent2"/>
              </w:rPr>
            </w:pPr>
          </w:p>
          <w:p w14:paraId="3178EB4A" w14:textId="77777777" w:rsidR="00B3153B" w:rsidRPr="00813D2F" w:rsidRDefault="00B3153B" w:rsidP="00B3153B">
            <w:pPr>
              <w:spacing w:after="0" w:line="240" w:lineRule="auto"/>
              <w:rPr>
                <w:rFonts w:ascii="Arial" w:hAnsi="Arial"/>
                <w:i/>
                <w:color w:val="C0504D" w:themeColor="accent2"/>
              </w:rPr>
            </w:pPr>
          </w:p>
        </w:tc>
        <w:tc>
          <w:tcPr>
            <w:tcW w:w="3423" w:type="dxa"/>
          </w:tcPr>
          <w:p w14:paraId="06E73E91"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B3153B" w:rsidRPr="00474F40" w14:paraId="3CEBB450" w14:textId="77777777" w:rsidTr="28C1B479">
        <w:trPr>
          <w:cantSplit/>
        </w:trPr>
        <w:tc>
          <w:tcPr>
            <w:tcW w:w="1621" w:type="dxa"/>
          </w:tcPr>
          <w:p w14:paraId="7A58012A" w14:textId="77777777" w:rsidR="00B3153B" w:rsidRPr="00474F40" w:rsidRDefault="00B3153B" w:rsidP="009C0DE7">
            <w:pPr>
              <w:rPr>
                <w:rFonts w:ascii="Arial" w:hAnsi="Arial"/>
                <w:i/>
              </w:rPr>
            </w:pPr>
            <w:r w:rsidRPr="00474F40">
              <w:rPr>
                <w:rFonts w:ascii="Arial" w:hAnsi="Arial"/>
                <w:i/>
              </w:rPr>
              <w:t>Heavy Snow &amp; Extreme Cold</w:t>
            </w:r>
          </w:p>
        </w:tc>
        <w:tc>
          <w:tcPr>
            <w:tcW w:w="3636" w:type="dxa"/>
          </w:tcPr>
          <w:p w14:paraId="1D3193C8"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11FF2C50"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Loss of business</w:t>
            </w:r>
          </w:p>
          <w:p w14:paraId="0553A593"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7503A7D4"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Travel disruption.</w:t>
            </w:r>
          </w:p>
          <w:p w14:paraId="284A6F65" w14:textId="77777777" w:rsidR="00B3153B" w:rsidRPr="00474F40" w:rsidRDefault="00B3153B" w:rsidP="009C0DE7">
            <w:pPr>
              <w:spacing w:after="0" w:line="240" w:lineRule="auto"/>
              <w:ind w:left="289"/>
              <w:rPr>
                <w:rFonts w:ascii="Arial" w:hAnsi="Arial"/>
                <w:i/>
              </w:rPr>
            </w:pPr>
          </w:p>
        </w:tc>
        <w:tc>
          <w:tcPr>
            <w:tcW w:w="6509" w:type="dxa"/>
            <w:shd w:val="clear" w:color="auto" w:fill="auto"/>
          </w:tcPr>
          <w:p w14:paraId="4AA04770"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Provide a point of contact for the coordination of volunteers around clearing / salting </w:t>
            </w:r>
            <w:proofErr w:type="gramStart"/>
            <w:r w:rsidRPr="28C1B479">
              <w:rPr>
                <w:rFonts w:ascii="Arial" w:hAnsi="Arial"/>
                <w:i/>
                <w:iCs/>
                <w:color w:val="C0504D" w:themeColor="accent2"/>
              </w:rPr>
              <w:t>paths</w:t>
            </w:r>
            <w:proofErr w:type="gramEnd"/>
          </w:p>
          <w:p w14:paraId="01E1740D"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Clear essential paths</w:t>
            </w:r>
          </w:p>
          <w:p w14:paraId="412DBA77"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Visit vulnerable to assess any needs.</w:t>
            </w:r>
          </w:p>
          <w:p w14:paraId="005D22A3" w14:textId="77777777" w:rsidR="00B3153B" w:rsidRPr="00813D2F" w:rsidRDefault="00B3153B" w:rsidP="009C0DE7">
            <w:pPr>
              <w:pStyle w:val="ListParagraph"/>
              <w:spacing w:after="0" w:line="240" w:lineRule="auto"/>
              <w:ind w:left="289"/>
              <w:rPr>
                <w:rFonts w:ascii="Arial" w:hAnsi="Arial"/>
                <w:i/>
                <w:color w:val="C0504D" w:themeColor="accent2"/>
              </w:rPr>
            </w:pPr>
          </w:p>
          <w:p w14:paraId="1257335D" w14:textId="77777777" w:rsidR="00B3153B" w:rsidRPr="00813D2F" w:rsidRDefault="00B3153B" w:rsidP="009C0DE7">
            <w:pPr>
              <w:pStyle w:val="ListParagraph"/>
              <w:spacing w:after="0" w:line="240" w:lineRule="auto"/>
              <w:ind w:left="289"/>
              <w:rPr>
                <w:rFonts w:ascii="Arial" w:hAnsi="Arial"/>
                <w:i/>
                <w:color w:val="C0504D" w:themeColor="accent2"/>
              </w:rPr>
            </w:pPr>
          </w:p>
        </w:tc>
        <w:tc>
          <w:tcPr>
            <w:tcW w:w="3423" w:type="dxa"/>
          </w:tcPr>
          <w:p w14:paraId="365A2FE2"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FE2F8F" w:rsidRPr="00474F40" w14:paraId="6D79E599" w14:textId="77777777" w:rsidTr="28C1B479">
        <w:trPr>
          <w:cantSplit/>
        </w:trPr>
        <w:tc>
          <w:tcPr>
            <w:tcW w:w="1621" w:type="dxa"/>
          </w:tcPr>
          <w:p w14:paraId="6F378FA4" w14:textId="12FDFF9D" w:rsidR="00FE2F8F" w:rsidRPr="00474F40" w:rsidRDefault="004149D1" w:rsidP="009C0DE7">
            <w:pPr>
              <w:rPr>
                <w:rFonts w:ascii="Arial" w:hAnsi="Arial"/>
                <w:i/>
              </w:rPr>
            </w:pPr>
            <w:r>
              <w:rPr>
                <w:rFonts w:ascii="Arial" w:hAnsi="Arial"/>
                <w:i/>
              </w:rPr>
              <w:lastRenderedPageBreak/>
              <w:t>Heat Wave</w:t>
            </w:r>
            <w:r w:rsidR="00BE0F2A">
              <w:rPr>
                <w:rFonts w:ascii="Arial" w:hAnsi="Arial"/>
                <w:i/>
              </w:rPr>
              <w:t xml:space="preserve"> / Drought</w:t>
            </w:r>
          </w:p>
        </w:tc>
        <w:tc>
          <w:tcPr>
            <w:tcW w:w="3636" w:type="dxa"/>
          </w:tcPr>
          <w:p w14:paraId="7F99F5EA" w14:textId="4EF96B0B" w:rsidR="00FE2F8F" w:rsidRDefault="00C8488B" w:rsidP="00C8488B">
            <w:pPr>
              <w:pStyle w:val="ListParagraph"/>
              <w:numPr>
                <w:ilvl w:val="0"/>
                <w:numId w:val="13"/>
              </w:numPr>
              <w:spacing w:after="0" w:line="240" w:lineRule="auto"/>
              <w:ind w:left="256" w:hanging="283"/>
              <w:rPr>
                <w:rFonts w:ascii="Arial" w:hAnsi="Arial"/>
                <w:i/>
              </w:rPr>
            </w:pPr>
            <w:r>
              <w:rPr>
                <w:rFonts w:ascii="Arial" w:hAnsi="Arial"/>
                <w:i/>
              </w:rPr>
              <w:t>Vulnerable people at risk of suffering from</w:t>
            </w:r>
            <w:r w:rsidR="004149D1">
              <w:rPr>
                <w:rFonts w:ascii="Arial" w:hAnsi="Arial"/>
                <w:i/>
              </w:rPr>
              <w:t xml:space="preserve"> Heat Exhaustion and </w:t>
            </w:r>
            <w:r>
              <w:rPr>
                <w:rFonts w:ascii="Arial" w:hAnsi="Arial"/>
                <w:i/>
              </w:rPr>
              <w:t>Heat Stroke</w:t>
            </w:r>
          </w:p>
          <w:p w14:paraId="418E83DC" w14:textId="24764B2B" w:rsidR="00C8488B" w:rsidRPr="00C8488B" w:rsidRDefault="00C8488B" w:rsidP="00C8488B">
            <w:pPr>
              <w:pStyle w:val="ListParagraph"/>
              <w:numPr>
                <w:ilvl w:val="0"/>
                <w:numId w:val="13"/>
              </w:numPr>
              <w:spacing w:after="0" w:line="240" w:lineRule="auto"/>
              <w:ind w:left="256" w:hanging="283"/>
              <w:rPr>
                <w:rFonts w:ascii="Arial" w:hAnsi="Arial"/>
                <w:i/>
              </w:rPr>
            </w:pPr>
          </w:p>
        </w:tc>
        <w:tc>
          <w:tcPr>
            <w:tcW w:w="6509" w:type="dxa"/>
            <w:shd w:val="clear" w:color="auto" w:fill="auto"/>
          </w:tcPr>
          <w:p w14:paraId="42EA4655" w14:textId="10A38182" w:rsidR="00C8488B" w:rsidRPr="00813D2F" w:rsidRDefault="3F733C8C"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Check on your vulnerable residents to make sure they are coping with the hot weather.</w:t>
            </w:r>
          </w:p>
          <w:p w14:paraId="728F9361" w14:textId="77777777" w:rsidR="00FE2F8F" w:rsidRPr="00813D2F" w:rsidRDefault="3F733C8C" w:rsidP="00F733F0">
            <w:pPr>
              <w:pStyle w:val="ListParagraph"/>
              <w:numPr>
                <w:ilvl w:val="0"/>
                <w:numId w:val="1"/>
              </w:numPr>
              <w:spacing w:after="0" w:line="240" w:lineRule="auto"/>
              <w:ind w:left="289"/>
              <w:rPr>
                <w:rFonts w:ascii="Arial" w:hAnsi="Arial" w:cs="Arial"/>
                <w:i/>
                <w:color w:val="C0504D" w:themeColor="accent2"/>
              </w:rPr>
            </w:pPr>
            <w:r w:rsidRPr="28C1B479">
              <w:rPr>
                <w:rFonts w:ascii="Arial" w:hAnsi="Arial" w:cs="Arial"/>
                <w:color w:val="C0504D" w:themeColor="accent2"/>
              </w:rPr>
              <w:t xml:space="preserve">Refer residents to the </w:t>
            </w:r>
            <w:proofErr w:type="gramStart"/>
            <w:r w:rsidRPr="28C1B479">
              <w:rPr>
                <w:rFonts w:ascii="Arial" w:hAnsi="Arial" w:cs="Arial"/>
                <w:color w:val="C0504D" w:themeColor="accent2"/>
              </w:rPr>
              <w:t>Home</w:t>
            </w:r>
            <w:proofErr w:type="gramEnd"/>
            <w:r w:rsidRPr="28C1B479">
              <w:rPr>
                <w:rFonts w:ascii="Arial" w:hAnsi="Arial" w:cs="Arial"/>
                <w:color w:val="C0504D" w:themeColor="accent2"/>
              </w:rPr>
              <w:t xml:space="preserve"> checklist for keeping cool. </w:t>
            </w:r>
            <w:hyperlink r:id="rId18">
              <w:r w:rsidRPr="28C1B479">
                <w:rPr>
                  <w:rStyle w:val="Hyperlink"/>
                  <w:rFonts w:ascii="Arial" w:hAnsi="Arial" w:cs="Arial"/>
                  <w:color w:val="C0504D" w:themeColor="accent2"/>
                </w:rPr>
                <w:t>https://www.gov.uk/government/publications/heatwave-plan-for-england/beat-the-heat-keep-cool-at-home-checklist</w:t>
              </w:r>
            </w:hyperlink>
          </w:p>
          <w:p w14:paraId="5D6D3DD7" w14:textId="77777777" w:rsidR="00C8488B" w:rsidRPr="00813D2F" w:rsidRDefault="3F733C8C" w:rsidP="00F733F0">
            <w:pPr>
              <w:pStyle w:val="ListParagraph"/>
              <w:numPr>
                <w:ilvl w:val="0"/>
                <w:numId w:val="1"/>
              </w:numPr>
              <w:spacing w:after="0" w:line="240" w:lineRule="auto"/>
              <w:ind w:left="289"/>
              <w:rPr>
                <w:rFonts w:ascii="Arial" w:hAnsi="Arial" w:cs="Arial"/>
                <w:i/>
                <w:color w:val="C0504D" w:themeColor="accent2"/>
              </w:rPr>
            </w:pPr>
            <w:r w:rsidRPr="28C1B479">
              <w:rPr>
                <w:rFonts w:ascii="Arial" w:hAnsi="Arial" w:cs="Arial"/>
                <w:i/>
                <w:iCs/>
                <w:color w:val="C0504D" w:themeColor="accent2"/>
              </w:rPr>
              <w:t xml:space="preserve">Listen to the weather forecasts and the alerts from the Met Office </w:t>
            </w:r>
            <w:hyperlink r:id="rId19">
              <w:r w:rsidRPr="28C1B479">
                <w:rPr>
                  <w:rStyle w:val="Hyperlink"/>
                  <w:rFonts w:ascii="Arial" w:hAnsi="Arial" w:cs="Arial"/>
                  <w:color w:val="C0504D" w:themeColor="accent2"/>
                </w:rPr>
                <w:t>https://www.metoffice.gov.uk/public/weather/heat-health/?tab=heatHealth&amp;season=normal</w:t>
              </w:r>
            </w:hyperlink>
          </w:p>
          <w:p w14:paraId="3543F1F8" w14:textId="77777777" w:rsidR="00C8488B" w:rsidRPr="00813D2F" w:rsidRDefault="004149D1" w:rsidP="004149D1">
            <w:pPr>
              <w:pStyle w:val="ListParagraph"/>
              <w:numPr>
                <w:ilvl w:val="0"/>
                <w:numId w:val="1"/>
              </w:numPr>
              <w:spacing w:after="0" w:line="240" w:lineRule="auto"/>
              <w:ind w:left="289"/>
              <w:rPr>
                <w:rStyle w:val="Hyperlink"/>
                <w:rFonts w:ascii="Arial" w:hAnsi="Arial"/>
                <w:i/>
                <w:color w:val="C0504D" w:themeColor="accent2"/>
                <w:u w:val="none"/>
              </w:rPr>
            </w:pPr>
            <w:r w:rsidRPr="28C1B479">
              <w:rPr>
                <w:rFonts w:ascii="Arial" w:hAnsi="Arial"/>
                <w:i/>
                <w:iCs/>
                <w:color w:val="C0504D" w:themeColor="accent2"/>
              </w:rPr>
              <w:t xml:space="preserve">Advise your community to stay wherever if coolest if they can, drink plenty of water and follow the guidance on the NHS website. </w:t>
            </w:r>
            <w:hyperlink r:id="rId20">
              <w:r w:rsidRPr="28C1B479">
                <w:rPr>
                  <w:rStyle w:val="Hyperlink"/>
                  <w:rFonts w:ascii="Arial" w:hAnsi="Arial" w:cs="Arial"/>
                  <w:color w:val="C0504D" w:themeColor="accent2"/>
                </w:rPr>
                <w:t>https://www.nhs.uk/live-well/seasonal-health/heatwave-how-to-cope-in-hot-weather/</w:t>
              </w:r>
            </w:hyperlink>
          </w:p>
          <w:p w14:paraId="4D135D6E" w14:textId="6DFF87C2" w:rsidR="00BE0F2A" w:rsidRPr="00813D2F" w:rsidRDefault="559F415C" w:rsidP="004149D1">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Share on social media / d</w:t>
            </w:r>
            <w:r w:rsidR="4AF75A2F" w:rsidRPr="28C1B479">
              <w:rPr>
                <w:rFonts w:ascii="Arial" w:hAnsi="Arial"/>
                <w:i/>
                <w:iCs/>
                <w:color w:val="C0504D" w:themeColor="accent2"/>
              </w:rPr>
              <w:t xml:space="preserve">irect people to the Gov guidance </w:t>
            </w:r>
            <w:hyperlink r:id="rId21">
              <w:r w:rsidR="4AF75A2F" w:rsidRPr="28C1B479">
                <w:rPr>
                  <w:rStyle w:val="Hyperlink"/>
                  <w:color w:val="C0504D" w:themeColor="accent2"/>
                </w:rPr>
                <w:t>https://www.gov.uk/guidance/public-health-impact-of-drought-advice-for-the-public</w:t>
              </w:r>
            </w:hyperlink>
          </w:p>
          <w:p w14:paraId="13655D60" w14:textId="05C327C5" w:rsidR="00C20A1B" w:rsidRPr="00813D2F" w:rsidRDefault="559F415C" w:rsidP="004149D1">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Share information with vulnerable residents about signing up to the Priority Services Register for relevant water company.</w:t>
            </w:r>
          </w:p>
        </w:tc>
        <w:tc>
          <w:tcPr>
            <w:tcW w:w="3423" w:type="dxa"/>
          </w:tcPr>
          <w:p w14:paraId="32BBE62C" w14:textId="77777777" w:rsidR="00FE2F8F" w:rsidRPr="00474F40" w:rsidRDefault="00FE2F8F" w:rsidP="00F733F0">
            <w:pPr>
              <w:pStyle w:val="ListParagraph"/>
              <w:numPr>
                <w:ilvl w:val="0"/>
                <w:numId w:val="1"/>
              </w:numPr>
              <w:spacing w:after="0" w:line="240" w:lineRule="auto"/>
              <w:ind w:left="289"/>
              <w:rPr>
                <w:rFonts w:ascii="Arial" w:hAnsi="Arial"/>
                <w:i/>
              </w:rPr>
            </w:pPr>
          </w:p>
        </w:tc>
      </w:tr>
      <w:tr w:rsidR="00B3153B" w:rsidRPr="00474F40" w14:paraId="7DA736B2" w14:textId="77777777" w:rsidTr="28C1B479">
        <w:trPr>
          <w:cantSplit/>
        </w:trPr>
        <w:tc>
          <w:tcPr>
            <w:tcW w:w="1621" w:type="dxa"/>
          </w:tcPr>
          <w:p w14:paraId="39713848" w14:textId="77777777" w:rsidR="00B3153B" w:rsidRPr="00474F40" w:rsidRDefault="00B3153B" w:rsidP="009C0DE7">
            <w:pPr>
              <w:rPr>
                <w:rFonts w:ascii="Arial" w:hAnsi="Arial"/>
                <w:i/>
              </w:rPr>
            </w:pPr>
            <w:r w:rsidRPr="00474F40">
              <w:rPr>
                <w:rFonts w:ascii="Arial" w:hAnsi="Arial"/>
                <w:i/>
              </w:rPr>
              <w:t>Electricity Failure</w:t>
            </w:r>
          </w:p>
        </w:tc>
        <w:tc>
          <w:tcPr>
            <w:tcW w:w="3636" w:type="dxa"/>
          </w:tcPr>
          <w:p w14:paraId="4788E61E"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Loss of streetlights</w:t>
            </w:r>
          </w:p>
          <w:p w14:paraId="69F0DD12"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Loss of traffic signals</w:t>
            </w:r>
          </w:p>
          <w:p w14:paraId="585DE304"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Loss of business</w:t>
            </w:r>
          </w:p>
          <w:p w14:paraId="24DAE460"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Unable to cook food.</w:t>
            </w:r>
          </w:p>
          <w:p w14:paraId="7C77FB22" w14:textId="77777777" w:rsidR="00B3153B" w:rsidRPr="00474F40"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 xml:space="preserve">Vulnerable people at risk- personal medical support machinery </w:t>
            </w:r>
          </w:p>
          <w:p w14:paraId="21EA3366" w14:textId="77777777" w:rsidR="00B3153B" w:rsidRPr="00EF6ECC"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Limited Communications</w:t>
            </w:r>
          </w:p>
        </w:tc>
        <w:tc>
          <w:tcPr>
            <w:tcW w:w="6509" w:type="dxa"/>
            <w:shd w:val="clear" w:color="auto" w:fill="auto"/>
          </w:tcPr>
          <w:p w14:paraId="30C2A733"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Check if neighbours have lost services too. If others are </w:t>
            </w:r>
            <w:proofErr w:type="gramStart"/>
            <w:r w:rsidRPr="28C1B479">
              <w:rPr>
                <w:rFonts w:ascii="Arial" w:hAnsi="Arial"/>
                <w:i/>
                <w:iCs/>
                <w:color w:val="C0504D" w:themeColor="accent2"/>
              </w:rPr>
              <w:t>affected</w:t>
            </w:r>
            <w:proofErr w:type="gramEnd"/>
            <w:r w:rsidRPr="28C1B479">
              <w:rPr>
                <w:rFonts w:ascii="Arial" w:hAnsi="Arial"/>
                <w:i/>
                <w:iCs/>
                <w:color w:val="C0504D" w:themeColor="accent2"/>
              </w:rPr>
              <w:t xml:space="preserve"> it makes a difference to what you should do</w:t>
            </w:r>
          </w:p>
          <w:p w14:paraId="36950C85"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Establish from the utility company how long they think the power will be off for.</w:t>
            </w:r>
          </w:p>
          <w:p w14:paraId="0F0E1E9D"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Establish the extent of the power </w:t>
            </w:r>
            <w:proofErr w:type="gramStart"/>
            <w:r w:rsidRPr="28C1B479">
              <w:rPr>
                <w:rFonts w:ascii="Arial" w:hAnsi="Arial"/>
                <w:i/>
                <w:iCs/>
                <w:color w:val="C0504D" w:themeColor="accent2"/>
              </w:rPr>
              <w:t>cut</w:t>
            </w:r>
            <w:proofErr w:type="gramEnd"/>
          </w:p>
          <w:p w14:paraId="2BB92DC6"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If it is a prolonged power cut or in particularly cold weather look at opening a Community Shelter if any have alternative fuel sources</w:t>
            </w:r>
          </w:p>
          <w:p w14:paraId="7A1DDC5E" w14:textId="77777777" w:rsidR="00B3153B" w:rsidRPr="00813D2F" w:rsidRDefault="00B3153B" w:rsidP="00F733F0">
            <w:pPr>
              <w:pStyle w:val="ListParagraph"/>
              <w:numPr>
                <w:ilvl w:val="0"/>
                <w:numId w:val="1"/>
              </w:numPr>
              <w:spacing w:after="0" w:line="240" w:lineRule="auto"/>
              <w:ind w:left="337"/>
              <w:rPr>
                <w:rFonts w:ascii="Arial" w:hAnsi="Arial"/>
                <w:i/>
                <w:color w:val="C0504D" w:themeColor="accent2"/>
              </w:rPr>
            </w:pPr>
            <w:r w:rsidRPr="28C1B479">
              <w:rPr>
                <w:rFonts w:ascii="Arial" w:hAnsi="Arial"/>
                <w:i/>
                <w:iCs/>
                <w:color w:val="C0504D" w:themeColor="accent2"/>
              </w:rPr>
              <w:t>If the power cut is for a prolonged period, take precautions to stay safe: Be wary using candles, naked flames and portable heating. Never leave lit candles in unoccupied rooms or with unsupervised children or animals.</w:t>
            </w:r>
          </w:p>
          <w:p w14:paraId="4E5AB72F" w14:textId="77777777" w:rsidR="00B3153B" w:rsidRPr="00813D2F" w:rsidRDefault="00B3153B" w:rsidP="00B3153B">
            <w:pPr>
              <w:spacing w:after="0" w:line="240" w:lineRule="auto"/>
              <w:ind w:left="54"/>
              <w:rPr>
                <w:rFonts w:ascii="Arial" w:hAnsi="Arial"/>
                <w:i/>
                <w:color w:val="C0504D" w:themeColor="accent2"/>
              </w:rPr>
            </w:pPr>
          </w:p>
          <w:p w14:paraId="669C0160" w14:textId="77777777" w:rsidR="00B3153B" w:rsidRPr="00813D2F" w:rsidRDefault="00B3153B" w:rsidP="00B3153B">
            <w:pPr>
              <w:spacing w:after="0" w:line="240" w:lineRule="auto"/>
              <w:ind w:left="54"/>
              <w:rPr>
                <w:rFonts w:ascii="Arial" w:hAnsi="Arial"/>
                <w:i/>
                <w:color w:val="C0504D" w:themeColor="accent2"/>
              </w:rPr>
            </w:pPr>
          </w:p>
        </w:tc>
        <w:tc>
          <w:tcPr>
            <w:tcW w:w="3423" w:type="dxa"/>
          </w:tcPr>
          <w:p w14:paraId="09EDAA34"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B3153B" w:rsidRPr="00474F40" w14:paraId="08D8363F" w14:textId="77777777" w:rsidTr="28C1B479">
        <w:trPr>
          <w:cantSplit/>
        </w:trPr>
        <w:tc>
          <w:tcPr>
            <w:tcW w:w="1621" w:type="dxa"/>
          </w:tcPr>
          <w:p w14:paraId="12EA5882" w14:textId="77777777" w:rsidR="00B3153B" w:rsidRPr="00474F40" w:rsidRDefault="00B3153B" w:rsidP="009C0DE7">
            <w:pPr>
              <w:rPr>
                <w:rFonts w:ascii="Arial" w:hAnsi="Arial"/>
                <w:i/>
              </w:rPr>
            </w:pPr>
            <w:r w:rsidRPr="00474F40">
              <w:rPr>
                <w:rFonts w:ascii="Arial" w:hAnsi="Arial"/>
                <w:i/>
              </w:rPr>
              <w:lastRenderedPageBreak/>
              <w:t>Gas Failure</w:t>
            </w:r>
          </w:p>
        </w:tc>
        <w:tc>
          <w:tcPr>
            <w:tcW w:w="3636" w:type="dxa"/>
          </w:tcPr>
          <w:p w14:paraId="435220DC" w14:textId="77777777" w:rsidR="00B3153B" w:rsidRPr="00C7360C"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Extreme cold especially vulnerable people</w:t>
            </w:r>
          </w:p>
          <w:p w14:paraId="40C36326" w14:textId="77777777" w:rsidR="00B3153B" w:rsidRPr="001A1F98"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Unable to cook food.</w:t>
            </w:r>
          </w:p>
        </w:tc>
        <w:tc>
          <w:tcPr>
            <w:tcW w:w="6509" w:type="dxa"/>
            <w:shd w:val="clear" w:color="auto" w:fill="auto"/>
          </w:tcPr>
          <w:p w14:paraId="22BF90BB"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Establish from the utility company how long they think the gas will be </w:t>
            </w:r>
            <w:proofErr w:type="gramStart"/>
            <w:r w:rsidRPr="28C1B479">
              <w:rPr>
                <w:rFonts w:ascii="Arial" w:hAnsi="Arial"/>
                <w:i/>
                <w:iCs/>
                <w:color w:val="C0504D" w:themeColor="accent2"/>
              </w:rPr>
              <w:t>off</w:t>
            </w:r>
            <w:proofErr w:type="gramEnd"/>
          </w:p>
          <w:p w14:paraId="2A202D4D"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Establish the extent of the gas outage. </w:t>
            </w:r>
          </w:p>
          <w:p w14:paraId="2F76B4DF"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If it is a prolonged gas outage or in particularly cold weather look at opening a Community Shelter if any have alternative fuel sources</w:t>
            </w:r>
          </w:p>
          <w:p w14:paraId="1F1E30D5" w14:textId="1619FC64" w:rsidR="00D22947" w:rsidRPr="00813D2F" w:rsidRDefault="00D22947" w:rsidP="00F733F0">
            <w:pPr>
              <w:pStyle w:val="ListParagraph"/>
              <w:numPr>
                <w:ilvl w:val="0"/>
                <w:numId w:val="1"/>
              </w:numPr>
              <w:spacing w:after="0" w:line="240" w:lineRule="auto"/>
              <w:ind w:left="289"/>
              <w:rPr>
                <w:rFonts w:ascii="Arial" w:hAnsi="Arial" w:cs="Arial"/>
                <w:i/>
                <w:color w:val="C0504D" w:themeColor="accent2"/>
              </w:rPr>
            </w:pPr>
            <w:r w:rsidRPr="28C1B479">
              <w:rPr>
                <w:rFonts w:ascii="Arial" w:hAnsi="Arial" w:cs="Arial"/>
                <w:i/>
                <w:iCs/>
                <w:color w:val="C0504D" w:themeColor="accent2"/>
              </w:rPr>
              <w:t xml:space="preserve">Encourage vulnerable residents to sign up to the </w:t>
            </w:r>
            <w:hyperlink r:id="rId22">
              <w:r w:rsidRPr="28C1B479">
                <w:rPr>
                  <w:rStyle w:val="Hyperlink"/>
                  <w:rFonts w:ascii="Arial" w:hAnsi="Arial" w:cs="Arial"/>
                  <w:i/>
                  <w:iCs/>
                  <w:color w:val="C0504D" w:themeColor="accent2"/>
                </w:rPr>
                <w:t>https://www.britishgas.co.uk/Priority-Service-Register</w:t>
              </w:r>
            </w:hyperlink>
          </w:p>
          <w:p w14:paraId="4AFFC1C5" w14:textId="77777777" w:rsidR="00B3153B" w:rsidRPr="00813D2F" w:rsidRDefault="00B3153B" w:rsidP="00B3153B">
            <w:pPr>
              <w:spacing w:after="0" w:line="240" w:lineRule="auto"/>
              <w:rPr>
                <w:rFonts w:ascii="Arial" w:hAnsi="Arial" w:cs="Arial"/>
                <w:i/>
                <w:color w:val="C0504D" w:themeColor="accent2"/>
              </w:rPr>
            </w:pPr>
          </w:p>
          <w:p w14:paraId="780596F1" w14:textId="77777777" w:rsidR="00B3153B" w:rsidRPr="00813D2F" w:rsidRDefault="00B3153B" w:rsidP="00B3153B">
            <w:pPr>
              <w:spacing w:after="0" w:line="240" w:lineRule="auto"/>
              <w:rPr>
                <w:rFonts w:ascii="Arial" w:hAnsi="Arial"/>
                <w:i/>
                <w:color w:val="C0504D" w:themeColor="accent2"/>
              </w:rPr>
            </w:pPr>
          </w:p>
        </w:tc>
        <w:tc>
          <w:tcPr>
            <w:tcW w:w="3423" w:type="dxa"/>
          </w:tcPr>
          <w:p w14:paraId="097C83C8"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B3153B" w:rsidRPr="00474F40" w14:paraId="0C225467" w14:textId="77777777" w:rsidTr="28C1B479">
        <w:trPr>
          <w:cantSplit/>
        </w:trPr>
        <w:tc>
          <w:tcPr>
            <w:tcW w:w="1621" w:type="dxa"/>
          </w:tcPr>
          <w:p w14:paraId="69A5D744" w14:textId="77777777" w:rsidR="00B3153B" w:rsidRPr="00474F40" w:rsidRDefault="00B3153B" w:rsidP="009C0DE7">
            <w:pPr>
              <w:rPr>
                <w:rFonts w:ascii="Arial" w:hAnsi="Arial"/>
                <w:i/>
              </w:rPr>
            </w:pPr>
            <w:r w:rsidRPr="00474F40">
              <w:rPr>
                <w:rFonts w:ascii="Arial" w:hAnsi="Arial"/>
                <w:i/>
              </w:rPr>
              <w:t>Water Supply Failure</w:t>
            </w:r>
          </w:p>
        </w:tc>
        <w:tc>
          <w:tcPr>
            <w:tcW w:w="3636" w:type="dxa"/>
          </w:tcPr>
          <w:p w14:paraId="1A403761" w14:textId="77777777" w:rsidR="00B3153B" w:rsidRPr="002A1CC3"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Health hazard from untreated water</w:t>
            </w:r>
          </w:p>
          <w:p w14:paraId="2C993864" w14:textId="77777777" w:rsidR="00B3153B" w:rsidRPr="002A1CC3"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0D1517FE" w14:textId="77777777" w:rsidR="00B3153B" w:rsidRPr="002A1CC3" w:rsidRDefault="00B3153B" w:rsidP="009C0DE7">
            <w:pPr>
              <w:pStyle w:val="ListParagraph"/>
              <w:spacing w:after="0" w:line="240" w:lineRule="auto"/>
              <w:ind w:left="289"/>
              <w:rPr>
                <w:rFonts w:ascii="Arial" w:hAnsi="Arial"/>
              </w:rPr>
            </w:pPr>
          </w:p>
        </w:tc>
        <w:tc>
          <w:tcPr>
            <w:tcW w:w="6509" w:type="dxa"/>
            <w:shd w:val="clear" w:color="auto" w:fill="auto"/>
          </w:tcPr>
          <w:p w14:paraId="7D461F92"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Coordinate the delivery of bottled water to residents who are unable to get out.</w:t>
            </w:r>
          </w:p>
          <w:p w14:paraId="06361C01"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 xml:space="preserve">Offer to </w:t>
            </w:r>
            <w:proofErr w:type="gramStart"/>
            <w:r w:rsidRPr="28C1B479">
              <w:rPr>
                <w:rFonts w:ascii="Arial" w:hAnsi="Arial"/>
                <w:i/>
                <w:iCs/>
                <w:color w:val="C0504D" w:themeColor="accent2"/>
              </w:rPr>
              <w:t>help out</w:t>
            </w:r>
            <w:proofErr w:type="gramEnd"/>
            <w:r w:rsidRPr="28C1B479">
              <w:rPr>
                <w:rFonts w:ascii="Arial" w:hAnsi="Arial"/>
                <w:i/>
                <w:iCs/>
                <w:color w:val="C0504D" w:themeColor="accent2"/>
              </w:rPr>
              <w:t xml:space="preserve"> at a water distribution site if set up by the water company / local authority.</w:t>
            </w:r>
          </w:p>
          <w:p w14:paraId="50B98279" w14:textId="77777777" w:rsidR="00B3153B" w:rsidRPr="00813D2F" w:rsidRDefault="00B3153B" w:rsidP="009C0DE7">
            <w:pPr>
              <w:pStyle w:val="ListParagraph"/>
              <w:spacing w:after="0" w:line="240" w:lineRule="auto"/>
              <w:ind w:left="289"/>
              <w:rPr>
                <w:rFonts w:ascii="Arial" w:hAnsi="Arial"/>
                <w:i/>
                <w:color w:val="C0504D" w:themeColor="accent2"/>
              </w:rPr>
            </w:pPr>
          </w:p>
          <w:p w14:paraId="64DCFE7E" w14:textId="77777777" w:rsidR="00B3153B" w:rsidRPr="00813D2F" w:rsidRDefault="00B3153B" w:rsidP="009C0DE7">
            <w:pPr>
              <w:pStyle w:val="ListParagraph"/>
              <w:spacing w:after="0" w:line="240" w:lineRule="auto"/>
              <w:ind w:left="289"/>
              <w:rPr>
                <w:rFonts w:ascii="Arial" w:hAnsi="Arial"/>
                <w:i/>
                <w:color w:val="C0504D" w:themeColor="accent2"/>
              </w:rPr>
            </w:pPr>
          </w:p>
        </w:tc>
        <w:tc>
          <w:tcPr>
            <w:tcW w:w="3423" w:type="dxa"/>
          </w:tcPr>
          <w:p w14:paraId="0D1C2774"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B3153B" w:rsidRPr="00474F40" w14:paraId="2ED8924A" w14:textId="77777777" w:rsidTr="28C1B479">
        <w:trPr>
          <w:cantSplit/>
        </w:trPr>
        <w:tc>
          <w:tcPr>
            <w:tcW w:w="1621" w:type="dxa"/>
          </w:tcPr>
          <w:p w14:paraId="1C0C9CEE" w14:textId="77777777" w:rsidR="00B3153B" w:rsidRPr="00474F40" w:rsidRDefault="00B3153B" w:rsidP="009C0DE7">
            <w:pPr>
              <w:rPr>
                <w:rFonts w:ascii="Arial" w:hAnsi="Arial"/>
                <w:i/>
              </w:rPr>
            </w:pPr>
            <w:r>
              <w:rPr>
                <w:rFonts w:ascii="Arial" w:hAnsi="Arial"/>
                <w:i/>
              </w:rPr>
              <w:t>Pandemic (covid)</w:t>
            </w:r>
          </w:p>
        </w:tc>
        <w:tc>
          <w:tcPr>
            <w:tcW w:w="3636" w:type="dxa"/>
          </w:tcPr>
          <w:p w14:paraId="2AED2211" w14:textId="77777777" w:rsidR="00B3153B"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6640A437" w14:textId="77777777" w:rsidR="00B3153B"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 xml:space="preserve">Unable to leave home to access services, </w:t>
            </w:r>
            <w:proofErr w:type="gramStart"/>
            <w:r w:rsidRPr="28C1B479">
              <w:rPr>
                <w:rFonts w:ascii="Arial" w:hAnsi="Arial"/>
                <w:i/>
                <w:iCs/>
              </w:rPr>
              <w:t>e.g.</w:t>
            </w:r>
            <w:proofErr w:type="gramEnd"/>
            <w:r w:rsidRPr="28C1B479">
              <w:rPr>
                <w:rFonts w:ascii="Arial" w:hAnsi="Arial"/>
                <w:i/>
                <w:iCs/>
              </w:rPr>
              <w:t xml:space="preserve"> food/prescriptions</w:t>
            </w:r>
          </w:p>
          <w:p w14:paraId="58E8BB1B" w14:textId="77777777" w:rsidR="00B3153B"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Closure of local services due to staff shortages</w:t>
            </w:r>
          </w:p>
          <w:p w14:paraId="735ECE93" w14:textId="77777777" w:rsidR="00B3153B" w:rsidRPr="002A1CC3" w:rsidRDefault="00B3153B" w:rsidP="00F733F0">
            <w:pPr>
              <w:pStyle w:val="ListParagraph"/>
              <w:numPr>
                <w:ilvl w:val="0"/>
                <w:numId w:val="1"/>
              </w:numPr>
              <w:spacing w:after="0" w:line="240" w:lineRule="auto"/>
              <w:ind w:left="289"/>
              <w:rPr>
                <w:rFonts w:ascii="Arial" w:hAnsi="Arial"/>
                <w:i/>
              </w:rPr>
            </w:pPr>
            <w:r w:rsidRPr="28C1B479">
              <w:rPr>
                <w:rFonts w:ascii="Arial" w:hAnsi="Arial"/>
                <w:i/>
                <w:iCs/>
              </w:rPr>
              <w:t>Transport to vaccine centres</w:t>
            </w:r>
          </w:p>
        </w:tc>
        <w:tc>
          <w:tcPr>
            <w:tcW w:w="6509" w:type="dxa"/>
            <w:shd w:val="clear" w:color="auto" w:fill="auto"/>
          </w:tcPr>
          <w:p w14:paraId="1727E074" w14:textId="77777777" w:rsidR="00B3153B" w:rsidRPr="00813D2F" w:rsidRDefault="00B3153B" w:rsidP="00F733F0">
            <w:pPr>
              <w:pStyle w:val="ListParagraph"/>
              <w:numPr>
                <w:ilvl w:val="0"/>
                <w:numId w:val="1"/>
              </w:numPr>
              <w:spacing w:after="0" w:line="240" w:lineRule="auto"/>
              <w:ind w:left="289"/>
              <w:rPr>
                <w:rFonts w:ascii="Arial" w:hAnsi="Arial"/>
                <w:i/>
                <w:color w:val="C0504D" w:themeColor="accent2"/>
              </w:rPr>
            </w:pPr>
            <w:r w:rsidRPr="28C1B479">
              <w:rPr>
                <w:rFonts w:ascii="Arial" w:hAnsi="Arial"/>
                <w:i/>
                <w:iCs/>
                <w:color w:val="C0504D" w:themeColor="accent2"/>
              </w:rPr>
              <w:t>Check with vulnerable residents whether they need any assistance whilst ill or isolating.</w:t>
            </w:r>
          </w:p>
        </w:tc>
        <w:tc>
          <w:tcPr>
            <w:tcW w:w="3423" w:type="dxa"/>
          </w:tcPr>
          <w:p w14:paraId="6FDA9023" w14:textId="77777777" w:rsidR="00B3153B" w:rsidRPr="00474F40" w:rsidRDefault="00B3153B" w:rsidP="00F733F0">
            <w:pPr>
              <w:pStyle w:val="ListParagraph"/>
              <w:numPr>
                <w:ilvl w:val="0"/>
                <w:numId w:val="1"/>
              </w:numPr>
              <w:spacing w:after="0" w:line="240" w:lineRule="auto"/>
              <w:ind w:left="289"/>
              <w:rPr>
                <w:rFonts w:ascii="Arial" w:hAnsi="Arial"/>
                <w:i/>
              </w:rPr>
            </w:pPr>
          </w:p>
        </w:tc>
      </w:tr>
      <w:tr w:rsidR="006A3EDC" w:rsidRPr="00474F40" w14:paraId="04DE0CB3" w14:textId="77777777" w:rsidTr="28C1B479">
        <w:trPr>
          <w:cantSplit/>
        </w:trPr>
        <w:tc>
          <w:tcPr>
            <w:tcW w:w="1621" w:type="dxa"/>
          </w:tcPr>
          <w:p w14:paraId="2079D93C" w14:textId="44D10762" w:rsidR="006A3EDC" w:rsidRDefault="00813D2F" w:rsidP="009C0DE7">
            <w:pPr>
              <w:rPr>
                <w:rFonts w:ascii="Arial" w:hAnsi="Arial"/>
                <w:i/>
              </w:rPr>
            </w:pPr>
            <w:r>
              <w:rPr>
                <w:rFonts w:ascii="Arial" w:hAnsi="Arial"/>
                <w:i/>
                <w:color w:val="0070C0"/>
              </w:rPr>
              <w:lastRenderedPageBreak/>
              <w:t>Add in any other risks specific to your community include the in the before and after table as well.</w:t>
            </w:r>
          </w:p>
        </w:tc>
        <w:tc>
          <w:tcPr>
            <w:tcW w:w="3636" w:type="dxa"/>
          </w:tcPr>
          <w:p w14:paraId="7D8F85BC" w14:textId="77777777" w:rsidR="006A3EDC" w:rsidRDefault="006A3EDC" w:rsidP="00F733F0">
            <w:pPr>
              <w:pStyle w:val="ListParagraph"/>
              <w:numPr>
                <w:ilvl w:val="0"/>
                <w:numId w:val="1"/>
              </w:numPr>
              <w:spacing w:after="0" w:line="240" w:lineRule="auto"/>
              <w:ind w:left="289"/>
              <w:rPr>
                <w:rFonts w:ascii="Arial" w:hAnsi="Arial"/>
                <w:i/>
              </w:rPr>
            </w:pPr>
          </w:p>
        </w:tc>
        <w:tc>
          <w:tcPr>
            <w:tcW w:w="6509" w:type="dxa"/>
            <w:shd w:val="clear" w:color="auto" w:fill="auto"/>
          </w:tcPr>
          <w:p w14:paraId="060A8209" w14:textId="0D399B76" w:rsidR="006A3EDC" w:rsidRPr="00813D2F" w:rsidRDefault="006A3EDC" w:rsidP="004149D1">
            <w:pPr>
              <w:pStyle w:val="ListParagraph"/>
              <w:numPr>
                <w:ilvl w:val="0"/>
                <w:numId w:val="1"/>
              </w:numPr>
              <w:spacing w:after="0" w:line="240" w:lineRule="auto"/>
              <w:ind w:left="289"/>
              <w:rPr>
                <w:rFonts w:ascii="Arial" w:hAnsi="Arial"/>
                <w:i/>
                <w:color w:val="C0504D" w:themeColor="accent2"/>
              </w:rPr>
            </w:pPr>
          </w:p>
        </w:tc>
        <w:tc>
          <w:tcPr>
            <w:tcW w:w="3423" w:type="dxa"/>
          </w:tcPr>
          <w:p w14:paraId="5C2B5162" w14:textId="77777777" w:rsidR="006A3EDC" w:rsidRPr="00474F40" w:rsidRDefault="006A3EDC" w:rsidP="00F733F0">
            <w:pPr>
              <w:pStyle w:val="ListParagraph"/>
              <w:numPr>
                <w:ilvl w:val="0"/>
                <w:numId w:val="1"/>
              </w:numPr>
              <w:spacing w:after="0" w:line="240" w:lineRule="auto"/>
              <w:ind w:left="289"/>
              <w:rPr>
                <w:rFonts w:ascii="Arial" w:hAnsi="Arial"/>
                <w:i/>
              </w:rPr>
            </w:pPr>
          </w:p>
        </w:tc>
      </w:tr>
      <w:tr w:rsidR="006A3EDC" w:rsidRPr="00474F40" w14:paraId="076DFB0D" w14:textId="77777777" w:rsidTr="28C1B479">
        <w:trPr>
          <w:cantSplit/>
        </w:trPr>
        <w:tc>
          <w:tcPr>
            <w:tcW w:w="1621" w:type="dxa"/>
          </w:tcPr>
          <w:p w14:paraId="1045B6D6" w14:textId="77777777" w:rsidR="006A3EDC" w:rsidRDefault="006A3EDC" w:rsidP="009C0DE7">
            <w:pPr>
              <w:rPr>
                <w:rFonts w:ascii="Arial" w:hAnsi="Arial"/>
                <w:i/>
              </w:rPr>
            </w:pPr>
          </w:p>
        </w:tc>
        <w:tc>
          <w:tcPr>
            <w:tcW w:w="3636" w:type="dxa"/>
          </w:tcPr>
          <w:p w14:paraId="5D83D727" w14:textId="77777777" w:rsidR="006A3EDC" w:rsidRDefault="006A3EDC" w:rsidP="00F733F0">
            <w:pPr>
              <w:pStyle w:val="ListParagraph"/>
              <w:numPr>
                <w:ilvl w:val="0"/>
                <w:numId w:val="1"/>
              </w:numPr>
              <w:spacing w:after="0" w:line="240" w:lineRule="auto"/>
              <w:ind w:left="289"/>
              <w:rPr>
                <w:rFonts w:ascii="Arial" w:hAnsi="Arial"/>
                <w:i/>
              </w:rPr>
            </w:pPr>
          </w:p>
        </w:tc>
        <w:tc>
          <w:tcPr>
            <w:tcW w:w="6509" w:type="dxa"/>
            <w:shd w:val="clear" w:color="auto" w:fill="auto"/>
          </w:tcPr>
          <w:p w14:paraId="25E1E1D7" w14:textId="77777777" w:rsidR="006A3EDC" w:rsidRPr="00813D2F" w:rsidRDefault="006A3EDC" w:rsidP="00F733F0">
            <w:pPr>
              <w:pStyle w:val="ListParagraph"/>
              <w:numPr>
                <w:ilvl w:val="0"/>
                <w:numId w:val="1"/>
              </w:numPr>
              <w:spacing w:after="0" w:line="240" w:lineRule="auto"/>
              <w:ind w:left="289"/>
              <w:rPr>
                <w:rFonts w:ascii="Arial" w:hAnsi="Arial"/>
                <w:i/>
                <w:color w:val="C0504D" w:themeColor="accent2"/>
              </w:rPr>
            </w:pPr>
          </w:p>
        </w:tc>
        <w:tc>
          <w:tcPr>
            <w:tcW w:w="3423" w:type="dxa"/>
          </w:tcPr>
          <w:p w14:paraId="65A1B372" w14:textId="77777777" w:rsidR="006A3EDC" w:rsidRPr="00474F40" w:rsidRDefault="006A3EDC" w:rsidP="00F733F0">
            <w:pPr>
              <w:pStyle w:val="ListParagraph"/>
              <w:numPr>
                <w:ilvl w:val="0"/>
                <w:numId w:val="1"/>
              </w:numPr>
              <w:spacing w:after="0" w:line="240" w:lineRule="auto"/>
              <w:ind w:left="289"/>
              <w:rPr>
                <w:rFonts w:ascii="Arial" w:hAnsi="Arial"/>
                <w:i/>
              </w:rPr>
            </w:pPr>
          </w:p>
        </w:tc>
      </w:tr>
      <w:tr w:rsidR="006A3EDC" w:rsidRPr="00474F40" w14:paraId="3CCAB2BB" w14:textId="77777777" w:rsidTr="28C1B479">
        <w:trPr>
          <w:cantSplit/>
        </w:trPr>
        <w:tc>
          <w:tcPr>
            <w:tcW w:w="1621" w:type="dxa"/>
          </w:tcPr>
          <w:p w14:paraId="79BF6530" w14:textId="77777777" w:rsidR="006A3EDC" w:rsidRDefault="006A3EDC" w:rsidP="009C0DE7">
            <w:pPr>
              <w:rPr>
                <w:rFonts w:ascii="Arial" w:hAnsi="Arial"/>
                <w:i/>
              </w:rPr>
            </w:pPr>
          </w:p>
        </w:tc>
        <w:tc>
          <w:tcPr>
            <w:tcW w:w="3636" w:type="dxa"/>
          </w:tcPr>
          <w:p w14:paraId="3E99EE7B" w14:textId="77777777" w:rsidR="006A3EDC" w:rsidRDefault="006A3EDC" w:rsidP="00F733F0">
            <w:pPr>
              <w:pStyle w:val="ListParagraph"/>
              <w:numPr>
                <w:ilvl w:val="0"/>
                <w:numId w:val="1"/>
              </w:numPr>
              <w:spacing w:after="0" w:line="240" w:lineRule="auto"/>
              <w:ind w:left="289"/>
              <w:rPr>
                <w:rFonts w:ascii="Arial" w:hAnsi="Arial"/>
                <w:i/>
              </w:rPr>
            </w:pPr>
          </w:p>
        </w:tc>
        <w:tc>
          <w:tcPr>
            <w:tcW w:w="6509" w:type="dxa"/>
            <w:shd w:val="clear" w:color="auto" w:fill="auto"/>
          </w:tcPr>
          <w:p w14:paraId="325EAAE4" w14:textId="77777777" w:rsidR="006A3EDC" w:rsidRPr="00813D2F" w:rsidRDefault="006A3EDC" w:rsidP="00F733F0">
            <w:pPr>
              <w:pStyle w:val="ListParagraph"/>
              <w:numPr>
                <w:ilvl w:val="0"/>
                <w:numId w:val="1"/>
              </w:numPr>
              <w:spacing w:after="0" w:line="240" w:lineRule="auto"/>
              <w:ind w:left="289"/>
              <w:rPr>
                <w:rFonts w:ascii="Arial" w:hAnsi="Arial"/>
                <w:i/>
                <w:color w:val="C0504D" w:themeColor="accent2"/>
              </w:rPr>
            </w:pPr>
          </w:p>
        </w:tc>
        <w:tc>
          <w:tcPr>
            <w:tcW w:w="3423" w:type="dxa"/>
          </w:tcPr>
          <w:p w14:paraId="74CECE3B" w14:textId="77777777" w:rsidR="006A3EDC" w:rsidRPr="00474F40" w:rsidRDefault="006A3EDC" w:rsidP="00F733F0">
            <w:pPr>
              <w:pStyle w:val="ListParagraph"/>
              <w:numPr>
                <w:ilvl w:val="0"/>
                <w:numId w:val="1"/>
              </w:numPr>
              <w:spacing w:after="0" w:line="240" w:lineRule="auto"/>
              <w:ind w:left="289"/>
              <w:rPr>
                <w:rFonts w:ascii="Arial" w:hAnsi="Arial"/>
                <w:i/>
              </w:rPr>
            </w:pPr>
          </w:p>
        </w:tc>
      </w:tr>
      <w:tr w:rsidR="006A3EDC" w:rsidRPr="00474F40" w14:paraId="4E2E1B64" w14:textId="77777777" w:rsidTr="28C1B479">
        <w:trPr>
          <w:cantSplit/>
        </w:trPr>
        <w:tc>
          <w:tcPr>
            <w:tcW w:w="1621" w:type="dxa"/>
          </w:tcPr>
          <w:p w14:paraId="261705EA" w14:textId="77777777" w:rsidR="006A3EDC" w:rsidRDefault="006A3EDC" w:rsidP="009C0DE7">
            <w:pPr>
              <w:rPr>
                <w:rFonts w:ascii="Arial" w:hAnsi="Arial"/>
                <w:i/>
              </w:rPr>
            </w:pPr>
          </w:p>
        </w:tc>
        <w:tc>
          <w:tcPr>
            <w:tcW w:w="3636" w:type="dxa"/>
          </w:tcPr>
          <w:p w14:paraId="5C4ABA92" w14:textId="77777777" w:rsidR="006A3EDC" w:rsidRDefault="006A3EDC" w:rsidP="00F733F0">
            <w:pPr>
              <w:pStyle w:val="ListParagraph"/>
              <w:numPr>
                <w:ilvl w:val="0"/>
                <w:numId w:val="1"/>
              </w:numPr>
              <w:spacing w:after="0" w:line="240" w:lineRule="auto"/>
              <w:ind w:left="289"/>
              <w:rPr>
                <w:rFonts w:ascii="Arial" w:hAnsi="Arial"/>
                <w:i/>
              </w:rPr>
            </w:pPr>
          </w:p>
        </w:tc>
        <w:tc>
          <w:tcPr>
            <w:tcW w:w="6509" w:type="dxa"/>
            <w:shd w:val="clear" w:color="auto" w:fill="auto"/>
          </w:tcPr>
          <w:p w14:paraId="39E467B4" w14:textId="77777777" w:rsidR="006A3EDC" w:rsidRPr="00813D2F" w:rsidRDefault="006A3EDC" w:rsidP="00F733F0">
            <w:pPr>
              <w:pStyle w:val="ListParagraph"/>
              <w:numPr>
                <w:ilvl w:val="0"/>
                <w:numId w:val="1"/>
              </w:numPr>
              <w:spacing w:after="0" w:line="240" w:lineRule="auto"/>
              <w:ind w:left="289"/>
              <w:rPr>
                <w:rFonts w:ascii="Arial" w:hAnsi="Arial"/>
                <w:i/>
                <w:color w:val="C0504D" w:themeColor="accent2"/>
              </w:rPr>
            </w:pPr>
          </w:p>
        </w:tc>
        <w:tc>
          <w:tcPr>
            <w:tcW w:w="3423" w:type="dxa"/>
          </w:tcPr>
          <w:p w14:paraId="0A6B371D" w14:textId="77777777" w:rsidR="006A3EDC" w:rsidRPr="00474F40" w:rsidRDefault="006A3EDC" w:rsidP="00F733F0">
            <w:pPr>
              <w:pStyle w:val="ListParagraph"/>
              <w:numPr>
                <w:ilvl w:val="0"/>
                <w:numId w:val="1"/>
              </w:numPr>
              <w:spacing w:after="0" w:line="240" w:lineRule="auto"/>
              <w:ind w:left="289"/>
              <w:rPr>
                <w:rFonts w:ascii="Arial" w:hAnsi="Arial"/>
                <w:i/>
              </w:rPr>
            </w:pPr>
          </w:p>
        </w:tc>
      </w:tr>
      <w:tr w:rsidR="006A3EDC" w:rsidRPr="00474F40" w14:paraId="70F24B58" w14:textId="77777777" w:rsidTr="28C1B479">
        <w:trPr>
          <w:cantSplit/>
        </w:trPr>
        <w:tc>
          <w:tcPr>
            <w:tcW w:w="1621" w:type="dxa"/>
          </w:tcPr>
          <w:p w14:paraId="7ECFBD55" w14:textId="77777777" w:rsidR="006A3EDC" w:rsidRDefault="006A3EDC" w:rsidP="009C0DE7">
            <w:pPr>
              <w:rPr>
                <w:rFonts w:ascii="Arial" w:hAnsi="Arial"/>
                <w:i/>
              </w:rPr>
            </w:pPr>
          </w:p>
        </w:tc>
        <w:tc>
          <w:tcPr>
            <w:tcW w:w="3636" w:type="dxa"/>
          </w:tcPr>
          <w:p w14:paraId="029F518E" w14:textId="77777777" w:rsidR="006A3EDC" w:rsidRDefault="006A3EDC" w:rsidP="00F733F0">
            <w:pPr>
              <w:pStyle w:val="ListParagraph"/>
              <w:numPr>
                <w:ilvl w:val="0"/>
                <w:numId w:val="1"/>
              </w:numPr>
              <w:spacing w:after="0" w:line="240" w:lineRule="auto"/>
              <w:ind w:left="289"/>
              <w:rPr>
                <w:rFonts w:ascii="Arial" w:hAnsi="Arial"/>
                <w:i/>
              </w:rPr>
            </w:pPr>
          </w:p>
        </w:tc>
        <w:tc>
          <w:tcPr>
            <w:tcW w:w="6509" w:type="dxa"/>
            <w:shd w:val="clear" w:color="auto" w:fill="auto"/>
          </w:tcPr>
          <w:p w14:paraId="350868D0" w14:textId="77777777" w:rsidR="006A3EDC" w:rsidRPr="00813D2F" w:rsidRDefault="006A3EDC" w:rsidP="00F733F0">
            <w:pPr>
              <w:pStyle w:val="ListParagraph"/>
              <w:numPr>
                <w:ilvl w:val="0"/>
                <w:numId w:val="1"/>
              </w:numPr>
              <w:spacing w:after="0" w:line="240" w:lineRule="auto"/>
              <w:ind w:left="289"/>
              <w:rPr>
                <w:rFonts w:ascii="Arial" w:hAnsi="Arial"/>
                <w:i/>
                <w:color w:val="C0504D" w:themeColor="accent2"/>
              </w:rPr>
            </w:pPr>
          </w:p>
        </w:tc>
        <w:tc>
          <w:tcPr>
            <w:tcW w:w="3423" w:type="dxa"/>
          </w:tcPr>
          <w:p w14:paraId="1EA9BE32" w14:textId="77777777" w:rsidR="006A3EDC" w:rsidRPr="00474F40" w:rsidRDefault="006A3EDC" w:rsidP="00F733F0">
            <w:pPr>
              <w:pStyle w:val="ListParagraph"/>
              <w:numPr>
                <w:ilvl w:val="0"/>
                <w:numId w:val="1"/>
              </w:numPr>
              <w:spacing w:after="0" w:line="240" w:lineRule="auto"/>
              <w:ind w:left="289"/>
              <w:rPr>
                <w:rFonts w:ascii="Arial" w:hAnsi="Arial"/>
                <w:i/>
              </w:rPr>
            </w:pPr>
          </w:p>
        </w:tc>
      </w:tr>
    </w:tbl>
    <w:p w14:paraId="4570F939" w14:textId="77777777" w:rsidR="00B3153B" w:rsidRPr="009946CA" w:rsidRDefault="00B3153B" w:rsidP="00B3153B">
      <w:pPr>
        <w:rPr>
          <w:b/>
          <w:sz w:val="28"/>
        </w:rPr>
      </w:pPr>
    </w:p>
    <w:p w14:paraId="2A4E905A" w14:textId="77777777" w:rsidR="00B3153B" w:rsidRDefault="00B3153B">
      <w:pPr>
        <w:sectPr w:rsidR="00B3153B" w:rsidSect="00B3153B">
          <w:headerReference w:type="default" r:id="rId23"/>
          <w:pgSz w:w="16838" w:h="11906" w:orient="landscape"/>
          <w:pgMar w:top="1135" w:right="993" w:bottom="1440" w:left="1440" w:header="708" w:footer="708" w:gutter="0"/>
          <w:cols w:space="708"/>
          <w:docGrid w:linePitch="360"/>
        </w:sectPr>
      </w:pPr>
    </w:p>
    <w:p w14:paraId="20802CD3" w14:textId="48497AFB" w:rsidR="00D15124" w:rsidRPr="00F733F0" w:rsidDel="00E25BE7" w:rsidRDefault="00D22947" w:rsidP="00200463">
      <w:pPr>
        <w:pStyle w:val="Heading1"/>
        <w:rPr>
          <w:color w:val="943634" w:themeColor="accent2" w:themeShade="BF"/>
          <w:sz w:val="32"/>
        </w:rPr>
      </w:pPr>
      <w:r>
        <w:rPr>
          <w:color w:val="943634" w:themeColor="accent2" w:themeShade="BF"/>
          <w:sz w:val="32"/>
        </w:rPr>
        <w:lastRenderedPageBreak/>
        <w:t>1.5</w:t>
      </w:r>
      <w:r w:rsidR="00F30159" w:rsidRPr="00F733F0">
        <w:rPr>
          <w:color w:val="943634" w:themeColor="accent2" w:themeShade="BF"/>
          <w:sz w:val="32"/>
        </w:rPr>
        <w:t xml:space="preserve">.  </w:t>
      </w:r>
      <w:r w:rsidR="00865DD3" w:rsidRPr="00F733F0" w:rsidDel="00E25BE7">
        <w:rPr>
          <w:color w:val="943634" w:themeColor="accent2" w:themeShade="BF"/>
          <w:sz w:val="32"/>
        </w:rPr>
        <w:t xml:space="preserve">Communication </w:t>
      </w:r>
      <w:r w:rsidR="00CB5EC8" w:rsidRPr="00F733F0">
        <w:rPr>
          <w:color w:val="943634" w:themeColor="accent2" w:themeShade="BF"/>
          <w:sz w:val="32"/>
        </w:rPr>
        <w:t xml:space="preserve">with residents </w:t>
      </w:r>
      <w:r w:rsidR="00BF639B" w:rsidRPr="00F733F0">
        <w:rPr>
          <w:color w:val="943634" w:themeColor="accent2" w:themeShade="BF"/>
          <w:sz w:val="32"/>
        </w:rPr>
        <w:t>during an incident</w:t>
      </w:r>
    </w:p>
    <w:p w14:paraId="2989EEF3" w14:textId="437AD22C" w:rsidR="002279A7" w:rsidRPr="00F733F0" w:rsidRDefault="00AA3EEC" w:rsidP="00200463">
      <w:pPr>
        <w:pStyle w:val="Heading2"/>
        <w:numPr>
          <w:ilvl w:val="0"/>
          <w:numId w:val="0"/>
        </w:numPr>
        <w:rPr>
          <w:color w:val="943634" w:themeColor="accent2" w:themeShade="BF"/>
          <w:sz w:val="24"/>
          <w:szCs w:val="24"/>
        </w:rPr>
      </w:pPr>
      <w:r w:rsidRPr="00F733F0" w:rsidDel="00E25BE7">
        <w:rPr>
          <w:color w:val="943634" w:themeColor="accent2" w:themeShade="BF"/>
          <w:sz w:val="24"/>
          <w:szCs w:val="24"/>
        </w:rPr>
        <w:t xml:space="preserve">This section </w:t>
      </w:r>
      <w:r w:rsidR="00FF2F07" w:rsidRPr="00F733F0" w:rsidDel="00E25BE7">
        <w:rPr>
          <w:color w:val="943634" w:themeColor="accent2" w:themeShade="BF"/>
          <w:sz w:val="24"/>
          <w:szCs w:val="24"/>
        </w:rPr>
        <w:t xml:space="preserve">details </w:t>
      </w:r>
      <w:r w:rsidRPr="00F733F0" w:rsidDel="00E25BE7">
        <w:rPr>
          <w:color w:val="943634" w:themeColor="accent2" w:themeShade="BF"/>
          <w:sz w:val="24"/>
          <w:szCs w:val="24"/>
        </w:rPr>
        <w:t xml:space="preserve">how </w:t>
      </w:r>
      <w:r w:rsidR="00FF2F07" w:rsidRPr="00F733F0" w:rsidDel="00E25BE7">
        <w:rPr>
          <w:color w:val="943634" w:themeColor="accent2" w:themeShade="BF"/>
          <w:sz w:val="24"/>
          <w:szCs w:val="24"/>
        </w:rPr>
        <w:t xml:space="preserve">the Community </w:t>
      </w:r>
      <w:r w:rsidR="00BF639B" w:rsidRPr="00F733F0">
        <w:rPr>
          <w:color w:val="943634" w:themeColor="accent2" w:themeShade="BF"/>
          <w:sz w:val="24"/>
          <w:szCs w:val="24"/>
        </w:rPr>
        <w:t>Resilience</w:t>
      </w:r>
      <w:r w:rsidR="00FF2F07" w:rsidRPr="00F733F0" w:rsidDel="00E25BE7">
        <w:rPr>
          <w:color w:val="943634" w:themeColor="accent2" w:themeShade="BF"/>
          <w:sz w:val="24"/>
          <w:szCs w:val="24"/>
        </w:rPr>
        <w:t xml:space="preserve"> Response Team </w:t>
      </w:r>
      <w:r w:rsidRPr="00F733F0" w:rsidDel="00E25BE7">
        <w:rPr>
          <w:color w:val="943634" w:themeColor="accent2" w:themeShade="BF"/>
          <w:sz w:val="24"/>
          <w:szCs w:val="24"/>
        </w:rPr>
        <w:t>will</w:t>
      </w:r>
      <w:r w:rsidR="00FF2F07" w:rsidRPr="00F733F0" w:rsidDel="00E25BE7">
        <w:rPr>
          <w:color w:val="943634" w:themeColor="accent2" w:themeShade="BF"/>
          <w:sz w:val="24"/>
          <w:szCs w:val="24"/>
        </w:rPr>
        <w:t xml:space="preserve"> provide information and communicate with members of the community. This should also include </w:t>
      </w:r>
      <w:r w:rsidR="00053785" w:rsidRPr="00F733F0" w:rsidDel="00E25BE7">
        <w:rPr>
          <w:color w:val="943634" w:themeColor="accent2" w:themeShade="BF"/>
          <w:sz w:val="24"/>
          <w:szCs w:val="24"/>
        </w:rPr>
        <w:t xml:space="preserve">methods for </w:t>
      </w:r>
      <w:r w:rsidR="00744142" w:rsidRPr="00F733F0" w:rsidDel="00E25BE7">
        <w:rPr>
          <w:color w:val="943634" w:themeColor="accent2" w:themeShade="BF"/>
          <w:sz w:val="24"/>
          <w:szCs w:val="24"/>
        </w:rPr>
        <w:t>when</w:t>
      </w:r>
      <w:r w:rsidR="00053785" w:rsidRPr="00F733F0" w:rsidDel="00E25BE7">
        <w:rPr>
          <w:color w:val="943634" w:themeColor="accent2" w:themeShade="BF"/>
          <w:sz w:val="24"/>
          <w:szCs w:val="24"/>
        </w:rPr>
        <w:t xml:space="preserve"> the mobile network and</w:t>
      </w:r>
      <w:r w:rsidR="00744142" w:rsidRPr="00F733F0" w:rsidDel="00E25BE7">
        <w:rPr>
          <w:color w:val="943634" w:themeColor="accent2" w:themeShade="BF"/>
          <w:sz w:val="24"/>
          <w:szCs w:val="24"/>
        </w:rPr>
        <w:t xml:space="preserve"> </w:t>
      </w:r>
      <w:r w:rsidR="00053785" w:rsidRPr="00F733F0" w:rsidDel="00E25BE7">
        <w:rPr>
          <w:color w:val="943634" w:themeColor="accent2" w:themeShade="BF"/>
          <w:sz w:val="24"/>
          <w:szCs w:val="24"/>
        </w:rPr>
        <w:t>landlines</w:t>
      </w:r>
      <w:r w:rsidR="00744142" w:rsidRPr="00F733F0" w:rsidDel="00E25BE7">
        <w:rPr>
          <w:color w:val="943634" w:themeColor="accent2" w:themeShade="BF"/>
          <w:sz w:val="24"/>
          <w:szCs w:val="24"/>
        </w:rPr>
        <w:t xml:space="preserve"> are unavailable</w:t>
      </w:r>
      <w:r w:rsidR="00171733" w:rsidRPr="00F733F0">
        <w:rPr>
          <w:color w:val="943634" w:themeColor="accent2" w:themeShade="BF"/>
          <w:sz w:val="24"/>
          <w:szCs w:val="24"/>
        </w:rPr>
        <w:t xml:space="preserve">.  </w:t>
      </w:r>
    </w:p>
    <w:p w14:paraId="7BDA7231" w14:textId="4D8FDCFF" w:rsidR="00CB5EC8" w:rsidRPr="00B3153B" w:rsidRDefault="00CB5EC8" w:rsidP="00200463">
      <w:pPr>
        <w:pStyle w:val="Heading2"/>
        <w:numPr>
          <w:ilvl w:val="0"/>
          <w:numId w:val="0"/>
        </w:numPr>
        <w:rPr>
          <w:i/>
          <w:color w:val="0070C0"/>
          <w:sz w:val="24"/>
          <w:szCs w:val="24"/>
        </w:rPr>
      </w:pPr>
      <w:r w:rsidRPr="00B3153B">
        <w:rPr>
          <w:i/>
          <w:color w:val="0070C0"/>
          <w:sz w:val="24"/>
          <w:szCs w:val="24"/>
        </w:rPr>
        <w:t xml:space="preserve">Below are some examples </w:t>
      </w:r>
      <w:r w:rsidR="000A6C17">
        <w:rPr>
          <w:i/>
          <w:color w:val="0070C0"/>
          <w:sz w:val="24"/>
          <w:szCs w:val="24"/>
        </w:rPr>
        <w:t xml:space="preserve">for your group to </w:t>
      </w:r>
      <w:r w:rsidR="000A6C17" w:rsidRPr="00155499">
        <w:rPr>
          <w:b/>
          <w:i/>
          <w:color w:val="0070C0"/>
          <w:sz w:val="24"/>
          <w:szCs w:val="24"/>
        </w:rPr>
        <w:t xml:space="preserve">agree, </w:t>
      </w:r>
      <w:r w:rsidRPr="00155499">
        <w:rPr>
          <w:b/>
          <w:i/>
          <w:color w:val="0070C0"/>
          <w:sz w:val="24"/>
          <w:szCs w:val="24"/>
        </w:rPr>
        <w:t>add to or change</w:t>
      </w:r>
      <w:r w:rsidRPr="00B3153B">
        <w:rPr>
          <w:i/>
          <w:color w:val="0070C0"/>
          <w:sz w:val="24"/>
          <w:szCs w:val="24"/>
        </w:rPr>
        <w:t xml:space="preserve"> as necessary.</w:t>
      </w:r>
    </w:p>
    <w:p w14:paraId="77F87D59" w14:textId="77777777" w:rsidR="002279A7" w:rsidRPr="00200463" w:rsidDel="00E25BE7" w:rsidRDefault="002279A7" w:rsidP="00200463">
      <w:pPr>
        <w:spacing w:after="0"/>
      </w:pPr>
    </w:p>
    <w:p w14:paraId="20802CD6" w14:textId="22A691BA" w:rsidR="00D77827" w:rsidRPr="00F733F0" w:rsidDel="00E25BE7" w:rsidRDefault="00D77827" w:rsidP="00C7360C">
      <w:pPr>
        <w:rPr>
          <w:color w:val="943634" w:themeColor="accent2" w:themeShade="BF"/>
          <w:sz w:val="24"/>
        </w:rPr>
      </w:pPr>
      <w:r w:rsidRPr="00F733F0" w:rsidDel="00E25BE7">
        <w:rPr>
          <w:rFonts w:ascii="Arial" w:hAnsi="Arial" w:cs="Arial"/>
          <w:color w:val="943634" w:themeColor="accent2" w:themeShade="BF"/>
          <w:sz w:val="28"/>
          <w:szCs w:val="24"/>
          <w:u w:val="single"/>
        </w:rPr>
        <w:t xml:space="preserve">Written and visual  </w:t>
      </w:r>
    </w:p>
    <w:tbl>
      <w:tblPr>
        <w:tblStyle w:val="TableGrid"/>
        <w:tblW w:w="0" w:type="auto"/>
        <w:tblLook w:val="04A0" w:firstRow="1" w:lastRow="0" w:firstColumn="1" w:lastColumn="0" w:noHBand="0" w:noVBand="1"/>
      </w:tblPr>
      <w:tblGrid>
        <w:gridCol w:w="3539"/>
        <w:gridCol w:w="5782"/>
      </w:tblGrid>
      <w:tr w:rsidR="00983A02" w:rsidRPr="00A84E2F" w:rsidDel="00E25BE7" w14:paraId="20802CD9" w14:textId="0F39B4E7" w:rsidTr="00200463">
        <w:tc>
          <w:tcPr>
            <w:tcW w:w="3539" w:type="dxa"/>
            <w:shd w:val="clear" w:color="auto" w:fill="D9D9D9" w:themeFill="background1" w:themeFillShade="D9"/>
          </w:tcPr>
          <w:p w14:paraId="20802CD7" w14:textId="1BEF0942" w:rsidR="00983A02" w:rsidRPr="00A84E2F" w:rsidDel="00E25BE7" w:rsidRDefault="00983A02">
            <w:pPr>
              <w:rPr>
                <w:sz w:val="28"/>
                <w:szCs w:val="28"/>
              </w:rPr>
            </w:pPr>
            <w:r w:rsidRPr="00A84E2F" w:rsidDel="00E25BE7">
              <w:rPr>
                <w:sz w:val="28"/>
                <w:szCs w:val="28"/>
              </w:rPr>
              <w:t>Type</w:t>
            </w:r>
            <w:r w:rsidR="00CB2868" w:rsidRPr="00A84E2F" w:rsidDel="00E25BE7">
              <w:rPr>
                <w:sz w:val="28"/>
                <w:szCs w:val="28"/>
              </w:rPr>
              <w:t>:</w:t>
            </w:r>
          </w:p>
        </w:tc>
        <w:tc>
          <w:tcPr>
            <w:tcW w:w="5782" w:type="dxa"/>
            <w:shd w:val="clear" w:color="auto" w:fill="D9D9D9" w:themeFill="background1" w:themeFillShade="D9"/>
          </w:tcPr>
          <w:p w14:paraId="20802CD8" w14:textId="48E18860" w:rsidR="00983A02" w:rsidRPr="00A84E2F" w:rsidDel="00E25BE7" w:rsidRDefault="00983A02">
            <w:pPr>
              <w:rPr>
                <w:sz w:val="28"/>
                <w:szCs w:val="28"/>
              </w:rPr>
            </w:pPr>
            <w:r w:rsidRPr="00A84E2F" w:rsidDel="00E25BE7">
              <w:rPr>
                <w:sz w:val="28"/>
                <w:szCs w:val="28"/>
              </w:rPr>
              <w:t>Where</w:t>
            </w:r>
            <w:r w:rsidR="00CB2868" w:rsidRPr="00A84E2F" w:rsidDel="00E25BE7">
              <w:rPr>
                <w:sz w:val="28"/>
                <w:szCs w:val="28"/>
              </w:rPr>
              <w:t>:</w:t>
            </w:r>
          </w:p>
        </w:tc>
      </w:tr>
      <w:tr w:rsidR="00983A02" w:rsidRPr="00A84E2F" w:rsidDel="00E25BE7" w14:paraId="20802CDC" w14:textId="71BF20CD" w:rsidTr="00200463">
        <w:tc>
          <w:tcPr>
            <w:tcW w:w="3539" w:type="dxa"/>
          </w:tcPr>
          <w:p w14:paraId="20802CDA" w14:textId="33DDB638" w:rsidR="00983A02" w:rsidRPr="000A6C17" w:rsidDel="00E25BE7" w:rsidRDefault="00983A02">
            <w:pPr>
              <w:rPr>
                <w:i/>
                <w:sz w:val="28"/>
                <w:szCs w:val="28"/>
              </w:rPr>
            </w:pPr>
            <w:r w:rsidRPr="000A6C17" w:rsidDel="00E25BE7">
              <w:rPr>
                <w:i/>
                <w:sz w:val="28"/>
                <w:szCs w:val="28"/>
              </w:rPr>
              <w:t>Posters</w:t>
            </w:r>
          </w:p>
        </w:tc>
        <w:tc>
          <w:tcPr>
            <w:tcW w:w="5782" w:type="dxa"/>
          </w:tcPr>
          <w:p w14:paraId="528B5035" w14:textId="2B4A5604" w:rsidR="00983A02" w:rsidRPr="000A6C17" w:rsidRDefault="004C4242">
            <w:pPr>
              <w:rPr>
                <w:i/>
                <w:sz w:val="28"/>
                <w:szCs w:val="28"/>
              </w:rPr>
            </w:pPr>
            <w:r w:rsidRPr="000A6C17" w:rsidDel="00E25BE7">
              <w:rPr>
                <w:i/>
                <w:sz w:val="28"/>
                <w:szCs w:val="28"/>
              </w:rPr>
              <w:t xml:space="preserve">Village </w:t>
            </w:r>
            <w:proofErr w:type="gramStart"/>
            <w:r w:rsidRPr="000A6C17" w:rsidDel="00E25BE7">
              <w:rPr>
                <w:i/>
                <w:sz w:val="28"/>
                <w:szCs w:val="28"/>
              </w:rPr>
              <w:t xml:space="preserve">Hall, </w:t>
            </w:r>
            <w:r w:rsidR="00BF639B" w:rsidRPr="000A6C17">
              <w:rPr>
                <w:i/>
                <w:sz w:val="28"/>
                <w:szCs w:val="28"/>
              </w:rPr>
              <w:t xml:space="preserve"> Library</w:t>
            </w:r>
            <w:proofErr w:type="gramEnd"/>
            <w:r w:rsidR="00BF639B" w:rsidRPr="000A6C17">
              <w:rPr>
                <w:i/>
                <w:sz w:val="28"/>
                <w:szCs w:val="28"/>
              </w:rPr>
              <w:t>,</w:t>
            </w:r>
            <w:r w:rsidRPr="000A6C17" w:rsidDel="00E25BE7">
              <w:rPr>
                <w:i/>
                <w:sz w:val="28"/>
                <w:szCs w:val="28"/>
              </w:rPr>
              <w:t xml:space="preserve"> Local Shops and Pubs</w:t>
            </w:r>
            <w:r w:rsidR="00CB5EC8" w:rsidRPr="000A6C17">
              <w:rPr>
                <w:i/>
                <w:sz w:val="28"/>
                <w:szCs w:val="28"/>
              </w:rPr>
              <w:t>, Community Shelter</w:t>
            </w:r>
          </w:p>
          <w:p w14:paraId="20802CDB" w14:textId="4BADDE30" w:rsidR="00BF639B" w:rsidRPr="000A6C17" w:rsidDel="00E25BE7" w:rsidRDefault="00BF639B">
            <w:pPr>
              <w:rPr>
                <w:i/>
                <w:sz w:val="28"/>
                <w:szCs w:val="28"/>
              </w:rPr>
            </w:pPr>
          </w:p>
        </w:tc>
      </w:tr>
      <w:tr w:rsidR="00983A02" w:rsidRPr="00A84E2F" w:rsidDel="00E25BE7" w14:paraId="20802CDF" w14:textId="7B3A911F" w:rsidTr="00200463">
        <w:tc>
          <w:tcPr>
            <w:tcW w:w="3539" w:type="dxa"/>
          </w:tcPr>
          <w:p w14:paraId="20802CDD" w14:textId="4C5A4A37" w:rsidR="00983A02" w:rsidRPr="000A6C17" w:rsidDel="00E25BE7" w:rsidRDefault="00983A02">
            <w:pPr>
              <w:rPr>
                <w:i/>
                <w:sz w:val="28"/>
                <w:szCs w:val="28"/>
              </w:rPr>
            </w:pPr>
            <w:r w:rsidRPr="000A6C17" w:rsidDel="00E25BE7">
              <w:rPr>
                <w:i/>
                <w:sz w:val="28"/>
                <w:szCs w:val="28"/>
              </w:rPr>
              <w:t>Noticeboards</w:t>
            </w:r>
          </w:p>
        </w:tc>
        <w:tc>
          <w:tcPr>
            <w:tcW w:w="5782" w:type="dxa"/>
          </w:tcPr>
          <w:p w14:paraId="543A102C" w14:textId="729E4D51" w:rsidR="00983A02" w:rsidRPr="000A6C17" w:rsidRDefault="004C4242">
            <w:pPr>
              <w:rPr>
                <w:i/>
                <w:sz w:val="28"/>
                <w:szCs w:val="28"/>
              </w:rPr>
            </w:pPr>
            <w:r w:rsidRPr="000A6C17" w:rsidDel="00E25BE7">
              <w:rPr>
                <w:i/>
                <w:sz w:val="28"/>
                <w:szCs w:val="28"/>
              </w:rPr>
              <w:t xml:space="preserve">Village </w:t>
            </w:r>
            <w:proofErr w:type="gramStart"/>
            <w:r w:rsidRPr="000A6C17" w:rsidDel="00E25BE7">
              <w:rPr>
                <w:i/>
                <w:sz w:val="28"/>
                <w:szCs w:val="28"/>
              </w:rPr>
              <w:t xml:space="preserve">Hall,  </w:t>
            </w:r>
            <w:r w:rsidR="00BF639B" w:rsidRPr="000A6C17">
              <w:rPr>
                <w:i/>
                <w:sz w:val="28"/>
                <w:szCs w:val="28"/>
              </w:rPr>
              <w:t>Library</w:t>
            </w:r>
            <w:proofErr w:type="gramEnd"/>
            <w:r w:rsidR="00BF639B" w:rsidRPr="000A6C17">
              <w:rPr>
                <w:i/>
                <w:sz w:val="28"/>
                <w:szCs w:val="28"/>
              </w:rPr>
              <w:t xml:space="preserve">, </w:t>
            </w:r>
            <w:r w:rsidRPr="000A6C17" w:rsidDel="00E25BE7">
              <w:rPr>
                <w:i/>
                <w:sz w:val="28"/>
                <w:szCs w:val="28"/>
              </w:rPr>
              <w:t>Local Shops and Pubs</w:t>
            </w:r>
            <w:r w:rsidR="00CB5EC8" w:rsidRPr="000A6C17">
              <w:rPr>
                <w:i/>
                <w:sz w:val="28"/>
                <w:szCs w:val="28"/>
              </w:rPr>
              <w:t>, Community Shelter</w:t>
            </w:r>
          </w:p>
          <w:p w14:paraId="20802CDE" w14:textId="6831A955" w:rsidR="00BF639B" w:rsidRPr="000A6C17" w:rsidDel="00E25BE7" w:rsidRDefault="00BF639B">
            <w:pPr>
              <w:rPr>
                <w:i/>
                <w:sz w:val="28"/>
                <w:szCs w:val="28"/>
              </w:rPr>
            </w:pPr>
          </w:p>
        </w:tc>
      </w:tr>
      <w:tr w:rsidR="00983A02" w:rsidRPr="00A84E2F" w:rsidDel="00E25BE7" w14:paraId="20802CE2" w14:textId="1B3005FC" w:rsidTr="00200463">
        <w:tc>
          <w:tcPr>
            <w:tcW w:w="3539" w:type="dxa"/>
          </w:tcPr>
          <w:p w14:paraId="20802CE0" w14:textId="7BAEFDCA" w:rsidR="00983A02" w:rsidRPr="000A6C17" w:rsidDel="00E25BE7" w:rsidRDefault="00983A02">
            <w:pPr>
              <w:rPr>
                <w:i/>
                <w:sz w:val="28"/>
                <w:szCs w:val="28"/>
              </w:rPr>
            </w:pPr>
            <w:r w:rsidRPr="000A6C17" w:rsidDel="00E25BE7">
              <w:rPr>
                <w:i/>
                <w:sz w:val="28"/>
                <w:szCs w:val="28"/>
              </w:rPr>
              <w:t>Leaflets</w:t>
            </w:r>
            <w:r w:rsidR="00CB5EC8" w:rsidRPr="000A6C17">
              <w:rPr>
                <w:i/>
                <w:sz w:val="28"/>
                <w:szCs w:val="28"/>
              </w:rPr>
              <w:t xml:space="preserve"> / information sheet</w:t>
            </w:r>
          </w:p>
        </w:tc>
        <w:tc>
          <w:tcPr>
            <w:tcW w:w="5782" w:type="dxa"/>
          </w:tcPr>
          <w:p w14:paraId="4590F47E" w14:textId="3E091D87" w:rsidR="00983A02" w:rsidRPr="000A6C17" w:rsidRDefault="004C4242">
            <w:pPr>
              <w:rPr>
                <w:i/>
                <w:sz w:val="28"/>
                <w:szCs w:val="28"/>
              </w:rPr>
            </w:pPr>
            <w:r w:rsidRPr="000A6C17" w:rsidDel="00E25BE7">
              <w:rPr>
                <w:i/>
                <w:sz w:val="28"/>
                <w:szCs w:val="28"/>
              </w:rPr>
              <w:t>Local Shops, Pubs</w:t>
            </w:r>
            <w:r w:rsidR="00BF639B" w:rsidRPr="000A6C17">
              <w:rPr>
                <w:i/>
                <w:sz w:val="28"/>
                <w:szCs w:val="28"/>
              </w:rPr>
              <w:t>, leaflet drop to affected residents</w:t>
            </w:r>
            <w:r w:rsidR="00CB5EC8" w:rsidRPr="000A6C17">
              <w:rPr>
                <w:i/>
                <w:sz w:val="28"/>
                <w:szCs w:val="28"/>
              </w:rPr>
              <w:t>, give out at Community Shelter</w:t>
            </w:r>
          </w:p>
          <w:p w14:paraId="20802CE1" w14:textId="37F19035" w:rsidR="00BF639B" w:rsidRPr="000A6C17" w:rsidDel="00E25BE7" w:rsidRDefault="00BF639B">
            <w:pPr>
              <w:rPr>
                <w:i/>
                <w:sz w:val="28"/>
                <w:szCs w:val="28"/>
              </w:rPr>
            </w:pPr>
          </w:p>
        </w:tc>
      </w:tr>
      <w:tr w:rsidR="00983A02" w:rsidRPr="00A84E2F" w:rsidDel="00E25BE7" w14:paraId="20802CE5" w14:textId="41A0120A" w:rsidTr="00200463">
        <w:tc>
          <w:tcPr>
            <w:tcW w:w="3539" w:type="dxa"/>
          </w:tcPr>
          <w:p w14:paraId="20802CE3" w14:textId="60BE1859" w:rsidR="00983A02" w:rsidRPr="000A6C17" w:rsidDel="00E25BE7" w:rsidRDefault="00CB5EC8">
            <w:pPr>
              <w:rPr>
                <w:i/>
                <w:sz w:val="28"/>
                <w:szCs w:val="28"/>
              </w:rPr>
            </w:pPr>
            <w:r w:rsidRPr="000A6C17">
              <w:rPr>
                <w:i/>
                <w:sz w:val="28"/>
                <w:szCs w:val="28"/>
              </w:rPr>
              <w:t xml:space="preserve">Social Media </w:t>
            </w:r>
            <w:r w:rsidR="000A6C17">
              <w:rPr>
                <w:i/>
                <w:sz w:val="28"/>
                <w:szCs w:val="28"/>
              </w:rPr>
              <w:t>/ Websites</w:t>
            </w:r>
          </w:p>
        </w:tc>
        <w:tc>
          <w:tcPr>
            <w:tcW w:w="5782" w:type="dxa"/>
          </w:tcPr>
          <w:p w14:paraId="03659FB8" w14:textId="77B8E851" w:rsidR="00983A02" w:rsidRPr="000A6C17" w:rsidRDefault="0025066C">
            <w:pPr>
              <w:rPr>
                <w:i/>
                <w:sz w:val="28"/>
                <w:szCs w:val="28"/>
              </w:rPr>
            </w:pPr>
            <w:r w:rsidRPr="000A6C17">
              <w:rPr>
                <w:i/>
                <w:sz w:val="28"/>
                <w:szCs w:val="28"/>
              </w:rPr>
              <w:t>Community Facebook</w:t>
            </w:r>
            <w:r w:rsidR="00CB5EC8" w:rsidRPr="000A6C17">
              <w:rPr>
                <w:i/>
                <w:sz w:val="28"/>
                <w:szCs w:val="28"/>
              </w:rPr>
              <w:t xml:space="preserve"> page</w:t>
            </w:r>
            <w:r w:rsidR="000A6C17">
              <w:rPr>
                <w:i/>
                <w:sz w:val="28"/>
                <w:szCs w:val="28"/>
              </w:rPr>
              <w:t xml:space="preserve"> / Parish Council Website</w:t>
            </w:r>
          </w:p>
          <w:p w14:paraId="5CA3D097" w14:textId="77777777" w:rsidR="00CB5EC8" w:rsidRPr="000A6C17" w:rsidRDefault="00CB5EC8">
            <w:pPr>
              <w:rPr>
                <w:sz w:val="28"/>
                <w:szCs w:val="28"/>
              </w:rPr>
            </w:pPr>
          </w:p>
          <w:p w14:paraId="20802CE4" w14:textId="33DEBF82" w:rsidR="00171733" w:rsidRPr="000A6C17" w:rsidDel="00E25BE7" w:rsidRDefault="00171733">
            <w:pPr>
              <w:rPr>
                <w:sz w:val="28"/>
                <w:szCs w:val="28"/>
              </w:rPr>
            </w:pPr>
          </w:p>
        </w:tc>
      </w:tr>
      <w:tr w:rsidR="000A6C17" w:rsidRPr="00A84E2F" w:rsidDel="00E25BE7" w14:paraId="3E647FF8" w14:textId="77777777" w:rsidTr="00200463">
        <w:tc>
          <w:tcPr>
            <w:tcW w:w="3539" w:type="dxa"/>
          </w:tcPr>
          <w:p w14:paraId="308E109B" w14:textId="77777777" w:rsidR="000A6C17" w:rsidRDefault="000A6C17">
            <w:pPr>
              <w:rPr>
                <w:i/>
                <w:sz w:val="28"/>
                <w:szCs w:val="28"/>
              </w:rPr>
            </w:pPr>
          </w:p>
          <w:p w14:paraId="551FD709" w14:textId="77777777" w:rsidR="000A6C17" w:rsidRDefault="000A6C17">
            <w:pPr>
              <w:rPr>
                <w:i/>
                <w:sz w:val="28"/>
                <w:szCs w:val="28"/>
              </w:rPr>
            </w:pPr>
          </w:p>
          <w:p w14:paraId="58F8014C" w14:textId="77777777" w:rsidR="000A6C17" w:rsidRPr="000A6C17" w:rsidRDefault="000A6C17">
            <w:pPr>
              <w:rPr>
                <w:i/>
                <w:sz w:val="28"/>
                <w:szCs w:val="28"/>
              </w:rPr>
            </w:pPr>
          </w:p>
        </w:tc>
        <w:tc>
          <w:tcPr>
            <w:tcW w:w="5782" w:type="dxa"/>
          </w:tcPr>
          <w:p w14:paraId="3D569A26" w14:textId="77777777" w:rsidR="000A6C17" w:rsidRPr="000A6C17" w:rsidRDefault="000A6C17">
            <w:pPr>
              <w:rPr>
                <w:i/>
                <w:sz w:val="28"/>
                <w:szCs w:val="28"/>
              </w:rPr>
            </w:pPr>
          </w:p>
        </w:tc>
      </w:tr>
    </w:tbl>
    <w:p w14:paraId="50B1E470" w14:textId="77777777" w:rsidR="00171733" w:rsidRDefault="00171733" w:rsidP="00200463">
      <w:pPr>
        <w:spacing w:after="0"/>
        <w:rPr>
          <w:rFonts w:ascii="Arial" w:hAnsi="Arial" w:cs="Arial"/>
          <w:color w:val="C00000"/>
          <w:sz w:val="24"/>
          <w:szCs w:val="24"/>
          <w:u w:val="single"/>
        </w:rPr>
      </w:pPr>
    </w:p>
    <w:p w14:paraId="20802CED" w14:textId="063E68FC" w:rsidR="00D77827" w:rsidRPr="00F733F0" w:rsidDel="00E25BE7" w:rsidRDefault="00D77827" w:rsidP="00C7360C">
      <w:pPr>
        <w:rPr>
          <w:color w:val="943634" w:themeColor="accent2" w:themeShade="BF"/>
          <w:sz w:val="24"/>
        </w:rPr>
      </w:pPr>
      <w:r w:rsidRPr="00F733F0" w:rsidDel="00E25BE7">
        <w:rPr>
          <w:rFonts w:ascii="Arial" w:hAnsi="Arial" w:cs="Arial"/>
          <w:color w:val="943634" w:themeColor="accent2" w:themeShade="BF"/>
          <w:sz w:val="28"/>
          <w:szCs w:val="24"/>
          <w:u w:val="single"/>
        </w:rPr>
        <w:t>Verbal</w:t>
      </w:r>
      <w:r w:rsidR="000A6C17">
        <w:rPr>
          <w:rFonts w:ascii="Arial" w:hAnsi="Arial" w:cs="Arial"/>
          <w:color w:val="943634" w:themeColor="accent2" w:themeShade="BF"/>
          <w:sz w:val="28"/>
          <w:szCs w:val="24"/>
          <w:u w:val="single"/>
        </w:rPr>
        <w:t xml:space="preserve"> – </w:t>
      </w:r>
      <w:r w:rsidR="000A6C17" w:rsidRPr="000A6C17">
        <w:rPr>
          <w:rFonts w:ascii="Arial" w:hAnsi="Arial" w:cs="Arial"/>
          <w:i/>
          <w:color w:val="943634" w:themeColor="accent2" w:themeShade="BF"/>
          <w:szCs w:val="24"/>
          <w:u w:val="single"/>
        </w:rPr>
        <w:t>places where your community can talk to someone</w:t>
      </w:r>
      <w:r w:rsidR="000A6C17">
        <w:rPr>
          <w:rFonts w:ascii="Arial" w:hAnsi="Arial" w:cs="Arial"/>
          <w:i/>
          <w:color w:val="943634" w:themeColor="accent2" w:themeShade="BF"/>
          <w:szCs w:val="24"/>
          <w:u w:val="single"/>
        </w:rPr>
        <w:t xml:space="preserve"> to find out information.</w:t>
      </w:r>
    </w:p>
    <w:tbl>
      <w:tblPr>
        <w:tblStyle w:val="TableGrid"/>
        <w:tblW w:w="0" w:type="auto"/>
        <w:tblLook w:val="04A0" w:firstRow="1" w:lastRow="0" w:firstColumn="1" w:lastColumn="0" w:noHBand="0" w:noVBand="1"/>
      </w:tblPr>
      <w:tblGrid>
        <w:gridCol w:w="3539"/>
        <w:gridCol w:w="5782"/>
      </w:tblGrid>
      <w:tr w:rsidR="00983A02" w:rsidRPr="00A84E2F" w:rsidDel="00E25BE7" w14:paraId="20802CF0" w14:textId="394336F8" w:rsidTr="00200463">
        <w:tc>
          <w:tcPr>
            <w:tcW w:w="3539" w:type="dxa"/>
            <w:shd w:val="clear" w:color="auto" w:fill="D9D9D9" w:themeFill="background1" w:themeFillShade="D9"/>
          </w:tcPr>
          <w:p w14:paraId="20802CEE" w14:textId="230F64BF" w:rsidR="00983A02" w:rsidRPr="00A84E2F" w:rsidDel="00E25BE7" w:rsidRDefault="00983A02" w:rsidP="00203132">
            <w:pPr>
              <w:rPr>
                <w:sz w:val="28"/>
                <w:szCs w:val="28"/>
              </w:rPr>
            </w:pPr>
            <w:r w:rsidRPr="00A84E2F" w:rsidDel="00E25BE7">
              <w:rPr>
                <w:sz w:val="28"/>
                <w:szCs w:val="28"/>
              </w:rPr>
              <w:t>Type</w:t>
            </w:r>
            <w:r w:rsidR="00CB2868" w:rsidRPr="00A84E2F" w:rsidDel="00E25BE7">
              <w:rPr>
                <w:sz w:val="28"/>
                <w:szCs w:val="28"/>
              </w:rPr>
              <w:t>:</w:t>
            </w:r>
          </w:p>
        </w:tc>
        <w:tc>
          <w:tcPr>
            <w:tcW w:w="5782" w:type="dxa"/>
            <w:shd w:val="clear" w:color="auto" w:fill="D9D9D9" w:themeFill="background1" w:themeFillShade="D9"/>
          </w:tcPr>
          <w:p w14:paraId="20802CEF" w14:textId="27992593" w:rsidR="00983A02" w:rsidRPr="00A84E2F" w:rsidDel="00E25BE7" w:rsidRDefault="00983A02" w:rsidP="00203132">
            <w:pPr>
              <w:rPr>
                <w:sz w:val="28"/>
                <w:szCs w:val="28"/>
              </w:rPr>
            </w:pPr>
            <w:r w:rsidRPr="00A84E2F" w:rsidDel="00E25BE7">
              <w:rPr>
                <w:sz w:val="28"/>
                <w:szCs w:val="28"/>
              </w:rPr>
              <w:t>Where</w:t>
            </w:r>
            <w:r w:rsidR="00CB2868" w:rsidRPr="00A84E2F" w:rsidDel="00E25BE7">
              <w:rPr>
                <w:sz w:val="28"/>
                <w:szCs w:val="28"/>
              </w:rPr>
              <w:t>:</w:t>
            </w:r>
          </w:p>
        </w:tc>
      </w:tr>
      <w:tr w:rsidR="00983A02" w:rsidRPr="00A84E2F" w:rsidDel="00E25BE7" w14:paraId="20802CF3" w14:textId="406F2B00" w:rsidTr="00200463">
        <w:tc>
          <w:tcPr>
            <w:tcW w:w="3539" w:type="dxa"/>
          </w:tcPr>
          <w:p w14:paraId="20802CF1" w14:textId="62A09545" w:rsidR="00983A02" w:rsidRPr="000A6C17" w:rsidDel="00E25BE7" w:rsidRDefault="00983A02" w:rsidP="00203132">
            <w:pPr>
              <w:rPr>
                <w:i/>
                <w:sz w:val="28"/>
                <w:szCs w:val="28"/>
              </w:rPr>
            </w:pPr>
            <w:r w:rsidRPr="000A6C17" w:rsidDel="00E25BE7">
              <w:rPr>
                <w:i/>
                <w:sz w:val="28"/>
                <w:szCs w:val="28"/>
              </w:rPr>
              <w:t>Briefing Point (s)</w:t>
            </w:r>
          </w:p>
        </w:tc>
        <w:tc>
          <w:tcPr>
            <w:tcW w:w="5782" w:type="dxa"/>
          </w:tcPr>
          <w:p w14:paraId="29BB0762" w14:textId="7EBE9CAE" w:rsidR="00983A02" w:rsidRPr="000A6C17" w:rsidRDefault="004C4242" w:rsidP="00203132">
            <w:pPr>
              <w:rPr>
                <w:i/>
                <w:sz w:val="28"/>
                <w:szCs w:val="28"/>
              </w:rPr>
            </w:pPr>
            <w:r w:rsidRPr="000A6C17" w:rsidDel="00E25BE7">
              <w:rPr>
                <w:i/>
                <w:sz w:val="28"/>
                <w:szCs w:val="28"/>
              </w:rPr>
              <w:t xml:space="preserve">Village Hall, </w:t>
            </w:r>
            <w:r w:rsidR="00BF639B" w:rsidRPr="000A6C17">
              <w:rPr>
                <w:i/>
                <w:sz w:val="28"/>
                <w:szCs w:val="28"/>
              </w:rPr>
              <w:t>L</w:t>
            </w:r>
            <w:r w:rsidRPr="000A6C17" w:rsidDel="00E25BE7">
              <w:rPr>
                <w:i/>
                <w:sz w:val="28"/>
                <w:szCs w:val="28"/>
              </w:rPr>
              <w:t>ibrary</w:t>
            </w:r>
            <w:r w:rsidR="00CB5EC8" w:rsidRPr="000A6C17">
              <w:rPr>
                <w:i/>
                <w:sz w:val="28"/>
                <w:szCs w:val="28"/>
              </w:rPr>
              <w:t>, Community Shelter</w:t>
            </w:r>
          </w:p>
          <w:p w14:paraId="20802CF2" w14:textId="2190D0FA" w:rsidR="00BF639B" w:rsidRPr="000A6C17" w:rsidDel="00E25BE7" w:rsidRDefault="00BF639B" w:rsidP="00203132">
            <w:pPr>
              <w:rPr>
                <w:i/>
                <w:sz w:val="28"/>
                <w:szCs w:val="28"/>
              </w:rPr>
            </w:pPr>
          </w:p>
        </w:tc>
      </w:tr>
      <w:tr w:rsidR="00983A02" w:rsidRPr="00A84E2F" w:rsidDel="00E25BE7" w14:paraId="20802CF9" w14:textId="683DD0D3" w:rsidTr="00200463">
        <w:tc>
          <w:tcPr>
            <w:tcW w:w="3539" w:type="dxa"/>
          </w:tcPr>
          <w:p w14:paraId="20802CF7" w14:textId="343D0F02" w:rsidR="00983A02" w:rsidRPr="000A6C17" w:rsidDel="00E25BE7" w:rsidRDefault="00983A02" w:rsidP="00203132">
            <w:pPr>
              <w:rPr>
                <w:i/>
                <w:sz w:val="28"/>
                <w:szCs w:val="28"/>
              </w:rPr>
            </w:pPr>
            <w:r w:rsidRPr="000A6C17" w:rsidDel="00E25BE7">
              <w:rPr>
                <w:i/>
                <w:sz w:val="28"/>
                <w:szCs w:val="28"/>
              </w:rPr>
              <w:t>Door Knocking</w:t>
            </w:r>
          </w:p>
        </w:tc>
        <w:tc>
          <w:tcPr>
            <w:tcW w:w="5782" w:type="dxa"/>
          </w:tcPr>
          <w:p w14:paraId="071703A9" w14:textId="77777777" w:rsidR="00983A02" w:rsidRPr="000A6C17" w:rsidRDefault="004C4242" w:rsidP="00203132">
            <w:pPr>
              <w:rPr>
                <w:i/>
                <w:sz w:val="28"/>
                <w:szCs w:val="28"/>
              </w:rPr>
            </w:pPr>
            <w:r w:rsidRPr="000A6C17" w:rsidDel="00E25BE7">
              <w:rPr>
                <w:i/>
                <w:sz w:val="28"/>
                <w:szCs w:val="28"/>
              </w:rPr>
              <w:t xml:space="preserve">All residents in identified area, residents that have asked for door </w:t>
            </w:r>
            <w:proofErr w:type="gramStart"/>
            <w:r w:rsidRPr="000A6C17" w:rsidDel="00E25BE7">
              <w:rPr>
                <w:i/>
                <w:sz w:val="28"/>
                <w:szCs w:val="28"/>
              </w:rPr>
              <w:t>knocking</w:t>
            </w:r>
            <w:proofErr w:type="gramEnd"/>
          </w:p>
          <w:p w14:paraId="20802CF8" w14:textId="2A1E5208" w:rsidR="00BF639B" w:rsidRPr="000A6C17" w:rsidDel="00E25BE7" w:rsidRDefault="00BF639B" w:rsidP="00203132">
            <w:pPr>
              <w:rPr>
                <w:i/>
                <w:sz w:val="28"/>
                <w:szCs w:val="28"/>
              </w:rPr>
            </w:pPr>
          </w:p>
        </w:tc>
      </w:tr>
      <w:tr w:rsidR="00983A02" w:rsidRPr="00A84E2F" w:rsidDel="00E25BE7" w14:paraId="20802CFF" w14:textId="48F15F26" w:rsidTr="00200463">
        <w:tc>
          <w:tcPr>
            <w:tcW w:w="3539" w:type="dxa"/>
          </w:tcPr>
          <w:p w14:paraId="43E130C2" w14:textId="5ACB0D6B" w:rsidR="00983A02" w:rsidRPr="000A6C17" w:rsidRDefault="00983A02" w:rsidP="00203132">
            <w:pPr>
              <w:rPr>
                <w:i/>
                <w:sz w:val="28"/>
                <w:szCs w:val="28"/>
              </w:rPr>
            </w:pPr>
            <w:r w:rsidRPr="000A6C17" w:rsidDel="00E25BE7">
              <w:rPr>
                <w:i/>
                <w:sz w:val="28"/>
                <w:szCs w:val="28"/>
              </w:rPr>
              <w:t>Two Way Radio</w:t>
            </w:r>
            <w:r w:rsidR="00BF639B" w:rsidRPr="000A6C17">
              <w:rPr>
                <w:i/>
                <w:sz w:val="28"/>
                <w:szCs w:val="28"/>
              </w:rPr>
              <w:t xml:space="preserve"> </w:t>
            </w:r>
          </w:p>
          <w:p w14:paraId="20802CFD" w14:textId="27DB4272" w:rsidR="00CB5EC8" w:rsidRPr="000A6C17" w:rsidDel="00E25BE7" w:rsidRDefault="00CB5EC8" w:rsidP="00203132">
            <w:pPr>
              <w:rPr>
                <w:i/>
                <w:sz w:val="28"/>
                <w:szCs w:val="28"/>
              </w:rPr>
            </w:pPr>
          </w:p>
        </w:tc>
        <w:tc>
          <w:tcPr>
            <w:tcW w:w="5782" w:type="dxa"/>
          </w:tcPr>
          <w:p w14:paraId="20802CFE" w14:textId="2B71FA1E" w:rsidR="00983A02" w:rsidRPr="000A6C17" w:rsidDel="00E25BE7" w:rsidRDefault="00155499" w:rsidP="00155499">
            <w:pPr>
              <w:rPr>
                <w:i/>
                <w:sz w:val="28"/>
                <w:szCs w:val="28"/>
              </w:rPr>
            </w:pPr>
            <w:r>
              <w:rPr>
                <w:i/>
                <w:sz w:val="28"/>
                <w:szCs w:val="28"/>
              </w:rPr>
              <w:t xml:space="preserve">Local </w:t>
            </w:r>
            <w:proofErr w:type="spellStart"/>
            <w:r>
              <w:rPr>
                <w:i/>
                <w:sz w:val="28"/>
                <w:szCs w:val="28"/>
              </w:rPr>
              <w:t>Raynet</w:t>
            </w:r>
            <w:proofErr w:type="spellEnd"/>
            <w:r>
              <w:rPr>
                <w:i/>
                <w:sz w:val="28"/>
                <w:szCs w:val="28"/>
              </w:rPr>
              <w:t xml:space="preserve"> volunteer.</w:t>
            </w:r>
          </w:p>
        </w:tc>
      </w:tr>
      <w:tr w:rsidR="000A6C17" w:rsidRPr="00A84E2F" w:rsidDel="00E25BE7" w14:paraId="0A7E447E" w14:textId="77777777" w:rsidTr="00200463">
        <w:tc>
          <w:tcPr>
            <w:tcW w:w="3539" w:type="dxa"/>
          </w:tcPr>
          <w:p w14:paraId="29163A44" w14:textId="77777777" w:rsidR="000A6C17" w:rsidRDefault="000A6C17" w:rsidP="00203132">
            <w:pPr>
              <w:rPr>
                <w:i/>
                <w:sz w:val="28"/>
                <w:szCs w:val="28"/>
              </w:rPr>
            </w:pPr>
          </w:p>
          <w:p w14:paraId="41894E1C" w14:textId="77777777" w:rsidR="000A6C17" w:rsidRDefault="000A6C17" w:rsidP="00203132">
            <w:pPr>
              <w:rPr>
                <w:i/>
                <w:sz w:val="28"/>
                <w:szCs w:val="28"/>
              </w:rPr>
            </w:pPr>
          </w:p>
          <w:p w14:paraId="40EEA76C" w14:textId="77777777" w:rsidR="000A6C17" w:rsidRPr="000A6C17" w:rsidDel="00E25BE7" w:rsidRDefault="000A6C17" w:rsidP="00203132">
            <w:pPr>
              <w:rPr>
                <w:i/>
                <w:sz w:val="28"/>
                <w:szCs w:val="28"/>
              </w:rPr>
            </w:pPr>
          </w:p>
        </w:tc>
        <w:tc>
          <w:tcPr>
            <w:tcW w:w="5782" w:type="dxa"/>
          </w:tcPr>
          <w:p w14:paraId="1E99B9EC" w14:textId="77777777" w:rsidR="000A6C17" w:rsidRPr="000A6C17" w:rsidRDefault="000A6C17" w:rsidP="00203132">
            <w:pPr>
              <w:rPr>
                <w:i/>
                <w:sz w:val="28"/>
                <w:szCs w:val="28"/>
              </w:rPr>
            </w:pPr>
          </w:p>
        </w:tc>
      </w:tr>
    </w:tbl>
    <w:p w14:paraId="723156D5" w14:textId="77777777" w:rsidR="00EC1A8D" w:rsidRDefault="00E25BE7">
      <w:pPr>
        <w:sectPr w:rsidR="00EC1A8D" w:rsidSect="00B3153B">
          <w:headerReference w:type="default" r:id="rId24"/>
          <w:pgSz w:w="11906" w:h="16838"/>
          <w:pgMar w:top="993" w:right="1440" w:bottom="1440" w:left="1135" w:header="708" w:footer="708" w:gutter="0"/>
          <w:cols w:space="708"/>
          <w:docGrid w:linePitch="360"/>
        </w:sectPr>
      </w:pPr>
      <w:r>
        <w:br w:type="page"/>
      </w:r>
    </w:p>
    <w:p w14:paraId="45AF1F3C" w14:textId="23049587" w:rsidR="00F30159" w:rsidRPr="00EC1A8D" w:rsidRDefault="00F30159" w:rsidP="00200463">
      <w:pPr>
        <w:spacing w:after="0"/>
        <w:rPr>
          <w:rFonts w:ascii="Arial" w:eastAsia="Cambria" w:hAnsi="Arial" w:cs="Arial"/>
          <w:b/>
          <w:sz w:val="36"/>
          <w:szCs w:val="36"/>
          <w:highlight w:val="lightGray"/>
        </w:rPr>
      </w:pPr>
      <w:r w:rsidRPr="00EC1A8D">
        <w:rPr>
          <w:rFonts w:ascii="Arial" w:hAnsi="Arial" w:cs="Arial"/>
          <w:b/>
          <w:sz w:val="36"/>
          <w:szCs w:val="36"/>
        </w:rPr>
        <w:lastRenderedPageBreak/>
        <w:t>Section 2</w:t>
      </w:r>
      <w:r w:rsidR="007B53F0" w:rsidRPr="00EC1A8D">
        <w:rPr>
          <w:rFonts w:ascii="Arial" w:hAnsi="Arial" w:cs="Arial"/>
          <w:b/>
          <w:sz w:val="36"/>
          <w:szCs w:val="36"/>
        </w:rPr>
        <w:t>:</w:t>
      </w:r>
      <w:r w:rsidRPr="00EC1A8D">
        <w:rPr>
          <w:rFonts w:ascii="Arial" w:hAnsi="Arial" w:cs="Arial"/>
          <w:b/>
          <w:sz w:val="36"/>
          <w:szCs w:val="36"/>
        </w:rPr>
        <w:t xml:space="preserve">  </w:t>
      </w:r>
      <w:r w:rsidRPr="00EC1A8D">
        <w:rPr>
          <w:rFonts w:ascii="Arial" w:hAnsi="Arial" w:cs="Arial"/>
          <w:b/>
          <w:color w:val="00B050"/>
          <w:sz w:val="36"/>
          <w:szCs w:val="36"/>
        </w:rPr>
        <w:t>Before</w:t>
      </w:r>
      <w:r w:rsidRPr="00EC1A8D">
        <w:rPr>
          <w:rFonts w:ascii="Arial" w:hAnsi="Arial" w:cs="Arial"/>
          <w:b/>
          <w:sz w:val="36"/>
          <w:szCs w:val="36"/>
        </w:rPr>
        <w:t xml:space="preserve"> and </w:t>
      </w:r>
      <w:r w:rsidRPr="00EC1A8D">
        <w:rPr>
          <w:rFonts w:ascii="Arial" w:hAnsi="Arial" w:cs="Arial"/>
          <w:b/>
          <w:color w:val="E36C0A" w:themeColor="accent6" w:themeShade="BF"/>
          <w:sz w:val="36"/>
          <w:szCs w:val="36"/>
        </w:rPr>
        <w:t xml:space="preserve">After </w:t>
      </w:r>
      <w:r w:rsidRPr="00EC1A8D">
        <w:rPr>
          <w:rFonts w:ascii="Arial" w:hAnsi="Arial" w:cs="Arial"/>
          <w:b/>
          <w:sz w:val="36"/>
          <w:szCs w:val="36"/>
        </w:rPr>
        <w:t>an Incident</w:t>
      </w:r>
    </w:p>
    <w:p w14:paraId="2DB90A33" w14:textId="77777777" w:rsidR="00D84B4A" w:rsidRDefault="00EC1A8D" w:rsidP="00EC1A8D">
      <w:pPr>
        <w:spacing w:after="0" w:line="240" w:lineRule="auto"/>
        <w:rPr>
          <w:rFonts w:ascii="Arial" w:hAnsi="Arial" w:cs="Arial"/>
          <w:sz w:val="32"/>
        </w:rPr>
      </w:pPr>
      <w:r w:rsidRPr="00EC1A8D">
        <w:rPr>
          <w:rFonts w:ascii="Arial" w:hAnsi="Arial" w:cs="Arial"/>
          <w:sz w:val="32"/>
        </w:rPr>
        <w:t xml:space="preserve">2.1. Hazards &amp; Actions to take within our community </w:t>
      </w:r>
      <w:r w:rsidRPr="00EC1A8D">
        <w:rPr>
          <w:rFonts w:ascii="Arial" w:hAnsi="Arial" w:cs="Arial"/>
          <w:color w:val="00B050"/>
          <w:sz w:val="36"/>
        </w:rPr>
        <w:t>BEFORE</w:t>
      </w:r>
      <w:r w:rsidRPr="00EC1A8D">
        <w:rPr>
          <w:rFonts w:ascii="Arial" w:hAnsi="Arial" w:cs="Arial"/>
          <w:color w:val="00B050"/>
          <w:sz w:val="32"/>
        </w:rPr>
        <w:t xml:space="preserve"> </w:t>
      </w:r>
      <w:r w:rsidRPr="00EC1A8D">
        <w:rPr>
          <w:rFonts w:ascii="Arial" w:hAnsi="Arial" w:cs="Arial"/>
          <w:sz w:val="32"/>
        </w:rPr>
        <w:t xml:space="preserve">and </w:t>
      </w:r>
      <w:r w:rsidRPr="00EC1A8D">
        <w:rPr>
          <w:rFonts w:ascii="Arial" w:hAnsi="Arial" w:cs="Arial"/>
          <w:color w:val="E36C0A" w:themeColor="accent6" w:themeShade="BF"/>
          <w:sz w:val="36"/>
        </w:rPr>
        <w:t>AFTER</w:t>
      </w:r>
      <w:r w:rsidRPr="00EC1A8D">
        <w:rPr>
          <w:rFonts w:ascii="Arial" w:hAnsi="Arial" w:cs="Arial"/>
          <w:color w:val="E36C0A" w:themeColor="accent6" w:themeShade="BF"/>
          <w:sz w:val="32"/>
        </w:rPr>
        <w:t xml:space="preserve"> </w:t>
      </w:r>
      <w:r w:rsidRPr="00EC1A8D">
        <w:rPr>
          <w:rFonts w:ascii="Arial" w:hAnsi="Arial" w:cs="Arial"/>
          <w:sz w:val="32"/>
        </w:rPr>
        <w:t xml:space="preserve">an incident. </w:t>
      </w:r>
    </w:p>
    <w:p w14:paraId="77122C3E" w14:textId="5B5A437F" w:rsidR="00EC1A8D" w:rsidRPr="00D84B4A" w:rsidRDefault="00D84B4A" w:rsidP="00EC1A8D">
      <w:pPr>
        <w:spacing w:after="0" w:line="240" w:lineRule="auto"/>
        <w:rPr>
          <w:rFonts w:ascii="Arial" w:hAnsi="Arial" w:cs="Arial"/>
          <w:color w:val="4F81BD" w:themeColor="accent1"/>
          <w:sz w:val="32"/>
        </w:rPr>
      </w:pPr>
      <w:r w:rsidRPr="00D84B4A">
        <w:rPr>
          <w:rFonts w:ascii="Arial" w:hAnsi="Arial" w:cs="Arial"/>
          <w:color w:val="4F81BD" w:themeColor="accent1"/>
        </w:rPr>
        <w:t xml:space="preserve">Add any further information </w:t>
      </w:r>
      <w:r w:rsidR="006A3EDC">
        <w:rPr>
          <w:rFonts w:ascii="Arial" w:hAnsi="Arial" w:cs="Arial"/>
          <w:color w:val="4F81BD" w:themeColor="accent1"/>
        </w:rPr>
        <w:t>in the blank row below</w:t>
      </w:r>
      <w:r w:rsidRPr="00D84B4A">
        <w:rPr>
          <w:rFonts w:ascii="Arial" w:hAnsi="Arial" w:cs="Arial"/>
          <w:color w:val="4F81BD" w:themeColor="accent1"/>
        </w:rPr>
        <w:t xml:space="preserve"> about specific locations or issues </w:t>
      </w:r>
      <w:r w:rsidR="006A3EDC">
        <w:rPr>
          <w:rFonts w:ascii="Arial" w:hAnsi="Arial" w:cs="Arial"/>
          <w:color w:val="4F81BD" w:themeColor="accent1"/>
        </w:rPr>
        <w:t>for your community</w:t>
      </w:r>
      <w:r w:rsidRPr="00D84B4A">
        <w:rPr>
          <w:rFonts w:ascii="Arial" w:hAnsi="Arial" w:cs="Arial"/>
          <w:color w:val="4F81BD" w:themeColor="accent1"/>
        </w:rPr>
        <w:t>.</w:t>
      </w:r>
      <w:r w:rsidR="00EC1A8D" w:rsidRPr="00D84B4A">
        <w:rPr>
          <w:rFonts w:ascii="Arial" w:hAnsi="Arial" w:cs="Arial"/>
          <w:color w:val="4F81BD" w:themeColor="accent1"/>
          <w:sz w:val="32"/>
        </w:rPr>
        <w:t xml:space="preserve"> </w:t>
      </w:r>
    </w:p>
    <w:p w14:paraId="0F3840F6" w14:textId="794D7528" w:rsidR="00EC1A8D" w:rsidRPr="00EC1A8D" w:rsidRDefault="00EC1A8D" w:rsidP="00EC1A8D">
      <w:pPr>
        <w:rPr>
          <w:rFonts w:ascii="Arial" w:hAnsi="Arial" w:cs="Arial"/>
          <w:sz w:val="18"/>
        </w:rPr>
      </w:pPr>
      <w:r w:rsidRPr="00EC1A8D">
        <w:rPr>
          <w:rFonts w:ascii="Arial" w:hAnsi="Arial" w:cs="Arial"/>
        </w:rPr>
        <w:t xml:space="preserve">See separate table under </w:t>
      </w:r>
      <w:r w:rsidR="000A6C17">
        <w:rPr>
          <w:rFonts w:ascii="Arial" w:hAnsi="Arial" w:cs="Arial"/>
        </w:rPr>
        <w:t xml:space="preserve">‘Actions during an incident’ </w:t>
      </w:r>
      <w:r w:rsidR="000A6C17" w:rsidRPr="000A6C17">
        <w:rPr>
          <w:rFonts w:ascii="Arial" w:hAnsi="Arial" w:cs="Arial"/>
          <w:highlight w:val="yellow"/>
        </w:rPr>
        <w:t xml:space="preserve">section </w:t>
      </w:r>
      <w:r w:rsidR="00D22947">
        <w:rPr>
          <w:rFonts w:ascii="Arial" w:hAnsi="Arial" w:cs="Arial"/>
          <w:highlight w:val="yellow"/>
        </w:rPr>
        <w:t>1.4</w:t>
      </w:r>
      <w:r w:rsidR="000A6C17" w:rsidRPr="000A6C17">
        <w:rPr>
          <w:rFonts w:ascii="Arial" w:hAnsi="Arial" w:cs="Arial"/>
          <w:highlight w:val="yellow"/>
        </w:rPr>
        <w:t>……</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2"/>
        <w:gridCol w:w="2778"/>
        <w:gridCol w:w="5737"/>
        <w:gridCol w:w="3101"/>
        <w:gridCol w:w="2076"/>
      </w:tblGrid>
      <w:tr w:rsidR="00EC1A8D" w:rsidRPr="00474F40" w14:paraId="6AA26069" w14:textId="77777777" w:rsidTr="28C1B479">
        <w:trPr>
          <w:trHeight w:val="1304"/>
          <w:tblHeader/>
          <w:jc w:val="center"/>
        </w:trPr>
        <w:tc>
          <w:tcPr>
            <w:tcW w:w="1612" w:type="dxa"/>
            <w:shd w:val="clear" w:color="auto" w:fill="CCCCCC"/>
          </w:tcPr>
          <w:p w14:paraId="7C20C959" w14:textId="77777777" w:rsidR="00EC1A8D" w:rsidRPr="00474F40" w:rsidRDefault="00EC1A8D" w:rsidP="00EC1A8D">
            <w:pPr>
              <w:rPr>
                <w:rFonts w:ascii="Arial" w:hAnsi="Arial"/>
              </w:rPr>
            </w:pPr>
            <w:r w:rsidRPr="00474F40">
              <w:rPr>
                <w:rFonts w:ascii="Arial" w:hAnsi="Arial"/>
              </w:rPr>
              <w:t>What might Happen</w:t>
            </w:r>
            <w:r>
              <w:rPr>
                <w:rFonts w:ascii="Arial" w:hAnsi="Arial"/>
              </w:rPr>
              <w:t xml:space="preserve"> / the Hazard</w:t>
            </w:r>
          </w:p>
        </w:tc>
        <w:tc>
          <w:tcPr>
            <w:tcW w:w="2778" w:type="dxa"/>
            <w:shd w:val="clear" w:color="auto" w:fill="CCCCCC"/>
          </w:tcPr>
          <w:p w14:paraId="10D94D14" w14:textId="77777777" w:rsidR="00EC1A8D" w:rsidRPr="00474F40" w:rsidRDefault="00EC1A8D" w:rsidP="00EC1A8D">
            <w:pPr>
              <w:rPr>
                <w:rFonts w:ascii="Arial" w:hAnsi="Arial"/>
              </w:rPr>
            </w:pPr>
            <w:r>
              <w:rPr>
                <w:rFonts w:ascii="Arial" w:hAnsi="Arial"/>
              </w:rPr>
              <w:t>Possible i</w:t>
            </w:r>
            <w:r w:rsidRPr="00474F40">
              <w:rPr>
                <w:rFonts w:ascii="Arial" w:hAnsi="Arial"/>
              </w:rPr>
              <w:t>mpact</w:t>
            </w:r>
            <w:r>
              <w:rPr>
                <w:rFonts w:ascii="Arial" w:hAnsi="Arial"/>
              </w:rPr>
              <w:t>s</w:t>
            </w:r>
            <w:r w:rsidRPr="00474F40">
              <w:rPr>
                <w:rFonts w:ascii="Arial" w:hAnsi="Arial"/>
              </w:rPr>
              <w:t xml:space="preserve"> on community</w:t>
            </w:r>
          </w:p>
        </w:tc>
        <w:tc>
          <w:tcPr>
            <w:tcW w:w="5737" w:type="dxa"/>
            <w:shd w:val="clear" w:color="auto" w:fill="C2D69B" w:themeFill="accent3" w:themeFillTint="99"/>
          </w:tcPr>
          <w:p w14:paraId="7B6EA18C" w14:textId="77777777" w:rsidR="00EC1A8D" w:rsidRPr="00474F40" w:rsidRDefault="00EC1A8D" w:rsidP="00EC1A8D">
            <w:pPr>
              <w:rPr>
                <w:rFonts w:ascii="Arial" w:hAnsi="Arial"/>
              </w:rPr>
            </w:pPr>
            <w:r w:rsidRPr="00474F40">
              <w:rPr>
                <w:rFonts w:ascii="Arial" w:hAnsi="Arial"/>
              </w:rPr>
              <w:t xml:space="preserve">What can </w:t>
            </w:r>
            <w:r>
              <w:rPr>
                <w:rFonts w:ascii="Arial" w:hAnsi="Arial"/>
              </w:rPr>
              <w:t>the Community Emergency Response Team</w:t>
            </w:r>
            <w:r w:rsidRPr="00474F40">
              <w:rPr>
                <w:rFonts w:ascii="Arial" w:hAnsi="Arial"/>
              </w:rPr>
              <w:t xml:space="preserve"> do</w:t>
            </w:r>
            <w:r>
              <w:rPr>
                <w:rFonts w:ascii="Arial" w:hAnsi="Arial"/>
              </w:rPr>
              <w:t xml:space="preserve"> to prepare the community </w:t>
            </w:r>
            <w:r w:rsidRPr="007E0CFA">
              <w:rPr>
                <w:rFonts w:ascii="Arial" w:hAnsi="Arial"/>
                <w:b/>
                <w:sz w:val="28"/>
                <w:u w:val="single"/>
              </w:rPr>
              <w:t>before</w:t>
            </w:r>
            <w:r w:rsidRPr="00474F40">
              <w:rPr>
                <w:rFonts w:ascii="Arial" w:hAnsi="Arial"/>
                <w:b/>
                <w:u w:val="single"/>
              </w:rPr>
              <w:t xml:space="preserve"> </w:t>
            </w:r>
            <w:r w:rsidRPr="00474F40">
              <w:rPr>
                <w:rFonts w:ascii="Arial" w:hAnsi="Arial"/>
              </w:rPr>
              <w:t>an incident</w:t>
            </w:r>
            <w:r>
              <w:rPr>
                <w:rFonts w:ascii="Arial" w:hAnsi="Arial"/>
              </w:rPr>
              <w:t xml:space="preserve"> happens</w:t>
            </w:r>
            <w:r w:rsidRPr="00474F40">
              <w:rPr>
                <w:rFonts w:ascii="Arial" w:hAnsi="Arial"/>
              </w:rPr>
              <w:t>?</w:t>
            </w:r>
          </w:p>
        </w:tc>
        <w:tc>
          <w:tcPr>
            <w:tcW w:w="3101" w:type="dxa"/>
            <w:shd w:val="clear" w:color="auto" w:fill="FABF8F" w:themeFill="accent6" w:themeFillTint="99"/>
          </w:tcPr>
          <w:p w14:paraId="5E387B48" w14:textId="77777777" w:rsidR="00EC1A8D" w:rsidRDefault="00EC1A8D" w:rsidP="00EC1A8D">
            <w:pPr>
              <w:spacing w:after="0"/>
              <w:rPr>
                <w:rFonts w:ascii="Arial" w:hAnsi="Arial"/>
              </w:rPr>
            </w:pPr>
            <w:r w:rsidRPr="00474F40">
              <w:rPr>
                <w:rFonts w:ascii="Arial" w:hAnsi="Arial"/>
              </w:rPr>
              <w:t xml:space="preserve">What can the </w:t>
            </w:r>
            <w:r>
              <w:rPr>
                <w:rFonts w:ascii="Arial" w:hAnsi="Arial"/>
              </w:rPr>
              <w:t>Community Emergency Response Team</w:t>
            </w:r>
            <w:r w:rsidRPr="00474F40">
              <w:rPr>
                <w:rFonts w:ascii="Arial" w:hAnsi="Arial"/>
              </w:rPr>
              <w:t xml:space="preserve"> do </w:t>
            </w:r>
            <w:r w:rsidRPr="007E0CFA">
              <w:rPr>
                <w:rFonts w:ascii="Arial" w:hAnsi="Arial"/>
                <w:b/>
                <w:sz w:val="28"/>
                <w:u w:val="single"/>
              </w:rPr>
              <w:t>after</w:t>
            </w:r>
            <w:r w:rsidRPr="007E0CFA">
              <w:rPr>
                <w:rFonts w:ascii="Arial" w:hAnsi="Arial"/>
                <w:color w:val="E36C0A" w:themeColor="accent6" w:themeShade="BF"/>
                <w:sz w:val="28"/>
              </w:rPr>
              <w:t xml:space="preserve"> </w:t>
            </w:r>
            <w:r w:rsidRPr="00474F40">
              <w:rPr>
                <w:rFonts w:ascii="Arial" w:hAnsi="Arial"/>
              </w:rPr>
              <w:t>an incident</w:t>
            </w:r>
            <w:r>
              <w:rPr>
                <w:rFonts w:ascii="Arial" w:hAnsi="Arial"/>
              </w:rPr>
              <w:t xml:space="preserve"> during the Recovery phase.</w:t>
            </w:r>
          </w:p>
        </w:tc>
        <w:tc>
          <w:tcPr>
            <w:tcW w:w="2076" w:type="dxa"/>
            <w:shd w:val="clear" w:color="auto" w:fill="CCCCCC"/>
          </w:tcPr>
          <w:p w14:paraId="6A982A79" w14:textId="460ED189" w:rsidR="00EC1A8D" w:rsidRPr="00186871" w:rsidRDefault="00EC1A8D" w:rsidP="000A6C17">
            <w:pPr>
              <w:spacing w:after="0"/>
              <w:rPr>
                <w:rFonts w:ascii="Arial" w:hAnsi="Arial"/>
                <w:i/>
              </w:rPr>
            </w:pPr>
            <w:r>
              <w:rPr>
                <w:rFonts w:ascii="Arial" w:hAnsi="Arial"/>
              </w:rPr>
              <w:t>Comments and actions taken.</w:t>
            </w:r>
            <w:r w:rsidR="000A6C17">
              <w:rPr>
                <w:rFonts w:ascii="Arial" w:hAnsi="Arial"/>
              </w:rPr>
              <w:t xml:space="preserve">  </w:t>
            </w:r>
            <w:r w:rsidRPr="000A6C17">
              <w:rPr>
                <w:rFonts w:ascii="Arial" w:hAnsi="Arial"/>
                <w:i/>
                <w:sz w:val="20"/>
              </w:rPr>
              <w:t>(</w:t>
            </w:r>
            <w:proofErr w:type="gramStart"/>
            <w:r w:rsidRPr="000A6C17">
              <w:rPr>
                <w:rFonts w:ascii="Arial" w:hAnsi="Arial"/>
                <w:i/>
                <w:sz w:val="20"/>
              </w:rPr>
              <w:t>use</w:t>
            </w:r>
            <w:proofErr w:type="gramEnd"/>
            <w:r w:rsidRPr="000A6C17">
              <w:rPr>
                <w:rFonts w:ascii="Arial" w:hAnsi="Arial"/>
                <w:i/>
                <w:sz w:val="20"/>
              </w:rPr>
              <w:t xml:space="preserve"> this space to record progress or actions that are outstanding)</w:t>
            </w:r>
          </w:p>
        </w:tc>
      </w:tr>
      <w:tr w:rsidR="00EC1A8D" w:rsidRPr="00474F40" w14:paraId="199BF7D4" w14:textId="77777777" w:rsidTr="28C1B479">
        <w:trPr>
          <w:jc w:val="center"/>
        </w:trPr>
        <w:tc>
          <w:tcPr>
            <w:tcW w:w="1612" w:type="dxa"/>
          </w:tcPr>
          <w:p w14:paraId="72599108" w14:textId="77777777" w:rsidR="00EC1A8D" w:rsidRDefault="00EC1A8D" w:rsidP="00EC1A8D">
            <w:pPr>
              <w:rPr>
                <w:rFonts w:ascii="Arial" w:hAnsi="Arial"/>
                <w:i/>
              </w:rPr>
            </w:pPr>
            <w:r>
              <w:rPr>
                <w:rFonts w:ascii="Arial" w:hAnsi="Arial"/>
                <w:i/>
              </w:rPr>
              <w:t>F</w:t>
            </w:r>
            <w:r w:rsidRPr="00474F40">
              <w:rPr>
                <w:rFonts w:ascii="Arial" w:hAnsi="Arial"/>
                <w:i/>
              </w:rPr>
              <w:t>lood</w:t>
            </w:r>
            <w:r>
              <w:rPr>
                <w:rFonts w:ascii="Arial" w:hAnsi="Arial"/>
                <w:i/>
              </w:rPr>
              <w:t>ing</w:t>
            </w:r>
          </w:p>
          <w:p w14:paraId="711DC788" w14:textId="77777777" w:rsidR="00EC1A8D" w:rsidRDefault="00EC1A8D" w:rsidP="00EC1A8D">
            <w:pPr>
              <w:rPr>
                <w:rFonts w:ascii="Arial" w:hAnsi="Arial"/>
                <w:i/>
              </w:rPr>
            </w:pPr>
            <w:r>
              <w:rPr>
                <w:rFonts w:ascii="Arial" w:hAnsi="Arial"/>
                <w:i/>
              </w:rPr>
              <w:t>(</w:t>
            </w:r>
            <w:proofErr w:type="gramStart"/>
            <w:r>
              <w:rPr>
                <w:rFonts w:ascii="Arial" w:hAnsi="Arial"/>
                <w:i/>
              </w:rPr>
              <w:t>including</w:t>
            </w:r>
            <w:proofErr w:type="gramEnd"/>
            <w:r>
              <w:rPr>
                <w:rFonts w:ascii="Arial" w:hAnsi="Arial"/>
                <w:i/>
              </w:rPr>
              <w:t xml:space="preserve"> coastal, river or surface or ground water)</w:t>
            </w:r>
          </w:p>
        </w:tc>
        <w:tc>
          <w:tcPr>
            <w:tcW w:w="2778" w:type="dxa"/>
          </w:tcPr>
          <w:p w14:paraId="1E7C8E57"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Flooding of local streets</w:t>
            </w:r>
          </w:p>
          <w:p w14:paraId="2B6D62AB"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Blocked access to town hall</w:t>
            </w:r>
          </w:p>
          <w:p w14:paraId="1E6F0367"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23E2529F"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Travel disruption</w:t>
            </w:r>
          </w:p>
          <w:p w14:paraId="3C886D30"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Flooded properties</w:t>
            </w:r>
          </w:p>
        </w:tc>
        <w:tc>
          <w:tcPr>
            <w:tcW w:w="5737" w:type="dxa"/>
            <w:shd w:val="clear" w:color="auto" w:fill="EAF1DD" w:themeFill="accent3" w:themeFillTint="33"/>
          </w:tcPr>
          <w:p w14:paraId="58D19298"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Understand your risk of </w:t>
            </w:r>
            <w:proofErr w:type="gramStart"/>
            <w:r w:rsidRPr="28C1B479">
              <w:rPr>
                <w:rFonts w:ascii="Arial" w:hAnsi="Arial"/>
                <w:i/>
                <w:iCs/>
              </w:rPr>
              <w:t>flooding</w:t>
            </w:r>
            <w:proofErr w:type="gramEnd"/>
          </w:p>
          <w:p w14:paraId="7AF1A7FC" w14:textId="6EEEB7B6"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Register to receive flood warning</w:t>
            </w:r>
            <w:r w:rsidR="123BC783" w:rsidRPr="28C1B479">
              <w:rPr>
                <w:rFonts w:ascii="Arial" w:hAnsi="Arial"/>
                <w:i/>
                <w:iCs/>
              </w:rPr>
              <w:t xml:space="preserve"> and encourage members of the community to do so.</w:t>
            </w:r>
            <w:r w:rsidR="41438217" w:rsidRPr="28C1B479">
              <w:rPr>
                <w:rFonts w:ascii="Arial" w:hAnsi="Arial"/>
                <w:i/>
                <w:iCs/>
              </w:rPr>
              <w:t xml:space="preserve">  Advertise regularly in community newsletter or other communication/noticeboards etc.</w:t>
            </w:r>
          </w:p>
          <w:p w14:paraId="59B78B07" w14:textId="77777777" w:rsidR="00F417E5" w:rsidRDefault="41438217" w:rsidP="00F417E5">
            <w:pPr>
              <w:pStyle w:val="ListParagraph"/>
              <w:numPr>
                <w:ilvl w:val="0"/>
                <w:numId w:val="1"/>
              </w:numPr>
              <w:ind w:left="289"/>
              <w:rPr>
                <w:rFonts w:ascii="Arial" w:hAnsi="Arial"/>
                <w:i/>
              </w:rPr>
            </w:pPr>
            <w:r w:rsidRPr="28C1B479">
              <w:rPr>
                <w:rFonts w:ascii="Arial" w:hAnsi="Arial"/>
                <w:i/>
                <w:iCs/>
              </w:rPr>
              <w:t>Use the Community Flood Plan in Section 4.</w:t>
            </w:r>
          </w:p>
          <w:p w14:paraId="2825F53C" w14:textId="53989B89" w:rsidR="00F417E5" w:rsidRPr="00F417E5" w:rsidRDefault="41438217" w:rsidP="00F417E5">
            <w:pPr>
              <w:pStyle w:val="ListParagraph"/>
              <w:numPr>
                <w:ilvl w:val="0"/>
                <w:numId w:val="1"/>
              </w:numPr>
              <w:ind w:left="289"/>
              <w:rPr>
                <w:rFonts w:ascii="Arial" w:hAnsi="Arial"/>
                <w:i/>
              </w:rPr>
            </w:pPr>
            <w:r w:rsidRPr="28C1B479">
              <w:rPr>
                <w:rFonts w:ascii="Arial" w:hAnsi="Arial"/>
                <w:i/>
                <w:iCs/>
              </w:rPr>
              <w:t xml:space="preserve">Test and review your flood plan yearly/after </w:t>
            </w:r>
            <w:proofErr w:type="gramStart"/>
            <w:r w:rsidRPr="28C1B479">
              <w:rPr>
                <w:rFonts w:ascii="Arial" w:hAnsi="Arial"/>
                <w:i/>
                <w:iCs/>
              </w:rPr>
              <w:t>flooding .</w:t>
            </w:r>
            <w:proofErr w:type="gramEnd"/>
          </w:p>
          <w:p w14:paraId="0AC7F936"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Attend Flood Warden </w:t>
            </w:r>
            <w:proofErr w:type="gramStart"/>
            <w:r w:rsidRPr="28C1B479">
              <w:rPr>
                <w:rFonts w:ascii="Arial" w:hAnsi="Arial"/>
                <w:i/>
                <w:iCs/>
              </w:rPr>
              <w:t>training</w:t>
            </w:r>
            <w:proofErr w:type="gramEnd"/>
          </w:p>
          <w:p w14:paraId="00BE296A" w14:textId="21FF59B6" w:rsidR="00D64D5A" w:rsidRDefault="00D64D5A" w:rsidP="00EC1A8D">
            <w:pPr>
              <w:pStyle w:val="ListParagraph"/>
              <w:numPr>
                <w:ilvl w:val="0"/>
                <w:numId w:val="1"/>
              </w:numPr>
              <w:spacing w:after="0" w:line="240" w:lineRule="auto"/>
              <w:ind w:left="289"/>
              <w:rPr>
                <w:rFonts w:ascii="Arial" w:hAnsi="Arial"/>
                <w:i/>
              </w:rPr>
            </w:pPr>
            <w:r w:rsidRPr="28C1B479">
              <w:rPr>
                <w:rFonts w:ascii="Arial" w:hAnsi="Arial"/>
                <w:i/>
                <w:iCs/>
              </w:rPr>
              <w:t xml:space="preserve">Identify and monitor local hotpots at risk of blockage, </w:t>
            </w:r>
            <w:proofErr w:type="gramStart"/>
            <w:r w:rsidRPr="28C1B479">
              <w:rPr>
                <w:rFonts w:ascii="Arial" w:hAnsi="Arial"/>
                <w:i/>
                <w:iCs/>
              </w:rPr>
              <w:t>e.g.</w:t>
            </w:r>
            <w:proofErr w:type="gramEnd"/>
            <w:r w:rsidRPr="28C1B479">
              <w:rPr>
                <w:rFonts w:ascii="Arial" w:hAnsi="Arial"/>
                <w:i/>
                <w:iCs/>
              </w:rPr>
              <w:t xml:space="preserve"> bridges, </w:t>
            </w:r>
            <w:proofErr w:type="spellStart"/>
            <w:r w:rsidRPr="28C1B479">
              <w:rPr>
                <w:rFonts w:ascii="Arial" w:hAnsi="Arial"/>
                <w:i/>
                <w:iCs/>
              </w:rPr>
              <w:t>culberts</w:t>
            </w:r>
            <w:proofErr w:type="spellEnd"/>
            <w:r w:rsidRPr="28C1B479">
              <w:rPr>
                <w:rFonts w:ascii="Arial" w:hAnsi="Arial"/>
                <w:i/>
                <w:iCs/>
              </w:rPr>
              <w:t>, weirs or gauge boards.</w:t>
            </w:r>
            <w:r w:rsidR="41438217" w:rsidRPr="28C1B479">
              <w:rPr>
                <w:rFonts w:ascii="Arial" w:hAnsi="Arial"/>
                <w:i/>
                <w:iCs/>
              </w:rPr>
              <w:t xml:space="preserve"> </w:t>
            </w:r>
            <w:r w:rsidR="41438217" w:rsidRPr="28C1B479">
              <w:rPr>
                <w:rFonts w:ascii="Arial" w:hAnsi="Arial"/>
                <w:i/>
                <w:iCs/>
                <w:color w:val="4F81BD" w:themeColor="accent1"/>
              </w:rPr>
              <w:t xml:space="preserve">Add </w:t>
            </w:r>
            <w:proofErr w:type="gramStart"/>
            <w:r w:rsidR="41438217" w:rsidRPr="28C1B479">
              <w:rPr>
                <w:rFonts w:ascii="Arial" w:hAnsi="Arial"/>
                <w:i/>
                <w:iCs/>
                <w:color w:val="4F81BD" w:themeColor="accent1"/>
              </w:rPr>
              <w:t>locations</w:t>
            </w:r>
            <w:proofErr w:type="gramEnd"/>
          </w:p>
          <w:p w14:paraId="34B05274"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Report river/stream blockages to the Environment Agency.</w:t>
            </w:r>
          </w:p>
          <w:p w14:paraId="6B57EAB4"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Report ditch blockages to </w:t>
            </w:r>
            <w:proofErr w:type="gramStart"/>
            <w:r w:rsidRPr="28C1B479">
              <w:rPr>
                <w:rFonts w:ascii="Arial" w:hAnsi="Arial"/>
                <w:i/>
                <w:iCs/>
              </w:rPr>
              <w:t>land owner</w:t>
            </w:r>
            <w:proofErr w:type="gramEnd"/>
            <w:r w:rsidRPr="28C1B479">
              <w:rPr>
                <w:rFonts w:ascii="Arial" w:hAnsi="Arial"/>
                <w:i/>
                <w:iCs/>
              </w:rPr>
              <w:t>, Kent County Council or Internal Drainage Board</w:t>
            </w:r>
          </w:p>
          <w:p w14:paraId="17456A6F" w14:textId="5D10E7AF" w:rsidR="00D64D5A" w:rsidRDefault="00D64D5A" w:rsidP="00EC1A8D">
            <w:pPr>
              <w:pStyle w:val="ListParagraph"/>
              <w:numPr>
                <w:ilvl w:val="0"/>
                <w:numId w:val="1"/>
              </w:numPr>
              <w:spacing w:after="0" w:line="240" w:lineRule="auto"/>
              <w:ind w:left="289"/>
              <w:rPr>
                <w:rFonts w:ascii="Arial" w:hAnsi="Arial"/>
                <w:i/>
              </w:rPr>
            </w:pPr>
            <w:r w:rsidRPr="28C1B479">
              <w:rPr>
                <w:rFonts w:ascii="Arial" w:hAnsi="Arial"/>
                <w:i/>
                <w:iCs/>
              </w:rPr>
              <w:t>Report blocked gullies to KCC Highways.</w:t>
            </w:r>
          </w:p>
          <w:p w14:paraId="65FDC3F0" w14:textId="5352B344" w:rsidR="00F417E5" w:rsidRDefault="41438217" w:rsidP="00EC1A8D">
            <w:pPr>
              <w:pStyle w:val="ListParagraph"/>
              <w:numPr>
                <w:ilvl w:val="0"/>
                <w:numId w:val="1"/>
              </w:numPr>
              <w:spacing w:after="0" w:line="240" w:lineRule="auto"/>
              <w:ind w:left="289"/>
              <w:rPr>
                <w:rFonts w:ascii="Arial" w:hAnsi="Arial"/>
                <w:i/>
              </w:rPr>
            </w:pPr>
            <w:r w:rsidRPr="28C1B479">
              <w:rPr>
                <w:rFonts w:ascii="Arial" w:hAnsi="Arial"/>
                <w:i/>
                <w:iCs/>
              </w:rPr>
              <w:t>Encourage people to prepare a Home Emergency Plan / Personal Flood Plan.</w:t>
            </w:r>
          </w:p>
          <w:p w14:paraId="26B412D1" w14:textId="1BF3DB74" w:rsidR="00F417E5" w:rsidRDefault="41438217" w:rsidP="00EC1A8D">
            <w:pPr>
              <w:pStyle w:val="ListParagraph"/>
              <w:numPr>
                <w:ilvl w:val="0"/>
                <w:numId w:val="1"/>
              </w:numPr>
              <w:spacing w:after="0" w:line="240" w:lineRule="auto"/>
              <w:ind w:left="289"/>
              <w:rPr>
                <w:rFonts w:ascii="Arial" w:hAnsi="Arial"/>
                <w:i/>
              </w:rPr>
            </w:pPr>
            <w:r w:rsidRPr="28C1B479">
              <w:rPr>
                <w:rFonts w:ascii="Arial" w:hAnsi="Arial"/>
                <w:i/>
                <w:iCs/>
              </w:rPr>
              <w:t>Encourage people to protect their properties with personal flood protection systems.</w:t>
            </w:r>
          </w:p>
          <w:p w14:paraId="50E0236C" w14:textId="77777777" w:rsidR="00C20A1B" w:rsidRPr="00C20A1B" w:rsidRDefault="559F415C" w:rsidP="00C20A1B">
            <w:pPr>
              <w:pStyle w:val="ListParagraph"/>
              <w:numPr>
                <w:ilvl w:val="0"/>
                <w:numId w:val="1"/>
              </w:numPr>
              <w:spacing w:after="0" w:line="240" w:lineRule="auto"/>
              <w:ind w:left="289"/>
              <w:rPr>
                <w:rFonts w:ascii="Arial" w:hAnsi="Arial"/>
                <w:i/>
                <w:color w:val="FF0000"/>
              </w:rPr>
            </w:pPr>
            <w:r w:rsidRPr="28C1B479">
              <w:rPr>
                <w:rFonts w:ascii="Arial" w:hAnsi="Arial"/>
                <w:i/>
                <w:iCs/>
              </w:rPr>
              <w:lastRenderedPageBreak/>
              <w:t xml:space="preserve">Share on social media / direct people to the Gov guidance </w:t>
            </w:r>
            <w:hyperlink r:id="rId25">
              <w:r w:rsidRPr="28C1B479">
                <w:rPr>
                  <w:rStyle w:val="Hyperlink"/>
                </w:rPr>
                <w:t>https://www.gov.uk/guidance/public-health-impact-of-drought-advice-for-the-public</w:t>
              </w:r>
            </w:hyperlink>
          </w:p>
          <w:p w14:paraId="1B316443" w14:textId="41BBD235" w:rsidR="00C20A1B" w:rsidRPr="00D22947" w:rsidRDefault="559F415C" w:rsidP="00C20A1B">
            <w:pPr>
              <w:pStyle w:val="ListParagraph"/>
              <w:numPr>
                <w:ilvl w:val="0"/>
                <w:numId w:val="1"/>
              </w:numPr>
              <w:spacing w:after="0" w:line="240" w:lineRule="auto"/>
              <w:ind w:left="289"/>
              <w:rPr>
                <w:rFonts w:ascii="Arial" w:hAnsi="Arial"/>
                <w:i/>
              </w:rPr>
            </w:pPr>
            <w:r w:rsidRPr="28C1B479">
              <w:rPr>
                <w:rFonts w:ascii="Arial" w:hAnsi="Arial"/>
                <w:i/>
                <w:iCs/>
              </w:rPr>
              <w:t>Share information with vulnerable residents about signing up to the Priority Services Register for relevant water company.</w:t>
            </w:r>
          </w:p>
          <w:p w14:paraId="26D3EEEF" w14:textId="77777777" w:rsidR="00EC1A8D" w:rsidRPr="00186871" w:rsidRDefault="00EC1A8D" w:rsidP="00EC1A8D">
            <w:pPr>
              <w:spacing w:after="0" w:line="240" w:lineRule="auto"/>
              <w:rPr>
                <w:rFonts w:ascii="Arial" w:hAnsi="Arial"/>
                <w:i/>
              </w:rPr>
            </w:pPr>
          </w:p>
        </w:tc>
        <w:tc>
          <w:tcPr>
            <w:tcW w:w="3101" w:type="dxa"/>
            <w:shd w:val="clear" w:color="auto" w:fill="FDE9D9" w:themeFill="accent6" w:themeFillTint="33"/>
          </w:tcPr>
          <w:p w14:paraId="2B81FDE6" w14:textId="2D53C1F9" w:rsidR="00EC1A8D"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lastRenderedPageBreak/>
              <w:t>Assist people in recovering from the emergency</w:t>
            </w:r>
            <w:r w:rsidR="00E338FE" w:rsidRPr="28C1B479">
              <w:rPr>
                <w:rFonts w:ascii="Arial" w:hAnsi="Arial"/>
                <w:i/>
                <w:iCs/>
              </w:rPr>
              <w:t xml:space="preserve"> that are listed on our vulnerable list.</w:t>
            </w:r>
          </w:p>
          <w:p w14:paraId="469A9E42" w14:textId="34B6147E" w:rsidR="00F417E5" w:rsidRDefault="41438217" w:rsidP="00EC1A8D">
            <w:pPr>
              <w:pStyle w:val="ListParagraph"/>
              <w:numPr>
                <w:ilvl w:val="0"/>
                <w:numId w:val="1"/>
              </w:numPr>
              <w:spacing w:after="0" w:line="240" w:lineRule="auto"/>
              <w:ind w:left="236"/>
              <w:rPr>
                <w:rFonts w:ascii="Arial" w:hAnsi="Arial"/>
                <w:i/>
              </w:rPr>
            </w:pPr>
            <w:r w:rsidRPr="28C1B479">
              <w:rPr>
                <w:rFonts w:ascii="Arial" w:hAnsi="Arial"/>
                <w:i/>
                <w:iCs/>
              </w:rPr>
              <w:t>Inform Community when situation starts improving.</w:t>
            </w:r>
          </w:p>
          <w:p w14:paraId="34F62770" w14:textId="3F0EC2AF" w:rsidR="00EC1A8D" w:rsidRPr="00474F40" w:rsidRDefault="123BC783" w:rsidP="00EC1A8D">
            <w:pPr>
              <w:pStyle w:val="ListParagraph"/>
              <w:numPr>
                <w:ilvl w:val="0"/>
                <w:numId w:val="1"/>
              </w:numPr>
              <w:spacing w:after="0" w:line="240" w:lineRule="auto"/>
              <w:ind w:left="236"/>
              <w:rPr>
                <w:rFonts w:ascii="Arial" w:hAnsi="Arial"/>
                <w:i/>
              </w:rPr>
            </w:pPr>
            <w:r w:rsidRPr="28C1B479">
              <w:rPr>
                <w:rFonts w:ascii="Arial" w:hAnsi="Arial"/>
                <w:i/>
                <w:iCs/>
              </w:rPr>
              <w:t>Assist with</w:t>
            </w:r>
            <w:r w:rsidR="00EC1A8D" w:rsidRPr="28C1B479">
              <w:rPr>
                <w:rFonts w:ascii="Arial" w:hAnsi="Arial"/>
                <w:i/>
                <w:iCs/>
              </w:rPr>
              <w:t xml:space="preserve"> clear</w:t>
            </w:r>
            <w:r w:rsidRPr="28C1B479">
              <w:rPr>
                <w:rFonts w:ascii="Arial" w:hAnsi="Arial"/>
                <w:i/>
                <w:iCs/>
              </w:rPr>
              <w:t>ing</w:t>
            </w:r>
            <w:r w:rsidR="00EC1A8D" w:rsidRPr="28C1B479">
              <w:rPr>
                <w:rFonts w:ascii="Arial" w:hAnsi="Arial"/>
                <w:i/>
                <w:iCs/>
              </w:rPr>
              <w:t xml:space="preserve"> up</w:t>
            </w:r>
            <w:r w:rsidRPr="28C1B479">
              <w:rPr>
                <w:rFonts w:ascii="Arial" w:hAnsi="Arial"/>
                <w:i/>
                <w:iCs/>
              </w:rPr>
              <w:t xml:space="preserve"> in the community.</w:t>
            </w:r>
          </w:p>
          <w:p w14:paraId="6253C715" w14:textId="6C275F36" w:rsidR="00EC1A8D"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Collect data</w:t>
            </w:r>
            <w:r w:rsidR="123BC783" w:rsidRPr="28C1B479">
              <w:rPr>
                <w:rFonts w:ascii="Arial" w:hAnsi="Arial"/>
                <w:i/>
                <w:iCs/>
              </w:rPr>
              <w:t>/photographs</w:t>
            </w:r>
            <w:r w:rsidRPr="28C1B479">
              <w:rPr>
                <w:rFonts w:ascii="Arial" w:hAnsi="Arial"/>
                <w:i/>
                <w:iCs/>
              </w:rPr>
              <w:t xml:space="preserve"> on who or what was flooded </w:t>
            </w:r>
            <w:r w:rsidR="123BC783" w:rsidRPr="28C1B479">
              <w:rPr>
                <w:rFonts w:ascii="Arial" w:hAnsi="Arial"/>
                <w:i/>
                <w:iCs/>
              </w:rPr>
              <w:t xml:space="preserve">showing flood extents, depths etc </w:t>
            </w:r>
            <w:r w:rsidRPr="28C1B479">
              <w:rPr>
                <w:rFonts w:ascii="Arial" w:hAnsi="Arial"/>
                <w:i/>
                <w:iCs/>
              </w:rPr>
              <w:t>and update the plan.</w:t>
            </w:r>
          </w:p>
          <w:p w14:paraId="5903C5CC" w14:textId="6F5F7821" w:rsidR="00EC1A8D" w:rsidRPr="007900F0" w:rsidRDefault="00EC1A8D" w:rsidP="00EC1A8D">
            <w:pPr>
              <w:pStyle w:val="ListParagraph"/>
              <w:numPr>
                <w:ilvl w:val="0"/>
                <w:numId w:val="1"/>
              </w:numPr>
              <w:spacing w:after="0" w:line="240" w:lineRule="auto"/>
              <w:ind w:left="236"/>
            </w:pPr>
            <w:r w:rsidRPr="28C1B479">
              <w:rPr>
                <w:rFonts w:ascii="Arial" w:hAnsi="Arial"/>
                <w:i/>
                <w:iCs/>
              </w:rPr>
              <w:t xml:space="preserve">Update your </w:t>
            </w:r>
            <w:r w:rsidR="6AD3A7AD" w:rsidRPr="28C1B479">
              <w:rPr>
                <w:rFonts w:ascii="Arial" w:hAnsi="Arial"/>
                <w:i/>
                <w:iCs/>
              </w:rPr>
              <w:t xml:space="preserve">borough </w:t>
            </w:r>
            <w:r w:rsidRPr="28C1B479">
              <w:rPr>
                <w:rFonts w:ascii="Arial" w:hAnsi="Arial"/>
                <w:i/>
                <w:iCs/>
              </w:rPr>
              <w:t>council with information you have collected so they can update their plans and procedures.</w:t>
            </w:r>
          </w:p>
          <w:p w14:paraId="00C8112F" w14:textId="77777777" w:rsidR="00EC1A8D" w:rsidRPr="00E338FE" w:rsidRDefault="00EC1A8D" w:rsidP="00EC1A8D">
            <w:pPr>
              <w:pStyle w:val="ListParagraph"/>
              <w:numPr>
                <w:ilvl w:val="0"/>
                <w:numId w:val="1"/>
              </w:numPr>
              <w:spacing w:after="0" w:line="240" w:lineRule="auto"/>
              <w:ind w:left="236"/>
            </w:pPr>
            <w:r w:rsidRPr="28C1B479">
              <w:rPr>
                <w:rFonts w:ascii="Arial" w:hAnsi="Arial"/>
                <w:i/>
                <w:iCs/>
              </w:rPr>
              <w:t>Encourage residents to have a Household Emergency Plan.</w:t>
            </w:r>
          </w:p>
          <w:p w14:paraId="521C1E08" w14:textId="5B00977D" w:rsidR="00E338FE" w:rsidRPr="007900F0" w:rsidRDefault="00E338FE" w:rsidP="00EC1A8D">
            <w:pPr>
              <w:pStyle w:val="ListParagraph"/>
              <w:numPr>
                <w:ilvl w:val="0"/>
                <w:numId w:val="1"/>
              </w:numPr>
              <w:spacing w:after="0" w:line="240" w:lineRule="auto"/>
              <w:ind w:left="236"/>
            </w:pPr>
            <w:r w:rsidRPr="28C1B479">
              <w:rPr>
                <w:rFonts w:ascii="Arial" w:hAnsi="Arial"/>
                <w:i/>
                <w:iCs/>
              </w:rPr>
              <w:lastRenderedPageBreak/>
              <w:t>Dispose of Sandbags properly.</w:t>
            </w:r>
          </w:p>
          <w:p w14:paraId="0D988902" w14:textId="0F814BE6" w:rsidR="00E338FE" w:rsidRPr="000156C0" w:rsidRDefault="00E338FE" w:rsidP="00E338FE">
            <w:pPr>
              <w:pStyle w:val="ListParagraph"/>
              <w:numPr>
                <w:ilvl w:val="0"/>
                <w:numId w:val="1"/>
              </w:numPr>
              <w:spacing w:after="0" w:line="240" w:lineRule="auto"/>
              <w:ind w:left="236"/>
            </w:pPr>
            <w:r w:rsidRPr="28C1B479">
              <w:rPr>
                <w:rFonts w:ascii="Arial" w:hAnsi="Arial"/>
                <w:i/>
                <w:iCs/>
              </w:rPr>
              <w:t>Review and update the Flood Plan Section 4.</w:t>
            </w:r>
          </w:p>
          <w:p w14:paraId="1647E509" w14:textId="77777777" w:rsidR="00EC1A8D" w:rsidRDefault="00EC1A8D" w:rsidP="00EC1A8D">
            <w:pPr>
              <w:spacing w:after="0" w:line="240" w:lineRule="auto"/>
            </w:pPr>
          </w:p>
          <w:p w14:paraId="5F2A3D25" w14:textId="77777777" w:rsidR="00EC1A8D" w:rsidRPr="00474F40" w:rsidRDefault="00EC1A8D" w:rsidP="00EC1A8D">
            <w:pPr>
              <w:spacing w:after="0" w:line="240" w:lineRule="auto"/>
            </w:pPr>
          </w:p>
        </w:tc>
        <w:tc>
          <w:tcPr>
            <w:tcW w:w="2076" w:type="dxa"/>
          </w:tcPr>
          <w:p w14:paraId="7278A698" w14:textId="77777777" w:rsidR="00EC1A8D" w:rsidRPr="00474F40" w:rsidRDefault="00EC1A8D" w:rsidP="00EC1A8D">
            <w:pPr>
              <w:spacing w:after="0" w:line="240" w:lineRule="auto"/>
            </w:pPr>
          </w:p>
        </w:tc>
      </w:tr>
      <w:tr w:rsidR="00EC1A8D" w:rsidRPr="00474F40" w14:paraId="20B5A5FE" w14:textId="77777777" w:rsidTr="28C1B479">
        <w:trPr>
          <w:trHeight w:val="1041"/>
          <w:jc w:val="center"/>
        </w:trPr>
        <w:tc>
          <w:tcPr>
            <w:tcW w:w="1612" w:type="dxa"/>
          </w:tcPr>
          <w:p w14:paraId="0F7F34FE" w14:textId="77777777" w:rsidR="00EC1A8D" w:rsidRPr="00474F40" w:rsidRDefault="00EC1A8D" w:rsidP="00EC1A8D">
            <w:pPr>
              <w:rPr>
                <w:rFonts w:ascii="Arial" w:hAnsi="Arial"/>
                <w:i/>
              </w:rPr>
            </w:pPr>
            <w:r w:rsidRPr="00474F40">
              <w:rPr>
                <w:rFonts w:ascii="Arial" w:hAnsi="Arial"/>
                <w:i/>
              </w:rPr>
              <w:t>Fire</w:t>
            </w:r>
          </w:p>
          <w:p w14:paraId="1E20B7DC" w14:textId="77777777" w:rsidR="00EC1A8D" w:rsidRPr="00474F40" w:rsidRDefault="00EC1A8D" w:rsidP="00EC1A8D">
            <w:pPr>
              <w:rPr>
                <w:rFonts w:ascii="Arial" w:hAnsi="Arial"/>
                <w:i/>
              </w:rPr>
            </w:pPr>
          </w:p>
        </w:tc>
        <w:tc>
          <w:tcPr>
            <w:tcW w:w="2778" w:type="dxa"/>
          </w:tcPr>
          <w:p w14:paraId="683A469D"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1EB3F11E"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Local Infrastructure</w:t>
            </w:r>
          </w:p>
          <w:p w14:paraId="62A3DB85"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Residents evacuated.</w:t>
            </w:r>
          </w:p>
          <w:p w14:paraId="7835DDF1" w14:textId="4329732E"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countryside and farms</w:t>
            </w:r>
          </w:p>
        </w:tc>
        <w:tc>
          <w:tcPr>
            <w:tcW w:w="5737" w:type="dxa"/>
            <w:shd w:val="clear" w:color="auto" w:fill="EAF1DD" w:themeFill="accent3" w:themeFillTint="33"/>
          </w:tcPr>
          <w:p w14:paraId="459062C8"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Encourage Residents to check their smoke </w:t>
            </w:r>
            <w:proofErr w:type="gramStart"/>
            <w:r w:rsidRPr="28C1B479">
              <w:rPr>
                <w:rFonts w:ascii="Arial" w:hAnsi="Arial"/>
                <w:i/>
                <w:iCs/>
              </w:rPr>
              <w:t>alarms</w:t>
            </w:r>
            <w:proofErr w:type="gramEnd"/>
          </w:p>
          <w:p w14:paraId="28347AD6" w14:textId="09300C51" w:rsidR="00EC1A8D" w:rsidRDefault="00EC1A8D" w:rsidP="000A6C17">
            <w:pPr>
              <w:pStyle w:val="ListParagraph"/>
              <w:numPr>
                <w:ilvl w:val="0"/>
                <w:numId w:val="1"/>
              </w:numPr>
              <w:spacing w:after="0" w:line="240" w:lineRule="auto"/>
              <w:ind w:left="289"/>
              <w:rPr>
                <w:rFonts w:ascii="Arial" w:hAnsi="Arial"/>
                <w:i/>
              </w:rPr>
            </w:pPr>
            <w:r w:rsidRPr="28C1B479">
              <w:rPr>
                <w:rFonts w:ascii="Arial" w:hAnsi="Arial"/>
                <w:i/>
                <w:iCs/>
              </w:rPr>
              <w:t>Vulnerable residents can have Kent Fire and Rescue do a Home Safety Visit.</w:t>
            </w:r>
          </w:p>
          <w:p w14:paraId="75F4B929" w14:textId="71F8FBBF" w:rsidR="00A63065" w:rsidRDefault="5502D601" w:rsidP="000A6C17">
            <w:pPr>
              <w:pStyle w:val="ListParagraph"/>
              <w:numPr>
                <w:ilvl w:val="0"/>
                <w:numId w:val="1"/>
              </w:numPr>
              <w:spacing w:after="0" w:line="240" w:lineRule="auto"/>
              <w:ind w:left="289"/>
              <w:rPr>
                <w:rFonts w:ascii="Arial" w:hAnsi="Arial"/>
                <w:i/>
              </w:rPr>
            </w:pPr>
            <w:r w:rsidRPr="28C1B479">
              <w:rPr>
                <w:rFonts w:ascii="Arial" w:hAnsi="Arial"/>
                <w:i/>
                <w:iCs/>
              </w:rPr>
              <w:t xml:space="preserve">Encourage residents to think about the impacts of things like, Bonfires, disposing of cigarettes, BBQs and their location, disposable BBQs.  Advice and guidance can be found on the Kent Fire and Rescue website. </w:t>
            </w:r>
          </w:p>
          <w:p w14:paraId="3695B01A" w14:textId="6D72463A" w:rsidR="00902275" w:rsidRPr="000A6C17" w:rsidRDefault="5502D601" w:rsidP="000A6C17">
            <w:pPr>
              <w:pStyle w:val="ListParagraph"/>
              <w:numPr>
                <w:ilvl w:val="0"/>
                <w:numId w:val="1"/>
              </w:numPr>
              <w:spacing w:after="0" w:line="240" w:lineRule="auto"/>
              <w:ind w:left="289"/>
              <w:rPr>
                <w:rFonts w:ascii="Arial" w:hAnsi="Arial"/>
                <w:i/>
              </w:rPr>
            </w:pPr>
            <w:r w:rsidRPr="28C1B479">
              <w:rPr>
                <w:rFonts w:ascii="Arial" w:hAnsi="Arial"/>
                <w:i/>
                <w:iCs/>
              </w:rPr>
              <w:t>Encourage event</w:t>
            </w:r>
            <w:r w:rsidR="6AD3A7AD" w:rsidRPr="28C1B479">
              <w:rPr>
                <w:rFonts w:ascii="Arial" w:hAnsi="Arial"/>
                <w:i/>
                <w:iCs/>
              </w:rPr>
              <w:t>s in your area taking place</w:t>
            </w:r>
            <w:r w:rsidRPr="28C1B479">
              <w:rPr>
                <w:rFonts w:ascii="Arial" w:hAnsi="Arial"/>
                <w:i/>
                <w:iCs/>
              </w:rPr>
              <w:t xml:space="preserve"> and residents not to use sky lanterns</w:t>
            </w:r>
            <w:r w:rsidR="6AD3A7AD" w:rsidRPr="28C1B479">
              <w:rPr>
                <w:rFonts w:ascii="Arial" w:hAnsi="Arial"/>
                <w:i/>
                <w:iCs/>
              </w:rPr>
              <w:t xml:space="preserve"> or </w:t>
            </w:r>
            <w:proofErr w:type="spellStart"/>
            <w:r w:rsidR="6AD3A7AD" w:rsidRPr="28C1B479">
              <w:rPr>
                <w:rFonts w:ascii="Arial" w:hAnsi="Arial"/>
                <w:i/>
                <w:iCs/>
              </w:rPr>
              <w:t>fire works</w:t>
            </w:r>
            <w:proofErr w:type="spellEnd"/>
            <w:r w:rsidRPr="28C1B479">
              <w:rPr>
                <w:rFonts w:ascii="Arial" w:hAnsi="Arial"/>
                <w:i/>
                <w:iCs/>
              </w:rPr>
              <w:t>.</w:t>
            </w:r>
          </w:p>
          <w:p w14:paraId="025F5DC1" w14:textId="77777777" w:rsidR="00902275" w:rsidRPr="00902275" w:rsidRDefault="5502D601" w:rsidP="00902275">
            <w:pPr>
              <w:pStyle w:val="ListParagraph"/>
              <w:numPr>
                <w:ilvl w:val="0"/>
                <w:numId w:val="1"/>
              </w:numPr>
              <w:spacing w:after="0" w:line="240" w:lineRule="auto"/>
              <w:ind w:left="289"/>
              <w:rPr>
                <w:rFonts w:ascii="Arial" w:hAnsi="Arial"/>
                <w:i/>
                <w:sz w:val="20"/>
              </w:rPr>
            </w:pPr>
            <w:r w:rsidRPr="28C1B479">
              <w:rPr>
                <w:rFonts w:ascii="Arial" w:hAnsi="Arial"/>
                <w:i/>
                <w:iCs/>
              </w:rPr>
              <w:t xml:space="preserve">For countryside fires check the Met Office Fire Severity Index.  </w:t>
            </w:r>
            <w:hyperlink r:id="rId26">
              <w:r w:rsidRPr="28C1B479">
                <w:rPr>
                  <w:rStyle w:val="Hyperlink"/>
                  <w:rFonts w:ascii="Arial" w:hAnsi="Arial" w:cs="Arial"/>
                </w:rPr>
                <w:t>www.metoffice.gov.uk/fire-severity-index</w:t>
              </w:r>
            </w:hyperlink>
          </w:p>
          <w:p w14:paraId="15B34A3C" w14:textId="79BB546F" w:rsidR="00902275" w:rsidRDefault="5502D601" w:rsidP="00902275">
            <w:pPr>
              <w:pStyle w:val="ListParagraph"/>
              <w:numPr>
                <w:ilvl w:val="0"/>
                <w:numId w:val="1"/>
              </w:numPr>
              <w:spacing w:after="0" w:line="240" w:lineRule="auto"/>
              <w:ind w:left="317"/>
              <w:rPr>
                <w:rFonts w:ascii="Arial" w:hAnsi="Arial"/>
                <w:i/>
              </w:rPr>
            </w:pPr>
            <w:r w:rsidRPr="28C1B479">
              <w:rPr>
                <w:rFonts w:ascii="Arial" w:hAnsi="Arial"/>
                <w:i/>
                <w:iCs/>
              </w:rPr>
              <w:t xml:space="preserve">The National Farmers Union provide for prevent farm fires as well as tips for people out in the countryside.  </w:t>
            </w:r>
            <w:hyperlink r:id="rId27">
              <w:r w:rsidRPr="28C1B479">
                <w:rPr>
                  <w:rStyle w:val="Hyperlink"/>
                  <w:rFonts w:ascii="Arial" w:hAnsi="Arial"/>
                  <w:i/>
                  <w:iCs/>
                </w:rPr>
                <w:t>https://www.nfuonline.com/</w:t>
              </w:r>
            </w:hyperlink>
          </w:p>
          <w:p w14:paraId="5B72ADE4" w14:textId="1222FF11" w:rsidR="00902275" w:rsidRPr="00902275" w:rsidRDefault="5502D601" w:rsidP="00902275">
            <w:pPr>
              <w:pStyle w:val="ListParagraph"/>
              <w:numPr>
                <w:ilvl w:val="0"/>
                <w:numId w:val="1"/>
              </w:numPr>
              <w:spacing w:after="0" w:line="240" w:lineRule="auto"/>
              <w:ind w:left="236"/>
            </w:pPr>
            <w:r w:rsidRPr="28C1B479">
              <w:rPr>
                <w:rFonts w:ascii="Arial" w:hAnsi="Arial"/>
                <w:i/>
                <w:iCs/>
              </w:rPr>
              <w:t>Encourage residents to have a Household Emergency Plan.</w:t>
            </w:r>
          </w:p>
          <w:p w14:paraId="2A828AF2" w14:textId="77777777" w:rsidR="00EC1A8D" w:rsidRDefault="00EC1A8D" w:rsidP="00EC1A8D">
            <w:pPr>
              <w:spacing w:after="0" w:line="240" w:lineRule="auto"/>
              <w:rPr>
                <w:rFonts w:ascii="Arial" w:hAnsi="Arial"/>
                <w:i/>
              </w:rPr>
            </w:pPr>
          </w:p>
          <w:p w14:paraId="6D193E67" w14:textId="77777777" w:rsidR="00EC1A8D" w:rsidRPr="007900F0" w:rsidRDefault="00EC1A8D" w:rsidP="00EC1A8D">
            <w:pPr>
              <w:spacing w:after="0" w:line="240" w:lineRule="auto"/>
              <w:rPr>
                <w:rFonts w:ascii="Arial" w:hAnsi="Arial"/>
                <w:i/>
              </w:rPr>
            </w:pPr>
          </w:p>
        </w:tc>
        <w:tc>
          <w:tcPr>
            <w:tcW w:w="3101" w:type="dxa"/>
            <w:shd w:val="clear" w:color="auto" w:fill="FDE9D9" w:themeFill="accent6" w:themeFillTint="33"/>
          </w:tcPr>
          <w:p w14:paraId="7C7BE31C" w14:textId="77777777" w:rsidR="00EC1A8D"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0E2F9ECC" w14:textId="77777777" w:rsidR="00EC1A8D" w:rsidRPr="007900F0" w:rsidRDefault="00EC1A8D" w:rsidP="00EC1A8D">
            <w:pPr>
              <w:pStyle w:val="ListParagraph"/>
              <w:numPr>
                <w:ilvl w:val="0"/>
                <w:numId w:val="1"/>
              </w:numPr>
              <w:spacing w:after="0" w:line="240" w:lineRule="auto"/>
              <w:ind w:left="236"/>
            </w:pPr>
            <w:r w:rsidRPr="28C1B479">
              <w:rPr>
                <w:rFonts w:ascii="Arial" w:hAnsi="Arial"/>
                <w:i/>
                <w:iCs/>
              </w:rPr>
              <w:t>Encourage residents to have a Household Emergency Plan.</w:t>
            </w:r>
          </w:p>
          <w:p w14:paraId="53EBBD7E" w14:textId="09893268" w:rsidR="00EC1A8D" w:rsidRDefault="6AD3A7AD" w:rsidP="00EC1A8D">
            <w:pPr>
              <w:pStyle w:val="ListParagraph"/>
              <w:numPr>
                <w:ilvl w:val="0"/>
                <w:numId w:val="1"/>
              </w:numPr>
              <w:spacing w:after="0" w:line="240" w:lineRule="auto"/>
              <w:ind w:left="236"/>
              <w:rPr>
                <w:rFonts w:ascii="Arial" w:hAnsi="Arial"/>
                <w:i/>
              </w:rPr>
            </w:pPr>
            <w:r w:rsidRPr="28C1B479">
              <w:rPr>
                <w:rFonts w:ascii="Arial" w:hAnsi="Arial"/>
                <w:i/>
                <w:iCs/>
              </w:rPr>
              <w:t>After an incident update the community on the dangers again of fires and what they can do to prevent them</w:t>
            </w:r>
          </w:p>
          <w:p w14:paraId="15D16C42" w14:textId="77777777" w:rsidR="00EC1A8D" w:rsidRPr="00A539CF" w:rsidRDefault="00EC1A8D" w:rsidP="00EC1A8D">
            <w:pPr>
              <w:pStyle w:val="ListParagraph"/>
              <w:spacing w:after="0" w:line="240" w:lineRule="auto"/>
              <w:ind w:left="236"/>
              <w:rPr>
                <w:rFonts w:ascii="Arial" w:hAnsi="Arial"/>
                <w:i/>
              </w:rPr>
            </w:pPr>
          </w:p>
        </w:tc>
        <w:tc>
          <w:tcPr>
            <w:tcW w:w="2076" w:type="dxa"/>
          </w:tcPr>
          <w:p w14:paraId="1E32DF85" w14:textId="77777777" w:rsidR="00EC1A8D" w:rsidRPr="00186871" w:rsidRDefault="00EC1A8D" w:rsidP="00EC1A8D">
            <w:pPr>
              <w:spacing w:after="0" w:line="240" w:lineRule="auto"/>
              <w:rPr>
                <w:rFonts w:ascii="Arial" w:hAnsi="Arial"/>
                <w:i/>
              </w:rPr>
            </w:pPr>
          </w:p>
        </w:tc>
      </w:tr>
      <w:tr w:rsidR="00EC1A8D" w:rsidRPr="00474F40" w14:paraId="203C4060" w14:textId="77777777" w:rsidTr="28C1B479">
        <w:trPr>
          <w:jc w:val="center"/>
        </w:trPr>
        <w:tc>
          <w:tcPr>
            <w:tcW w:w="1612" w:type="dxa"/>
          </w:tcPr>
          <w:p w14:paraId="73ADCF59" w14:textId="77777777" w:rsidR="00EC1A8D" w:rsidRPr="00474F40" w:rsidRDefault="00EC1A8D" w:rsidP="00EC1A8D">
            <w:pPr>
              <w:rPr>
                <w:rFonts w:ascii="Arial" w:hAnsi="Arial"/>
                <w:i/>
              </w:rPr>
            </w:pPr>
            <w:r w:rsidRPr="00474F40">
              <w:rPr>
                <w:rFonts w:ascii="Arial" w:hAnsi="Arial"/>
                <w:i/>
              </w:rPr>
              <w:lastRenderedPageBreak/>
              <w:t>High Winds</w:t>
            </w:r>
          </w:p>
        </w:tc>
        <w:tc>
          <w:tcPr>
            <w:tcW w:w="2778" w:type="dxa"/>
          </w:tcPr>
          <w:p w14:paraId="6DF86D82"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6E8E0EE2" w14:textId="77777777" w:rsidR="00EC1A8D" w:rsidRPr="00474F40" w:rsidRDefault="00EC1A8D" w:rsidP="00EC1A8D">
            <w:pPr>
              <w:pStyle w:val="ListParagraph"/>
              <w:numPr>
                <w:ilvl w:val="0"/>
                <w:numId w:val="1"/>
              </w:numPr>
              <w:ind w:left="289"/>
              <w:rPr>
                <w:rFonts w:ascii="Arial" w:hAnsi="Arial"/>
                <w:i/>
              </w:rPr>
            </w:pPr>
            <w:r w:rsidRPr="28C1B479">
              <w:rPr>
                <w:rFonts w:ascii="Arial" w:hAnsi="Arial"/>
                <w:i/>
                <w:iCs/>
              </w:rPr>
              <w:t>Damage to Local Infrastructure</w:t>
            </w:r>
          </w:p>
          <w:p w14:paraId="5ADDDB47" w14:textId="77777777" w:rsidR="00EC1A8D" w:rsidRPr="00474F40" w:rsidRDefault="00EC1A8D" w:rsidP="00EC1A8D">
            <w:pPr>
              <w:pStyle w:val="ListParagraph"/>
              <w:numPr>
                <w:ilvl w:val="0"/>
                <w:numId w:val="1"/>
              </w:numPr>
              <w:ind w:left="289"/>
              <w:rPr>
                <w:rFonts w:ascii="Arial" w:hAnsi="Arial"/>
                <w:i/>
              </w:rPr>
            </w:pPr>
            <w:r w:rsidRPr="28C1B479">
              <w:rPr>
                <w:rFonts w:ascii="Arial" w:hAnsi="Arial"/>
                <w:i/>
                <w:iCs/>
              </w:rPr>
              <w:t>Loss of power</w:t>
            </w:r>
          </w:p>
          <w:p w14:paraId="0C321148"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77CDAC81"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Travel disruption.</w:t>
            </w:r>
          </w:p>
          <w:p w14:paraId="285FB74B" w14:textId="77777777" w:rsidR="00EC1A8D" w:rsidRPr="009946CA"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Trees </w:t>
            </w:r>
            <w:proofErr w:type="gramStart"/>
            <w:r w:rsidRPr="28C1B479">
              <w:rPr>
                <w:rFonts w:ascii="Arial" w:hAnsi="Arial"/>
                <w:i/>
                <w:iCs/>
              </w:rPr>
              <w:t>fallen down</w:t>
            </w:r>
            <w:proofErr w:type="gramEnd"/>
            <w:r w:rsidRPr="28C1B479">
              <w:rPr>
                <w:rFonts w:ascii="Arial" w:hAnsi="Arial"/>
                <w:i/>
                <w:iCs/>
              </w:rPr>
              <w:t>.</w:t>
            </w:r>
          </w:p>
        </w:tc>
        <w:tc>
          <w:tcPr>
            <w:tcW w:w="5737" w:type="dxa"/>
            <w:shd w:val="clear" w:color="auto" w:fill="EAF1DD" w:themeFill="accent3" w:themeFillTint="33"/>
          </w:tcPr>
          <w:p w14:paraId="7B077768"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Encourage Residents to secure or store loose objects that could blow into </w:t>
            </w:r>
            <w:proofErr w:type="gramStart"/>
            <w:r w:rsidRPr="28C1B479">
              <w:rPr>
                <w:rFonts w:ascii="Arial" w:hAnsi="Arial"/>
                <w:i/>
                <w:iCs/>
              </w:rPr>
              <w:t>windows</w:t>
            </w:r>
            <w:proofErr w:type="gramEnd"/>
          </w:p>
          <w:p w14:paraId="687CD5B4" w14:textId="77777777" w:rsidR="00EC1A8D"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 xml:space="preserve">Encourage Residents to Close and fasten doors and windows </w:t>
            </w:r>
            <w:proofErr w:type="gramStart"/>
            <w:r w:rsidRPr="28C1B479">
              <w:rPr>
                <w:rFonts w:ascii="Arial" w:hAnsi="Arial"/>
                <w:i/>
                <w:iCs/>
              </w:rPr>
              <w:t>securely</w:t>
            </w:r>
            <w:proofErr w:type="gramEnd"/>
          </w:p>
          <w:p w14:paraId="181F3D39"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Encourage Residents to park vehicles in a garage or well away from trees, buildings, walls and fences.</w:t>
            </w:r>
          </w:p>
        </w:tc>
        <w:tc>
          <w:tcPr>
            <w:tcW w:w="3101" w:type="dxa"/>
            <w:shd w:val="clear" w:color="auto" w:fill="FDE9D9" w:themeFill="accent6" w:themeFillTint="33"/>
          </w:tcPr>
          <w:p w14:paraId="5AAFD159" w14:textId="77777777" w:rsidR="00813D2F"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1FEAC114" w14:textId="25FF232B" w:rsidR="00EC1A8D" w:rsidRPr="00813D2F"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 xml:space="preserve">Assist with clearing debris as required, staying safe at all </w:t>
            </w:r>
            <w:proofErr w:type="gramStart"/>
            <w:r w:rsidRPr="28C1B479">
              <w:rPr>
                <w:rFonts w:ascii="Arial" w:hAnsi="Arial"/>
                <w:i/>
                <w:iCs/>
              </w:rPr>
              <w:t>time</w:t>
            </w:r>
            <w:proofErr w:type="gramEnd"/>
            <w:r w:rsidRPr="28C1B479">
              <w:rPr>
                <w:rFonts w:ascii="Arial" w:hAnsi="Arial"/>
                <w:i/>
                <w:iCs/>
              </w:rPr>
              <w:t>.</w:t>
            </w:r>
          </w:p>
          <w:p w14:paraId="0BFDF117" w14:textId="77777777" w:rsidR="00EC1A8D"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 xml:space="preserve">Assist people with insurance </w:t>
            </w:r>
            <w:proofErr w:type="gramStart"/>
            <w:r w:rsidRPr="28C1B479">
              <w:rPr>
                <w:rFonts w:ascii="Arial" w:hAnsi="Arial"/>
                <w:i/>
                <w:iCs/>
              </w:rPr>
              <w:t>claims</w:t>
            </w:r>
            <w:proofErr w:type="gramEnd"/>
          </w:p>
          <w:p w14:paraId="2816AFA6" w14:textId="77777777" w:rsidR="00EC1A8D" w:rsidRPr="007900F0" w:rsidRDefault="00EC1A8D" w:rsidP="00EC1A8D">
            <w:pPr>
              <w:pStyle w:val="ListParagraph"/>
              <w:numPr>
                <w:ilvl w:val="0"/>
                <w:numId w:val="1"/>
              </w:numPr>
              <w:spacing w:after="0" w:line="240" w:lineRule="auto"/>
              <w:ind w:left="236"/>
            </w:pPr>
            <w:r w:rsidRPr="28C1B479">
              <w:rPr>
                <w:rFonts w:ascii="Arial" w:hAnsi="Arial"/>
                <w:i/>
                <w:iCs/>
              </w:rPr>
              <w:t>Encourage residents to have a Household Emergency Plan.</w:t>
            </w:r>
          </w:p>
          <w:p w14:paraId="095D3C8D" w14:textId="77777777" w:rsidR="00EC1A8D" w:rsidRDefault="00EC1A8D" w:rsidP="00EC1A8D">
            <w:pPr>
              <w:spacing w:after="0" w:line="240" w:lineRule="auto"/>
              <w:rPr>
                <w:rFonts w:ascii="Arial" w:hAnsi="Arial"/>
                <w:i/>
              </w:rPr>
            </w:pPr>
          </w:p>
          <w:p w14:paraId="58E8A2C2" w14:textId="77777777" w:rsidR="00EC1A8D" w:rsidRPr="007900F0" w:rsidRDefault="00EC1A8D" w:rsidP="00EC1A8D">
            <w:pPr>
              <w:spacing w:after="0" w:line="240" w:lineRule="auto"/>
              <w:rPr>
                <w:rFonts w:ascii="Arial" w:hAnsi="Arial"/>
                <w:i/>
              </w:rPr>
            </w:pPr>
          </w:p>
        </w:tc>
        <w:tc>
          <w:tcPr>
            <w:tcW w:w="2076" w:type="dxa"/>
          </w:tcPr>
          <w:p w14:paraId="6FB8D124" w14:textId="77777777" w:rsidR="00EC1A8D" w:rsidRPr="00474F40" w:rsidRDefault="00EC1A8D" w:rsidP="00EC1A8D">
            <w:pPr>
              <w:rPr>
                <w:rFonts w:ascii="Arial" w:hAnsi="Arial"/>
              </w:rPr>
            </w:pPr>
          </w:p>
        </w:tc>
      </w:tr>
      <w:tr w:rsidR="00EC1A8D" w:rsidRPr="00474F40" w14:paraId="7917F6DF" w14:textId="77777777" w:rsidTr="28C1B479">
        <w:trPr>
          <w:jc w:val="center"/>
        </w:trPr>
        <w:tc>
          <w:tcPr>
            <w:tcW w:w="1612" w:type="dxa"/>
          </w:tcPr>
          <w:p w14:paraId="427E64BD" w14:textId="77777777" w:rsidR="00EC1A8D" w:rsidRPr="00474F40" w:rsidRDefault="00EC1A8D" w:rsidP="00EC1A8D">
            <w:pPr>
              <w:rPr>
                <w:rFonts w:ascii="Arial" w:hAnsi="Arial"/>
                <w:i/>
              </w:rPr>
            </w:pPr>
            <w:r w:rsidRPr="00474F40">
              <w:rPr>
                <w:rFonts w:ascii="Arial" w:hAnsi="Arial"/>
                <w:i/>
              </w:rPr>
              <w:t>Heavy Snow &amp; Extreme Cold</w:t>
            </w:r>
          </w:p>
        </w:tc>
        <w:tc>
          <w:tcPr>
            <w:tcW w:w="2778" w:type="dxa"/>
          </w:tcPr>
          <w:p w14:paraId="05EB738A"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Damage to property</w:t>
            </w:r>
          </w:p>
          <w:p w14:paraId="34BC368C"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Loss of business</w:t>
            </w:r>
          </w:p>
          <w:p w14:paraId="3385624A"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1F188B06" w14:textId="77777777" w:rsidR="00EC1A8D" w:rsidRPr="00474F40" w:rsidRDefault="00EC1A8D" w:rsidP="00EC1A8D">
            <w:pPr>
              <w:pStyle w:val="ListParagraph"/>
              <w:numPr>
                <w:ilvl w:val="0"/>
                <w:numId w:val="1"/>
              </w:numPr>
              <w:spacing w:after="0" w:line="240" w:lineRule="auto"/>
              <w:ind w:left="289"/>
              <w:rPr>
                <w:rFonts w:ascii="Arial" w:hAnsi="Arial"/>
                <w:i/>
              </w:rPr>
            </w:pPr>
            <w:r w:rsidRPr="28C1B479">
              <w:rPr>
                <w:rFonts w:ascii="Arial" w:hAnsi="Arial"/>
                <w:i/>
                <w:iCs/>
              </w:rPr>
              <w:t>Travel disruption.</w:t>
            </w:r>
          </w:p>
          <w:p w14:paraId="0B9A2C5D" w14:textId="77777777" w:rsidR="00EC1A8D" w:rsidRPr="00474F40" w:rsidRDefault="00EC1A8D" w:rsidP="00EC1A8D">
            <w:pPr>
              <w:spacing w:after="0" w:line="240" w:lineRule="auto"/>
              <w:ind w:left="289"/>
              <w:rPr>
                <w:rFonts w:ascii="Arial" w:hAnsi="Arial"/>
                <w:i/>
              </w:rPr>
            </w:pPr>
          </w:p>
        </w:tc>
        <w:tc>
          <w:tcPr>
            <w:tcW w:w="5737" w:type="dxa"/>
            <w:shd w:val="clear" w:color="auto" w:fill="EAF1DD" w:themeFill="accent3" w:themeFillTint="33"/>
          </w:tcPr>
          <w:p w14:paraId="34A4B4B1" w14:textId="77777777" w:rsidR="00EC1A8D" w:rsidRPr="00474F40" w:rsidRDefault="00EC1A8D" w:rsidP="00EC1A8D">
            <w:pPr>
              <w:pStyle w:val="ListParagraph"/>
              <w:numPr>
                <w:ilvl w:val="0"/>
                <w:numId w:val="1"/>
              </w:numPr>
              <w:spacing w:after="0" w:line="240" w:lineRule="auto"/>
              <w:ind w:left="325"/>
              <w:rPr>
                <w:rFonts w:ascii="Arial" w:hAnsi="Arial"/>
                <w:i/>
              </w:rPr>
            </w:pPr>
            <w:r w:rsidRPr="28C1B479">
              <w:rPr>
                <w:rFonts w:ascii="Arial" w:hAnsi="Arial"/>
                <w:i/>
                <w:iCs/>
              </w:rPr>
              <w:t xml:space="preserve">Encourage Residents to stock up on </w:t>
            </w:r>
            <w:proofErr w:type="gramStart"/>
            <w:r w:rsidRPr="28C1B479">
              <w:rPr>
                <w:rFonts w:ascii="Arial" w:hAnsi="Arial"/>
                <w:i/>
                <w:iCs/>
              </w:rPr>
              <w:t>essentials</w:t>
            </w:r>
            <w:proofErr w:type="gramEnd"/>
          </w:p>
          <w:p w14:paraId="2DB4BA07" w14:textId="77777777" w:rsidR="00EC1A8D" w:rsidRPr="00474F40" w:rsidRDefault="00EC1A8D" w:rsidP="00EC1A8D">
            <w:pPr>
              <w:pStyle w:val="ListParagraph"/>
              <w:numPr>
                <w:ilvl w:val="0"/>
                <w:numId w:val="1"/>
              </w:numPr>
              <w:spacing w:after="0" w:line="240" w:lineRule="auto"/>
              <w:ind w:left="325"/>
              <w:rPr>
                <w:rFonts w:ascii="Arial" w:hAnsi="Arial"/>
                <w:i/>
              </w:rPr>
            </w:pPr>
            <w:r w:rsidRPr="28C1B479">
              <w:rPr>
                <w:rFonts w:ascii="Arial" w:hAnsi="Arial"/>
                <w:i/>
                <w:iCs/>
              </w:rPr>
              <w:t>Provide a point of contact for residents (particularly Vulnerable residents)</w:t>
            </w:r>
          </w:p>
          <w:p w14:paraId="09515C36" w14:textId="77777777" w:rsidR="00EC1A8D" w:rsidRPr="00474F40" w:rsidRDefault="00EC1A8D" w:rsidP="00EC1A8D">
            <w:pPr>
              <w:pStyle w:val="ListParagraph"/>
              <w:numPr>
                <w:ilvl w:val="0"/>
                <w:numId w:val="1"/>
              </w:numPr>
              <w:spacing w:after="0" w:line="240" w:lineRule="auto"/>
              <w:ind w:left="325"/>
              <w:rPr>
                <w:rFonts w:ascii="Arial" w:hAnsi="Arial"/>
                <w:i/>
              </w:rPr>
            </w:pPr>
            <w:r w:rsidRPr="28C1B479">
              <w:rPr>
                <w:rFonts w:ascii="Arial" w:hAnsi="Arial"/>
                <w:i/>
                <w:iCs/>
              </w:rPr>
              <w:t xml:space="preserve">Provide advice to residents about staying </w:t>
            </w:r>
            <w:proofErr w:type="gramStart"/>
            <w:r w:rsidRPr="28C1B479">
              <w:rPr>
                <w:rFonts w:ascii="Arial" w:hAnsi="Arial"/>
                <w:i/>
                <w:iCs/>
              </w:rPr>
              <w:t>warm</w:t>
            </w:r>
            <w:proofErr w:type="gramEnd"/>
          </w:p>
          <w:p w14:paraId="114B49E7" w14:textId="77777777" w:rsidR="00EC1A8D" w:rsidRDefault="00EC1A8D" w:rsidP="00EC1A8D">
            <w:pPr>
              <w:pStyle w:val="ListParagraph"/>
              <w:numPr>
                <w:ilvl w:val="0"/>
                <w:numId w:val="1"/>
              </w:numPr>
              <w:spacing w:after="0" w:line="240" w:lineRule="auto"/>
              <w:ind w:left="325"/>
              <w:rPr>
                <w:rFonts w:ascii="Arial" w:hAnsi="Arial"/>
                <w:i/>
              </w:rPr>
            </w:pPr>
            <w:r w:rsidRPr="28C1B479">
              <w:rPr>
                <w:rFonts w:ascii="Arial" w:hAnsi="Arial"/>
                <w:i/>
                <w:iCs/>
              </w:rPr>
              <w:t>Encourage residents to stay in touch with the latest forecast and cold weather alerts.</w:t>
            </w:r>
          </w:p>
          <w:p w14:paraId="105EE4EF" w14:textId="77777777" w:rsidR="00EC1A8D" w:rsidRDefault="00EC1A8D" w:rsidP="00EC1A8D">
            <w:pPr>
              <w:pStyle w:val="ListParagraph"/>
              <w:numPr>
                <w:ilvl w:val="0"/>
                <w:numId w:val="1"/>
              </w:numPr>
              <w:spacing w:after="0" w:line="240" w:lineRule="auto"/>
              <w:ind w:left="325"/>
              <w:rPr>
                <w:rFonts w:ascii="Arial" w:hAnsi="Arial"/>
                <w:i/>
              </w:rPr>
            </w:pPr>
            <w:r w:rsidRPr="28C1B479">
              <w:rPr>
                <w:rFonts w:ascii="Arial" w:hAnsi="Arial"/>
                <w:i/>
                <w:iCs/>
              </w:rPr>
              <w:t>Share the Met Office “Get ready for Winter” campaign.</w:t>
            </w:r>
          </w:p>
          <w:p w14:paraId="23815947" w14:textId="77777777" w:rsidR="00EC1A8D" w:rsidRDefault="00EC1A8D" w:rsidP="00EC1A8D">
            <w:pPr>
              <w:pStyle w:val="ListParagraph"/>
              <w:spacing w:after="0" w:line="240" w:lineRule="auto"/>
              <w:ind w:left="325"/>
              <w:rPr>
                <w:rFonts w:ascii="Arial" w:hAnsi="Arial"/>
                <w:i/>
              </w:rPr>
            </w:pPr>
          </w:p>
          <w:p w14:paraId="344AB1F7" w14:textId="77777777" w:rsidR="00EC1A8D" w:rsidRPr="00474F40" w:rsidRDefault="00EC1A8D" w:rsidP="00EC1A8D">
            <w:pPr>
              <w:pStyle w:val="ListParagraph"/>
              <w:spacing w:after="0" w:line="240" w:lineRule="auto"/>
              <w:ind w:left="325"/>
              <w:rPr>
                <w:rFonts w:ascii="Arial" w:hAnsi="Arial"/>
                <w:i/>
              </w:rPr>
            </w:pPr>
          </w:p>
        </w:tc>
        <w:tc>
          <w:tcPr>
            <w:tcW w:w="3101" w:type="dxa"/>
            <w:shd w:val="clear" w:color="auto" w:fill="FDE9D9" w:themeFill="accent6" w:themeFillTint="33"/>
          </w:tcPr>
          <w:p w14:paraId="309A1AE9" w14:textId="77777777" w:rsidR="00EC1A8D" w:rsidRDefault="00EC1A8D" w:rsidP="00EC1A8D">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23072FBE" w14:textId="77777777" w:rsidR="00EC1A8D" w:rsidRPr="007900F0" w:rsidRDefault="00EC1A8D" w:rsidP="00EC1A8D">
            <w:pPr>
              <w:pStyle w:val="ListParagraph"/>
              <w:numPr>
                <w:ilvl w:val="0"/>
                <w:numId w:val="1"/>
              </w:numPr>
              <w:spacing w:after="0" w:line="240" w:lineRule="auto"/>
              <w:ind w:left="236"/>
            </w:pPr>
            <w:r w:rsidRPr="28C1B479">
              <w:rPr>
                <w:rFonts w:ascii="Arial" w:hAnsi="Arial"/>
                <w:i/>
                <w:iCs/>
              </w:rPr>
              <w:t>Encourage residents to have a Household Emergency Plan.</w:t>
            </w:r>
          </w:p>
          <w:p w14:paraId="65BF505B" w14:textId="77777777" w:rsidR="00EC1A8D" w:rsidRPr="007900F0" w:rsidRDefault="00EC1A8D" w:rsidP="00EC1A8D">
            <w:pPr>
              <w:pStyle w:val="ListParagraph"/>
              <w:spacing w:after="0" w:line="240" w:lineRule="auto"/>
              <w:ind w:left="236"/>
              <w:rPr>
                <w:rFonts w:ascii="Arial" w:hAnsi="Arial"/>
                <w:i/>
              </w:rPr>
            </w:pPr>
          </w:p>
          <w:p w14:paraId="777AA612" w14:textId="77777777" w:rsidR="00EC1A8D" w:rsidRPr="00474F40" w:rsidRDefault="00EC1A8D" w:rsidP="00EC1A8D">
            <w:pPr>
              <w:rPr>
                <w:rFonts w:ascii="Arial" w:hAnsi="Arial"/>
              </w:rPr>
            </w:pPr>
          </w:p>
        </w:tc>
        <w:tc>
          <w:tcPr>
            <w:tcW w:w="2076" w:type="dxa"/>
          </w:tcPr>
          <w:p w14:paraId="3741F9C6" w14:textId="77777777" w:rsidR="00EC1A8D" w:rsidRPr="00474F40" w:rsidRDefault="00EC1A8D" w:rsidP="00EC1A8D">
            <w:pPr>
              <w:rPr>
                <w:rFonts w:ascii="Arial" w:hAnsi="Arial"/>
              </w:rPr>
            </w:pPr>
          </w:p>
        </w:tc>
      </w:tr>
      <w:tr w:rsidR="00C8488B" w:rsidRPr="00474F40" w14:paraId="1D314414" w14:textId="77777777" w:rsidTr="28C1B479">
        <w:trPr>
          <w:jc w:val="center"/>
        </w:trPr>
        <w:tc>
          <w:tcPr>
            <w:tcW w:w="1612" w:type="dxa"/>
          </w:tcPr>
          <w:p w14:paraId="3B150A1F" w14:textId="54103FD4" w:rsidR="00C8488B" w:rsidRPr="00474F40" w:rsidRDefault="00C8488B" w:rsidP="00C8488B">
            <w:pPr>
              <w:rPr>
                <w:rFonts w:ascii="Arial" w:hAnsi="Arial"/>
                <w:i/>
              </w:rPr>
            </w:pPr>
            <w:r>
              <w:rPr>
                <w:rFonts w:ascii="Arial" w:hAnsi="Arial"/>
                <w:i/>
              </w:rPr>
              <w:t>Heat Wave</w:t>
            </w:r>
            <w:r w:rsidR="00D22947">
              <w:rPr>
                <w:rFonts w:ascii="Arial" w:hAnsi="Arial"/>
                <w:i/>
              </w:rPr>
              <w:t xml:space="preserve"> / Drought</w:t>
            </w:r>
          </w:p>
        </w:tc>
        <w:tc>
          <w:tcPr>
            <w:tcW w:w="2778" w:type="dxa"/>
          </w:tcPr>
          <w:p w14:paraId="3EF20E3A" w14:textId="77777777" w:rsidR="00C8488B" w:rsidRDefault="00C8488B" w:rsidP="00C8488B">
            <w:pPr>
              <w:pStyle w:val="ListParagraph"/>
              <w:numPr>
                <w:ilvl w:val="0"/>
                <w:numId w:val="13"/>
              </w:numPr>
              <w:spacing w:after="0" w:line="240" w:lineRule="auto"/>
              <w:ind w:left="256" w:hanging="283"/>
              <w:rPr>
                <w:rFonts w:ascii="Arial" w:hAnsi="Arial"/>
                <w:i/>
              </w:rPr>
            </w:pPr>
            <w:r>
              <w:rPr>
                <w:rFonts w:ascii="Arial" w:hAnsi="Arial"/>
                <w:i/>
              </w:rPr>
              <w:t>Vulnerable people at risk of suffering from Heat Stroke</w:t>
            </w:r>
          </w:p>
          <w:p w14:paraId="313212B7" w14:textId="0E6D80F5" w:rsidR="00C8488B" w:rsidRPr="00474F40" w:rsidRDefault="00D22947" w:rsidP="00C8488B">
            <w:pPr>
              <w:pStyle w:val="ListParagraph"/>
              <w:numPr>
                <w:ilvl w:val="0"/>
                <w:numId w:val="1"/>
              </w:numPr>
              <w:spacing w:after="0" w:line="240" w:lineRule="auto"/>
              <w:ind w:left="289"/>
              <w:rPr>
                <w:rFonts w:ascii="Arial" w:hAnsi="Arial"/>
                <w:i/>
              </w:rPr>
            </w:pPr>
            <w:r w:rsidRPr="28C1B479">
              <w:rPr>
                <w:rFonts w:ascii="Arial" w:hAnsi="Arial"/>
                <w:i/>
                <w:iCs/>
              </w:rPr>
              <w:t>Vulnerable people suffering with lack of water</w:t>
            </w:r>
          </w:p>
        </w:tc>
        <w:tc>
          <w:tcPr>
            <w:tcW w:w="5737" w:type="dxa"/>
            <w:shd w:val="clear" w:color="auto" w:fill="EAF1DD" w:themeFill="accent3" w:themeFillTint="33"/>
          </w:tcPr>
          <w:p w14:paraId="38BF06D9" w14:textId="77777777" w:rsidR="00C8488B" w:rsidRPr="00D22947" w:rsidRDefault="3F733C8C" w:rsidP="00C8488B">
            <w:pPr>
              <w:pStyle w:val="ListParagraph"/>
              <w:numPr>
                <w:ilvl w:val="0"/>
                <w:numId w:val="1"/>
              </w:numPr>
              <w:spacing w:after="0" w:line="240" w:lineRule="auto"/>
              <w:ind w:left="289"/>
              <w:rPr>
                <w:rFonts w:ascii="Arial" w:hAnsi="Arial" w:cs="Arial"/>
                <w:i/>
              </w:rPr>
            </w:pPr>
            <w:r w:rsidRPr="28C1B479">
              <w:rPr>
                <w:rFonts w:ascii="Arial" w:hAnsi="Arial" w:cs="Arial"/>
                <w:i/>
                <w:iCs/>
              </w:rPr>
              <w:t xml:space="preserve">Refer residents to the </w:t>
            </w:r>
            <w:proofErr w:type="gramStart"/>
            <w:r w:rsidRPr="28C1B479">
              <w:rPr>
                <w:rFonts w:ascii="Arial" w:hAnsi="Arial" w:cs="Arial"/>
                <w:i/>
                <w:iCs/>
              </w:rPr>
              <w:t>Home</w:t>
            </w:r>
            <w:proofErr w:type="gramEnd"/>
            <w:r w:rsidRPr="28C1B479">
              <w:rPr>
                <w:rFonts w:ascii="Arial" w:hAnsi="Arial" w:cs="Arial"/>
                <w:i/>
                <w:iCs/>
              </w:rPr>
              <w:t xml:space="preserve"> checklist for keeping cool. </w:t>
            </w:r>
            <w:hyperlink r:id="rId28">
              <w:r w:rsidRPr="28C1B479">
                <w:rPr>
                  <w:rStyle w:val="Hyperlink"/>
                  <w:rFonts w:ascii="Arial" w:hAnsi="Arial" w:cs="Arial"/>
                  <w:i/>
                  <w:iCs/>
                  <w:color w:val="auto"/>
                </w:rPr>
                <w:t>https://www.gov.uk/government/publications/heatwave-plan-for-england/beat-the-heat-keep-cool-at-home-checklist</w:t>
              </w:r>
            </w:hyperlink>
          </w:p>
          <w:p w14:paraId="137692AB" w14:textId="77777777" w:rsidR="00C8488B" w:rsidRPr="00D22947" w:rsidRDefault="3F733C8C" w:rsidP="00C8488B">
            <w:pPr>
              <w:pStyle w:val="ListParagraph"/>
              <w:numPr>
                <w:ilvl w:val="0"/>
                <w:numId w:val="1"/>
              </w:numPr>
              <w:spacing w:after="0" w:line="240" w:lineRule="auto"/>
              <w:ind w:left="289"/>
              <w:rPr>
                <w:rStyle w:val="Hyperlink"/>
                <w:rFonts w:ascii="Arial" w:hAnsi="Arial" w:cs="Arial"/>
                <w:i/>
                <w:color w:val="auto"/>
                <w:u w:val="none"/>
              </w:rPr>
            </w:pPr>
            <w:r w:rsidRPr="28C1B479">
              <w:rPr>
                <w:rFonts w:ascii="Arial" w:hAnsi="Arial" w:cs="Arial"/>
                <w:i/>
                <w:iCs/>
              </w:rPr>
              <w:t xml:space="preserve">Listen to the weather forecasts and the alerts from the Met Office </w:t>
            </w:r>
            <w:hyperlink r:id="rId29">
              <w:r w:rsidRPr="28C1B479">
                <w:rPr>
                  <w:rStyle w:val="Hyperlink"/>
                  <w:rFonts w:ascii="Arial" w:hAnsi="Arial" w:cs="Arial"/>
                  <w:i/>
                  <w:iCs/>
                  <w:color w:val="auto"/>
                </w:rPr>
                <w:t>https://www.metoffice.gov.uk/public/weather/heat-health/?tab=heatHealth&amp;season=normal</w:t>
              </w:r>
            </w:hyperlink>
          </w:p>
          <w:p w14:paraId="58505710" w14:textId="77777777" w:rsidR="00D22947" w:rsidRPr="00D22947" w:rsidRDefault="00D22947" w:rsidP="00D22947">
            <w:pPr>
              <w:pStyle w:val="ListParagraph"/>
              <w:numPr>
                <w:ilvl w:val="0"/>
                <w:numId w:val="1"/>
              </w:numPr>
              <w:spacing w:after="0" w:line="240" w:lineRule="auto"/>
              <w:ind w:left="289"/>
              <w:rPr>
                <w:rFonts w:ascii="Arial" w:hAnsi="Arial" w:cs="Arial"/>
                <w:i/>
              </w:rPr>
            </w:pPr>
            <w:r w:rsidRPr="28C1B479">
              <w:rPr>
                <w:rFonts w:ascii="Arial" w:hAnsi="Arial" w:cs="Arial"/>
                <w:i/>
                <w:iCs/>
              </w:rPr>
              <w:t xml:space="preserve">Share on social media / direct people to the Gov guidance </w:t>
            </w:r>
            <w:hyperlink r:id="rId30">
              <w:r w:rsidRPr="28C1B479">
                <w:rPr>
                  <w:rStyle w:val="Hyperlink"/>
                  <w:rFonts w:ascii="Arial" w:hAnsi="Arial" w:cs="Arial"/>
                  <w:i/>
                  <w:iCs/>
                  <w:color w:val="auto"/>
                </w:rPr>
                <w:t>https://www.gov.uk/guidance/public-health-impact-of-drought-advice-for-the-public</w:t>
              </w:r>
            </w:hyperlink>
          </w:p>
          <w:p w14:paraId="4FB11A72" w14:textId="1D28E957" w:rsidR="00D22947" w:rsidRPr="00D22947" w:rsidRDefault="00D22947" w:rsidP="00D22947">
            <w:pPr>
              <w:pStyle w:val="ListParagraph"/>
              <w:numPr>
                <w:ilvl w:val="0"/>
                <w:numId w:val="1"/>
              </w:numPr>
              <w:spacing w:after="0" w:line="240" w:lineRule="auto"/>
              <w:ind w:left="289"/>
              <w:rPr>
                <w:rFonts w:ascii="Arial" w:hAnsi="Arial" w:cs="Arial"/>
                <w:i/>
              </w:rPr>
            </w:pPr>
            <w:r w:rsidRPr="28C1B479">
              <w:rPr>
                <w:rFonts w:ascii="Arial" w:hAnsi="Arial" w:cs="Arial"/>
                <w:i/>
                <w:iCs/>
              </w:rPr>
              <w:t>Share information with vulnerable residents about signing up to the Priority Services Register for relevant water company.</w:t>
            </w:r>
          </w:p>
          <w:p w14:paraId="6904CCF2" w14:textId="77777777" w:rsidR="00C8488B" w:rsidRPr="007900F0" w:rsidRDefault="00C8488B" w:rsidP="00C8488B">
            <w:pPr>
              <w:pStyle w:val="ListParagraph"/>
              <w:numPr>
                <w:ilvl w:val="0"/>
                <w:numId w:val="1"/>
              </w:numPr>
              <w:spacing w:after="0" w:line="240" w:lineRule="auto"/>
              <w:ind w:left="289"/>
              <w:rPr>
                <w:rFonts w:ascii="Arial" w:hAnsi="Arial"/>
                <w:i/>
              </w:rPr>
            </w:pPr>
          </w:p>
        </w:tc>
        <w:tc>
          <w:tcPr>
            <w:tcW w:w="3101" w:type="dxa"/>
            <w:shd w:val="clear" w:color="auto" w:fill="FDE9D9" w:themeFill="accent6" w:themeFillTint="33"/>
          </w:tcPr>
          <w:p w14:paraId="78375147" w14:textId="46E569CF" w:rsidR="00C8488B" w:rsidRPr="00474F40" w:rsidRDefault="3F733C8C" w:rsidP="00C8488B">
            <w:pPr>
              <w:pStyle w:val="ListParagraph"/>
              <w:numPr>
                <w:ilvl w:val="0"/>
                <w:numId w:val="1"/>
              </w:numPr>
              <w:spacing w:after="0" w:line="240" w:lineRule="auto"/>
              <w:ind w:left="236"/>
              <w:rPr>
                <w:rFonts w:ascii="Arial" w:hAnsi="Arial"/>
                <w:i/>
              </w:rPr>
            </w:pPr>
            <w:r w:rsidRPr="28C1B479">
              <w:rPr>
                <w:rFonts w:ascii="Arial" w:hAnsi="Arial"/>
                <w:i/>
                <w:iCs/>
              </w:rPr>
              <w:lastRenderedPageBreak/>
              <w:t>Check on your vulnerable residents.</w:t>
            </w:r>
          </w:p>
        </w:tc>
        <w:tc>
          <w:tcPr>
            <w:tcW w:w="2076" w:type="dxa"/>
          </w:tcPr>
          <w:p w14:paraId="7D360A2C" w14:textId="77777777" w:rsidR="00C8488B" w:rsidRPr="00474F40" w:rsidRDefault="00C8488B" w:rsidP="00C8488B">
            <w:pPr>
              <w:rPr>
                <w:rFonts w:ascii="Arial" w:hAnsi="Arial"/>
              </w:rPr>
            </w:pPr>
          </w:p>
        </w:tc>
      </w:tr>
      <w:tr w:rsidR="00C8488B" w:rsidRPr="00474F40" w14:paraId="0CF347B1" w14:textId="77777777" w:rsidTr="28C1B479">
        <w:trPr>
          <w:jc w:val="center"/>
        </w:trPr>
        <w:tc>
          <w:tcPr>
            <w:tcW w:w="1612" w:type="dxa"/>
          </w:tcPr>
          <w:p w14:paraId="2766AFF7" w14:textId="77777777" w:rsidR="00C8488B" w:rsidRPr="00474F40" w:rsidRDefault="00C8488B" w:rsidP="00C8488B">
            <w:pPr>
              <w:rPr>
                <w:rFonts w:ascii="Arial" w:hAnsi="Arial"/>
                <w:i/>
              </w:rPr>
            </w:pPr>
            <w:r w:rsidRPr="00474F40">
              <w:rPr>
                <w:rFonts w:ascii="Arial" w:hAnsi="Arial"/>
                <w:i/>
              </w:rPr>
              <w:t>Electricity Failure</w:t>
            </w:r>
          </w:p>
        </w:tc>
        <w:tc>
          <w:tcPr>
            <w:tcW w:w="2778" w:type="dxa"/>
          </w:tcPr>
          <w:p w14:paraId="29796063"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Loss of streetlights</w:t>
            </w:r>
          </w:p>
          <w:p w14:paraId="30737EA6"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Loss of traffic signals</w:t>
            </w:r>
          </w:p>
          <w:p w14:paraId="59CE611F"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Loss of business</w:t>
            </w:r>
          </w:p>
          <w:p w14:paraId="5D70D2A7"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Unable to cook food.</w:t>
            </w:r>
          </w:p>
          <w:p w14:paraId="4C4E3C31"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 xml:space="preserve">Vulnerable people at risk- personal medical support machinery </w:t>
            </w:r>
          </w:p>
          <w:p w14:paraId="7067F060"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Limited Communications</w:t>
            </w:r>
          </w:p>
          <w:p w14:paraId="5E7D8524" w14:textId="77777777" w:rsidR="00C8488B" w:rsidRPr="00474F40" w:rsidRDefault="00C8488B" w:rsidP="00C8488B">
            <w:pPr>
              <w:spacing w:after="0" w:line="240" w:lineRule="auto"/>
              <w:ind w:left="6"/>
              <w:rPr>
                <w:rFonts w:ascii="Arial" w:hAnsi="Arial"/>
                <w:i/>
              </w:rPr>
            </w:pPr>
          </w:p>
        </w:tc>
        <w:tc>
          <w:tcPr>
            <w:tcW w:w="5737" w:type="dxa"/>
            <w:shd w:val="clear" w:color="auto" w:fill="EAF1DD" w:themeFill="accent3" w:themeFillTint="33"/>
          </w:tcPr>
          <w:p w14:paraId="00F6FC50" w14:textId="1CF00154" w:rsidR="714679E9" w:rsidRDefault="714679E9" w:rsidP="28C1B479">
            <w:pPr>
              <w:pStyle w:val="ListParagraph"/>
              <w:numPr>
                <w:ilvl w:val="0"/>
                <w:numId w:val="1"/>
              </w:numPr>
              <w:spacing w:after="0" w:line="240" w:lineRule="auto"/>
              <w:ind w:left="289"/>
              <w:rPr>
                <w:rFonts w:ascii="Arial" w:hAnsi="Arial"/>
                <w:i/>
                <w:iCs/>
              </w:rPr>
            </w:pPr>
            <w:r w:rsidRPr="28C1B479">
              <w:rPr>
                <w:rFonts w:ascii="Arial" w:hAnsi="Arial"/>
                <w:i/>
                <w:iCs/>
              </w:rPr>
              <w:t>Use UK Power Networks’ 105 service to check live locations of power cuts.</w:t>
            </w:r>
          </w:p>
          <w:p w14:paraId="3CC8BBC9" w14:textId="77777777" w:rsidR="00C8488B" w:rsidRPr="007900F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Encourage Vulnerable residents to sign up to the UKPN Priority Services Register</w:t>
            </w:r>
          </w:p>
          <w:p w14:paraId="7BD8DF2A"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 xml:space="preserve">Encourage residents not to open fridges any longer than </w:t>
            </w:r>
            <w:proofErr w:type="gramStart"/>
            <w:r w:rsidRPr="28C1B479">
              <w:rPr>
                <w:rFonts w:ascii="Arial" w:hAnsi="Arial"/>
                <w:i/>
                <w:iCs/>
              </w:rPr>
              <w:t>necessary</w:t>
            </w:r>
            <w:proofErr w:type="gramEnd"/>
            <w:r w:rsidRPr="28C1B479">
              <w:rPr>
                <w:rFonts w:ascii="Arial" w:hAnsi="Arial"/>
                <w:i/>
                <w:iCs/>
              </w:rPr>
              <w:t xml:space="preserve"> </w:t>
            </w:r>
          </w:p>
          <w:p w14:paraId="49F64398"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Encourage Residents to make sure their home is well insulated. It could stay warm for 12 hours or more in a power cut.</w:t>
            </w:r>
          </w:p>
          <w:p w14:paraId="078C0972" w14:textId="77777777" w:rsidR="00C8488B" w:rsidRDefault="00C8488B" w:rsidP="00C8488B">
            <w:pPr>
              <w:autoSpaceDE w:val="0"/>
              <w:autoSpaceDN w:val="0"/>
              <w:adjustRightInd w:val="0"/>
              <w:spacing w:after="0" w:line="240" w:lineRule="auto"/>
              <w:ind w:left="289"/>
              <w:rPr>
                <w:rFonts w:ascii="Arial" w:hAnsi="Arial"/>
                <w:i/>
              </w:rPr>
            </w:pPr>
          </w:p>
          <w:p w14:paraId="22530B1F" w14:textId="77777777" w:rsidR="00C8488B" w:rsidRPr="00474F40" w:rsidRDefault="00C8488B" w:rsidP="00C8488B">
            <w:pPr>
              <w:autoSpaceDE w:val="0"/>
              <w:autoSpaceDN w:val="0"/>
              <w:adjustRightInd w:val="0"/>
              <w:spacing w:after="0" w:line="240" w:lineRule="auto"/>
              <w:ind w:left="289"/>
              <w:rPr>
                <w:rFonts w:ascii="Arial" w:hAnsi="Arial"/>
                <w:i/>
              </w:rPr>
            </w:pPr>
          </w:p>
        </w:tc>
        <w:tc>
          <w:tcPr>
            <w:tcW w:w="3101" w:type="dxa"/>
            <w:shd w:val="clear" w:color="auto" w:fill="FDE9D9" w:themeFill="accent6" w:themeFillTint="33"/>
          </w:tcPr>
          <w:p w14:paraId="66DE5A48" w14:textId="77777777" w:rsidR="00C8488B" w:rsidRDefault="3F733C8C" w:rsidP="00C8488B">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7B3A7AEE" w14:textId="77777777" w:rsidR="00C8488B" w:rsidRPr="007900F0" w:rsidRDefault="3F733C8C" w:rsidP="00C8488B">
            <w:pPr>
              <w:pStyle w:val="ListParagraph"/>
              <w:numPr>
                <w:ilvl w:val="0"/>
                <w:numId w:val="1"/>
              </w:numPr>
              <w:spacing w:after="0" w:line="240" w:lineRule="auto"/>
              <w:ind w:left="236"/>
            </w:pPr>
            <w:r w:rsidRPr="28C1B479">
              <w:rPr>
                <w:rFonts w:ascii="Arial" w:hAnsi="Arial"/>
                <w:i/>
                <w:iCs/>
              </w:rPr>
              <w:t>Encourage residents to have a Household Emergency Plan.</w:t>
            </w:r>
          </w:p>
          <w:p w14:paraId="0D8B098E" w14:textId="77777777" w:rsidR="00C8488B" w:rsidRPr="00474F40" w:rsidRDefault="00C8488B" w:rsidP="00C8488B">
            <w:pPr>
              <w:pStyle w:val="ListParagraph"/>
              <w:spacing w:after="0" w:line="240" w:lineRule="auto"/>
              <w:ind w:left="236"/>
              <w:rPr>
                <w:rFonts w:ascii="Arial" w:hAnsi="Arial"/>
                <w:i/>
              </w:rPr>
            </w:pPr>
          </w:p>
          <w:p w14:paraId="29FA4143" w14:textId="77777777" w:rsidR="00C8488B" w:rsidRPr="00474F40" w:rsidRDefault="00C8488B" w:rsidP="00C8488B">
            <w:pPr>
              <w:rPr>
                <w:rFonts w:ascii="Arial" w:hAnsi="Arial"/>
              </w:rPr>
            </w:pPr>
          </w:p>
        </w:tc>
        <w:tc>
          <w:tcPr>
            <w:tcW w:w="2076" w:type="dxa"/>
          </w:tcPr>
          <w:p w14:paraId="00A6756B" w14:textId="77777777" w:rsidR="00C8488B" w:rsidRPr="00474F40" w:rsidRDefault="00C8488B" w:rsidP="00C8488B">
            <w:pPr>
              <w:rPr>
                <w:rFonts w:ascii="Arial" w:hAnsi="Arial"/>
              </w:rPr>
            </w:pPr>
          </w:p>
        </w:tc>
      </w:tr>
      <w:tr w:rsidR="00C8488B" w:rsidRPr="00474F40" w14:paraId="12E9C894" w14:textId="77777777" w:rsidTr="28C1B479">
        <w:trPr>
          <w:jc w:val="center"/>
        </w:trPr>
        <w:tc>
          <w:tcPr>
            <w:tcW w:w="1612" w:type="dxa"/>
          </w:tcPr>
          <w:p w14:paraId="6C11FF28" w14:textId="77777777" w:rsidR="00C8488B" w:rsidRPr="00474F40" w:rsidRDefault="00C8488B" w:rsidP="00C8488B">
            <w:pPr>
              <w:rPr>
                <w:rFonts w:ascii="Arial" w:hAnsi="Arial"/>
                <w:i/>
              </w:rPr>
            </w:pPr>
            <w:r w:rsidRPr="00474F40">
              <w:rPr>
                <w:rFonts w:ascii="Arial" w:hAnsi="Arial"/>
                <w:i/>
              </w:rPr>
              <w:t>Gas Failure</w:t>
            </w:r>
          </w:p>
        </w:tc>
        <w:tc>
          <w:tcPr>
            <w:tcW w:w="2778" w:type="dxa"/>
          </w:tcPr>
          <w:p w14:paraId="09768D2B" w14:textId="77777777" w:rsidR="00C8488B" w:rsidRPr="00C7360C"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Extreme cold especially vulnerable people</w:t>
            </w:r>
          </w:p>
          <w:p w14:paraId="24126E95"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Unable to cook food.</w:t>
            </w:r>
          </w:p>
          <w:p w14:paraId="72291A4D" w14:textId="77777777" w:rsidR="00C8488B" w:rsidRPr="00474F40" w:rsidRDefault="00C8488B" w:rsidP="00C8488B">
            <w:pPr>
              <w:rPr>
                <w:rFonts w:ascii="Arial" w:hAnsi="Arial"/>
              </w:rPr>
            </w:pPr>
          </w:p>
        </w:tc>
        <w:tc>
          <w:tcPr>
            <w:tcW w:w="5737" w:type="dxa"/>
            <w:shd w:val="clear" w:color="auto" w:fill="EAF1DD" w:themeFill="accent3" w:themeFillTint="33"/>
          </w:tcPr>
          <w:p w14:paraId="2DE2E373"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Always have a source of alternative heating available.</w:t>
            </w:r>
          </w:p>
          <w:p w14:paraId="11E8A68D" w14:textId="5AC4C02B" w:rsidR="00D22947" w:rsidRDefault="00D22947" w:rsidP="00813D2F">
            <w:pPr>
              <w:pStyle w:val="ListParagraph"/>
              <w:numPr>
                <w:ilvl w:val="0"/>
                <w:numId w:val="1"/>
              </w:numPr>
              <w:spacing w:after="0" w:line="240" w:lineRule="auto"/>
              <w:ind w:left="289"/>
              <w:rPr>
                <w:rFonts w:ascii="Arial" w:hAnsi="Arial" w:cs="Arial"/>
                <w:i/>
              </w:rPr>
            </w:pPr>
            <w:r w:rsidRPr="28C1B479">
              <w:rPr>
                <w:rFonts w:ascii="Arial" w:hAnsi="Arial" w:cs="Arial"/>
                <w:i/>
                <w:iCs/>
              </w:rPr>
              <w:t xml:space="preserve">Encourage vulnerable residents to sign up to the </w:t>
            </w:r>
            <w:hyperlink r:id="rId31">
              <w:r w:rsidRPr="28C1B479">
                <w:rPr>
                  <w:rStyle w:val="Hyperlink"/>
                  <w:rFonts w:ascii="Arial" w:hAnsi="Arial" w:cs="Arial"/>
                  <w:i/>
                  <w:iCs/>
                  <w:color w:val="auto"/>
                </w:rPr>
                <w:t>https://www.britishgas.co.uk/Priority-Service-Register</w:t>
              </w:r>
            </w:hyperlink>
          </w:p>
          <w:p w14:paraId="490D107B" w14:textId="77777777" w:rsidR="00813D2F" w:rsidRPr="00813D2F" w:rsidRDefault="00813D2F" w:rsidP="00813D2F">
            <w:pPr>
              <w:pStyle w:val="ListParagraph"/>
              <w:numPr>
                <w:ilvl w:val="0"/>
                <w:numId w:val="1"/>
              </w:numPr>
              <w:spacing w:after="0" w:line="240" w:lineRule="auto"/>
              <w:ind w:left="289"/>
              <w:rPr>
                <w:rFonts w:ascii="Arial" w:hAnsi="Arial" w:cs="Arial"/>
                <w:i/>
              </w:rPr>
            </w:pPr>
          </w:p>
          <w:p w14:paraId="743C86C5" w14:textId="77777777" w:rsidR="00C8488B" w:rsidRPr="00474F40" w:rsidRDefault="00C8488B" w:rsidP="00C8488B">
            <w:pPr>
              <w:pStyle w:val="ListParagraph"/>
              <w:spacing w:after="0" w:line="240" w:lineRule="auto"/>
              <w:ind w:left="289"/>
              <w:rPr>
                <w:rFonts w:ascii="Arial" w:hAnsi="Arial"/>
                <w:i/>
              </w:rPr>
            </w:pPr>
          </w:p>
        </w:tc>
        <w:tc>
          <w:tcPr>
            <w:tcW w:w="3101" w:type="dxa"/>
            <w:shd w:val="clear" w:color="auto" w:fill="FDE9D9" w:themeFill="accent6" w:themeFillTint="33"/>
          </w:tcPr>
          <w:p w14:paraId="510B2528" w14:textId="77777777" w:rsidR="00C8488B" w:rsidRPr="00474F40" w:rsidRDefault="3F733C8C" w:rsidP="00C8488B">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339D5775" w14:textId="77777777" w:rsidR="00C8488B" w:rsidRPr="007900F0" w:rsidRDefault="3F733C8C" w:rsidP="00C8488B">
            <w:pPr>
              <w:pStyle w:val="ListParagraph"/>
              <w:numPr>
                <w:ilvl w:val="0"/>
                <w:numId w:val="1"/>
              </w:numPr>
              <w:spacing w:after="0" w:line="240" w:lineRule="auto"/>
              <w:ind w:left="236"/>
            </w:pPr>
            <w:r w:rsidRPr="28C1B479">
              <w:rPr>
                <w:rFonts w:ascii="Arial" w:hAnsi="Arial"/>
                <w:i/>
                <w:iCs/>
              </w:rPr>
              <w:t>Encourage residents to have a Household Emergency Plan.</w:t>
            </w:r>
          </w:p>
          <w:p w14:paraId="3630FADF" w14:textId="77777777" w:rsidR="00C8488B" w:rsidRPr="00474F40" w:rsidRDefault="00C8488B" w:rsidP="00C8488B">
            <w:pPr>
              <w:rPr>
                <w:rFonts w:ascii="Arial" w:hAnsi="Arial"/>
              </w:rPr>
            </w:pPr>
          </w:p>
        </w:tc>
        <w:tc>
          <w:tcPr>
            <w:tcW w:w="2076" w:type="dxa"/>
          </w:tcPr>
          <w:p w14:paraId="10150EE9" w14:textId="77777777" w:rsidR="00C8488B" w:rsidRPr="00474F40" w:rsidRDefault="00C8488B" w:rsidP="00C8488B">
            <w:pPr>
              <w:rPr>
                <w:rFonts w:ascii="Arial" w:hAnsi="Arial"/>
              </w:rPr>
            </w:pPr>
          </w:p>
        </w:tc>
      </w:tr>
      <w:tr w:rsidR="00C8488B" w:rsidRPr="00474F40" w14:paraId="6E200C6D" w14:textId="77777777" w:rsidTr="28C1B479">
        <w:trPr>
          <w:jc w:val="center"/>
        </w:trPr>
        <w:tc>
          <w:tcPr>
            <w:tcW w:w="1612" w:type="dxa"/>
          </w:tcPr>
          <w:p w14:paraId="2DC097A1" w14:textId="77777777" w:rsidR="00C8488B" w:rsidRPr="00474F40" w:rsidRDefault="00C8488B" w:rsidP="00C8488B">
            <w:pPr>
              <w:rPr>
                <w:rFonts w:ascii="Arial" w:hAnsi="Arial"/>
                <w:i/>
              </w:rPr>
            </w:pPr>
            <w:r w:rsidRPr="00474F40">
              <w:rPr>
                <w:rFonts w:ascii="Arial" w:hAnsi="Arial"/>
                <w:i/>
              </w:rPr>
              <w:lastRenderedPageBreak/>
              <w:t>Water Supply Failure</w:t>
            </w:r>
          </w:p>
        </w:tc>
        <w:tc>
          <w:tcPr>
            <w:tcW w:w="2778" w:type="dxa"/>
          </w:tcPr>
          <w:p w14:paraId="5085C85D" w14:textId="77777777" w:rsidR="00C8488B" w:rsidRPr="002A1CC3"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Health hazard from untreated water</w:t>
            </w:r>
          </w:p>
          <w:p w14:paraId="37647F90" w14:textId="77777777" w:rsidR="00C8488B" w:rsidRPr="002A1CC3"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257E80BF" w14:textId="77777777" w:rsidR="00C8488B" w:rsidRPr="002A1CC3" w:rsidRDefault="00C8488B" w:rsidP="00C8488B">
            <w:pPr>
              <w:pStyle w:val="ListParagraph"/>
              <w:spacing w:after="0" w:line="240" w:lineRule="auto"/>
              <w:ind w:left="289"/>
              <w:rPr>
                <w:rFonts w:ascii="Arial" w:hAnsi="Arial"/>
              </w:rPr>
            </w:pPr>
          </w:p>
        </w:tc>
        <w:tc>
          <w:tcPr>
            <w:tcW w:w="5737" w:type="dxa"/>
            <w:shd w:val="clear" w:color="auto" w:fill="EAF1DD" w:themeFill="accent3" w:themeFillTint="33"/>
          </w:tcPr>
          <w:p w14:paraId="011DD32B"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Make sure you have an emergency water supply. Everyone’s needs differ, but the Food Standards Agency advises that the average adult should take in 1.5 to 2litres of water in a typical day (6-8 250ml glasses.)</w:t>
            </w:r>
          </w:p>
          <w:p w14:paraId="703AB970"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 xml:space="preserve">Establish which residents would require assistance. </w:t>
            </w:r>
          </w:p>
          <w:p w14:paraId="17E8ECF6" w14:textId="77777777" w:rsidR="00C8488B" w:rsidRDefault="00C8488B" w:rsidP="00C8488B">
            <w:pPr>
              <w:spacing w:after="0" w:line="240" w:lineRule="auto"/>
              <w:rPr>
                <w:rFonts w:ascii="Arial" w:hAnsi="Arial"/>
                <w:i/>
              </w:rPr>
            </w:pPr>
          </w:p>
          <w:p w14:paraId="5DD74E57" w14:textId="77777777" w:rsidR="00C8488B" w:rsidRPr="007900F0" w:rsidRDefault="00C8488B" w:rsidP="00C8488B">
            <w:pPr>
              <w:spacing w:after="0" w:line="240" w:lineRule="auto"/>
              <w:rPr>
                <w:rFonts w:ascii="Arial" w:hAnsi="Arial"/>
                <w:i/>
              </w:rPr>
            </w:pPr>
          </w:p>
        </w:tc>
        <w:tc>
          <w:tcPr>
            <w:tcW w:w="3101" w:type="dxa"/>
            <w:shd w:val="clear" w:color="auto" w:fill="FDE9D9" w:themeFill="accent6" w:themeFillTint="33"/>
          </w:tcPr>
          <w:p w14:paraId="27E5498E" w14:textId="77777777" w:rsidR="00C8488B" w:rsidRDefault="3F733C8C" w:rsidP="00C8488B">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2243A048" w14:textId="77777777" w:rsidR="00C8488B" w:rsidRPr="007900F0" w:rsidRDefault="3F733C8C" w:rsidP="00C8488B">
            <w:pPr>
              <w:pStyle w:val="ListParagraph"/>
              <w:numPr>
                <w:ilvl w:val="0"/>
                <w:numId w:val="1"/>
              </w:numPr>
              <w:spacing w:after="0" w:line="240" w:lineRule="auto"/>
              <w:ind w:left="236"/>
            </w:pPr>
            <w:r w:rsidRPr="28C1B479">
              <w:rPr>
                <w:rFonts w:ascii="Arial" w:hAnsi="Arial"/>
                <w:i/>
                <w:iCs/>
              </w:rPr>
              <w:t>Encourage residents to have a Household Emergency Plan.</w:t>
            </w:r>
          </w:p>
          <w:p w14:paraId="1768BFE1" w14:textId="77777777" w:rsidR="00C8488B" w:rsidRPr="00474F40" w:rsidRDefault="00C8488B" w:rsidP="00C8488B">
            <w:pPr>
              <w:pStyle w:val="ListParagraph"/>
              <w:spacing w:after="0" w:line="240" w:lineRule="auto"/>
              <w:ind w:left="236"/>
              <w:rPr>
                <w:rFonts w:ascii="Arial" w:hAnsi="Arial"/>
                <w:i/>
              </w:rPr>
            </w:pPr>
          </w:p>
          <w:p w14:paraId="2895C66C" w14:textId="77777777" w:rsidR="00C8488B" w:rsidRPr="00474F40" w:rsidRDefault="00C8488B" w:rsidP="00C8488B">
            <w:pPr>
              <w:rPr>
                <w:rFonts w:ascii="Arial" w:hAnsi="Arial"/>
              </w:rPr>
            </w:pPr>
          </w:p>
        </w:tc>
        <w:tc>
          <w:tcPr>
            <w:tcW w:w="2076" w:type="dxa"/>
          </w:tcPr>
          <w:p w14:paraId="14E9F31B" w14:textId="77777777" w:rsidR="00C8488B" w:rsidRPr="00474F40" w:rsidRDefault="00C8488B" w:rsidP="00C8488B">
            <w:pPr>
              <w:rPr>
                <w:rFonts w:ascii="Arial" w:hAnsi="Arial"/>
              </w:rPr>
            </w:pPr>
          </w:p>
        </w:tc>
      </w:tr>
      <w:tr w:rsidR="00C8488B" w:rsidRPr="00474F40" w14:paraId="757910E6" w14:textId="77777777" w:rsidTr="28C1B479">
        <w:trPr>
          <w:jc w:val="center"/>
        </w:trPr>
        <w:tc>
          <w:tcPr>
            <w:tcW w:w="1612" w:type="dxa"/>
          </w:tcPr>
          <w:p w14:paraId="5E89A596" w14:textId="77777777" w:rsidR="00C8488B" w:rsidRPr="00474F40" w:rsidRDefault="00C8488B" w:rsidP="00C8488B">
            <w:pPr>
              <w:rPr>
                <w:rFonts w:ascii="Arial" w:hAnsi="Arial"/>
                <w:i/>
              </w:rPr>
            </w:pPr>
            <w:r>
              <w:rPr>
                <w:rFonts w:ascii="Arial" w:hAnsi="Arial"/>
                <w:i/>
              </w:rPr>
              <w:t>Pandemic (covid)</w:t>
            </w:r>
          </w:p>
        </w:tc>
        <w:tc>
          <w:tcPr>
            <w:tcW w:w="2778" w:type="dxa"/>
          </w:tcPr>
          <w:p w14:paraId="61A24C39"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Vulnerable people at risk</w:t>
            </w:r>
          </w:p>
          <w:p w14:paraId="2A5313A8"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 xml:space="preserve">Unable to leave home to access services, </w:t>
            </w:r>
            <w:proofErr w:type="gramStart"/>
            <w:r w:rsidRPr="28C1B479">
              <w:rPr>
                <w:rFonts w:ascii="Arial" w:hAnsi="Arial"/>
                <w:i/>
                <w:iCs/>
              </w:rPr>
              <w:t>e.g.</w:t>
            </w:r>
            <w:proofErr w:type="gramEnd"/>
            <w:r w:rsidRPr="28C1B479">
              <w:rPr>
                <w:rFonts w:ascii="Arial" w:hAnsi="Arial"/>
                <w:i/>
                <w:iCs/>
              </w:rPr>
              <w:t xml:space="preserve"> food/prescriptions</w:t>
            </w:r>
          </w:p>
          <w:p w14:paraId="5025CB8D"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Closure of local services due to staff shortages</w:t>
            </w:r>
          </w:p>
          <w:p w14:paraId="54FED0EA" w14:textId="77777777" w:rsidR="00C8488B" w:rsidRPr="00E560C4" w:rsidRDefault="3F733C8C" w:rsidP="00C8488B">
            <w:pPr>
              <w:pStyle w:val="ListParagraph"/>
              <w:numPr>
                <w:ilvl w:val="0"/>
                <w:numId w:val="1"/>
              </w:numPr>
              <w:spacing w:after="0" w:line="240" w:lineRule="auto"/>
              <w:ind w:left="231"/>
              <w:rPr>
                <w:rFonts w:ascii="Arial" w:hAnsi="Arial"/>
                <w:i/>
              </w:rPr>
            </w:pPr>
            <w:r w:rsidRPr="28C1B479">
              <w:rPr>
                <w:rFonts w:ascii="Arial" w:hAnsi="Arial"/>
                <w:i/>
                <w:iCs/>
              </w:rPr>
              <w:t>Transport to vaccine centres</w:t>
            </w:r>
          </w:p>
        </w:tc>
        <w:tc>
          <w:tcPr>
            <w:tcW w:w="5737" w:type="dxa"/>
            <w:shd w:val="clear" w:color="auto" w:fill="EAF1DD" w:themeFill="accent3" w:themeFillTint="33"/>
          </w:tcPr>
          <w:p w14:paraId="4EA1820A" w14:textId="77777777" w:rsidR="00C8488B"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Encourage people to sign up for supermarket and prescription deliveries.</w:t>
            </w:r>
          </w:p>
          <w:p w14:paraId="25069C17" w14:textId="77777777" w:rsidR="00C8488B" w:rsidRPr="00474F40" w:rsidRDefault="3F733C8C" w:rsidP="00C8488B">
            <w:pPr>
              <w:pStyle w:val="ListParagraph"/>
              <w:numPr>
                <w:ilvl w:val="0"/>
                <w:numId w:val="1"/>
              </w:numPr>
              <w:spacing w:after="0" w:line="240" w:lineRule="auto"/>
              <w:ind w:left="289"/>
              <w:rPr>
                <w:rFonts w:ascii="Arial" w:hAnsi="Arial"/>
                <w:i/>
              </w:rPr>
            </w:pPr>
            <w:r w:rsidRPr="28C1B479">
              <w:rPr>
                <w:rFonts w:ascii="Arial" w:hAnsi="Arial"/>
                <w:i/>
                <w:iCs/>
              </w:rPr>
              <w:t>Establish which residents would require assistance.</w:t>
            </w:r>
          </w:p>
        </w:tc>
        <w:tc>
          <w:tcPr>
            <w:tcW w:w="3101" w:type="dxa"/>
            <w:shd w:val="clear" w:color="auto" w:fill="FDE9D9" w:themeFill="accent6" w:themeFillTint="33"/>
          </w:tcPr>
          <w:p w14:paraId="099EEBC3" w14:textId="77777777" w:rsidR="00C8488B" w:rsidRDefault="3F733C8C" w:rsidP="00C8488B">
            <w:pPr>
              <w:pStyle w:val="ListParagraph"/>
              <w:numPr>
                <w:ilvl w:val="0"/>
                <w:numId w:val="1"/>
              </w:numPr>
              <w:spacing w:after="0" w:line="240" w:lineRule="auto"/>
              <w:ind w:left="236"/>
              <w:rPr>
                <w:rFonts w:ascii="Arial" w:hAnsi="Arial"/>
                <w:i/>
              </w:rPr>
            </w:pPr>
            <w:r w:rsidRPr="28C1B479">
              <w:rPr>
                <w:rFonts w:ascii="Arial" w:hAnsi="Arial"/>
                <w:i/>
                <w:iCs/>
              </w:rPr>
              <w:t>Assist people in recovering from the emergency.</w:t>
            </w:r>
          </w:p>
          <w:p w14:paraId="30C73D4E" w14:textId="77777777" w:rsidR="00C8488B" w:rsidRPr="007900F0" w:rsidRDefault="3F733C8C" w:rsidP="00C8488B">
            <w:pPr>
              <w:pStyle w:val="ListParagraph"/>
              <w:numPr>
                <w:ilvl w:val="0"/>
                <w:numId w:val="1"/>
              </w:numPr>
              <w:spacing w:after="0" w:line="240" w:lineRule="auto"/>
              <w:ind w:left="236"/>
            </w:pPr>
            <w:r w:rsidRPr="28C1B479">
              <w:rPr>
                <w:rFonts w:ascii="Arial" w:hAnsi="Arial"/>
                <w:i/>
                <w:iCs/>
              </w:rPr>
              <w:t>Encourage residents to have a Household Emergency Plan.</w:t>
            </w:r>
          </w:p>
          <w:p w14:paraId="6687AC48" w14:textId="77777777" w:rsidR="00C8488B" w:rsidRPr="00474F40" w:rsidRDefault="00C8488B" w:rsidP="00C8488B">
            <w:pPr>
              <w:pStyle w:val="ListParagraph"/>
              <w:spacing w:after="0" w:line="240" w:lineRule="auto"/>
              <w:ind w:left="236"/>
              <w:rPr>
                <w:rFonts w:ascii="Arial" w:hAnsi="Arial"/>
                <w:i/>
              </w:rPr>
            </w:pPr>
          </w:p>
          <w:p w14:paraId="7DE922EA" w14:textId="77777777" w:rsidR="00C8488B" w:rsidRPr="00474F40" w:rsidRDefault="00C8488B" w:rsidP="00C8488B">
            <w:pPr>
              <w:rPr>
                <w:rFonts w:ascii="Arial" w:hAnsi="Arial"/>
              </w:rPr>
            </w:pPr>
          </w:p>
        </w:tc>
        <w:tc>
          <w:tcPr>
            <w:tcW w:w="2076" w:type="dxa"/>
          </w:tcPr>
          <w:p w14:paraId="73ED6643" w14:textId="07FC3109" w:rsidR="00C8488B" w:rsidRPr="00474F40" w:rsidRDefault="00C8488B" w:rsidP="00C8488B">
            <w:pPr>
              <w:rPr>
                <w:rFonts w:ascii="Arial" w:hAnsi="Arial"/>
              </w:rPr>
            </w:pPr>
          </w:p>
        </w:tc>
      </w:tr>
      <w:tr w:rsidR="00C8488B" w:rsidRPr="00474F40" w14:paraId="3FB11840" w14:textId="77777777" w:rsidTr="28C1B479">
        <w:trPr>
          <w:jc w:val="center"/>
        </w:trPr>
        <w:tc>
          <w:tcPr>
            <w:tcW w:w="1612" w:type="dxa"/>
          </w:tcPr>
          <w:p w14:paraId="1E720832" w14:textId="22152214" w:rsidR="00C8488B" w:rsidRPr="006A3EDC" w:rsidRDefault="00C8488B" w:rsidP="00C8488B">
            <w:pPr>
              <w:rPr>
                <w:rFonts w:ascii="Arial" w:hAnsi="Arial"/>
                <w:i/>
                <w:color w:val="0070C0"/>
              </w:rPr>
            </w:pPr>
            <w:r>
              <w:rPr>
                <w:rFonts w:ascii="Arial" w:hAnsi="Arial"/>
                <w:i/>
                <w:color w:val="0070C0"/>
              </w:rPr>
              <w:t>Add in any other risks specific to your community</w:t>
            </w:r>
            <w:r w:rsidR="00813D2F">
              <w:rPr>
                <w:rFonts w:ascii="Arial" w:hAnsi="Arial"/>
                <w:i/>
                <w:color w:val="0070C0"/>
              </w:rPr>
              <w:t>, include them in the during an incident table as well.</w:t>
            </w:r>
          </w:p>
        </w:tc>
        <w:tc>
          <w:tcPr>
            <w:tcW w:w="2778" w:type="dxa"/>
          </w:tcPr>
          <w:p w14:paraId="17B12422" w14:textId="1CB0AF5B" w:rsidR="00C8488B" w:rsidRDefault="00C8488B" w:rsidP="28C1B479">
            <w:pPr>
              <w:pStyle w:val="ListParagraph"/>
              <w:spacing w:after="0" w:line="240" w:lineRule="auto"/>
              <w:ind w:left="289"/>
              <w:rPr>
                <w:rFonts w:ascii="Arial" w:hAnsi="Arial"/>
                <w:i/>
                <w:iCs/>
              </w:rPr>
            </w:pPr>
          </w:p>
        </w:tc>
        <w:tc>
          <w:tcPr>
            <w:tcW w:w="5737" w:type="dxa"/>
            <w:shd w:val="clear" w:color="auto" w:fill="EAF1DD" w:themeFill="accent3" w:themeFillTint="33"/>
          </w:tcPr>
          <w:p w14:paraId="31E23DFB" w14:textId="706E079E" w:rsidR="00C8488B" w:rsidRDefault="145B00C4" w:rsidP="28C1B479">
            <w:pPr>
              <w:pStyle w:val="ListParagraph"/>
              <w:numPr>
                <w:ilvl w:val="0"/>
                <w:numId w:val="1"/>
              </w:numPr>
              <w:spacing w:after="0" w:line="240" w:lineRule="auto"/>
              <w:ind w:left="289"/>
              <w:rPr>
                <w:rFonts w:ascii="Arial" w:hAnsi="Arial"/>
                <w:i/>
                <w:iCs/>
              </w:rPr>
            </w:pPr>
            <w:r w:rsidRPr="28C1B479">
              <w:rPr>
                <w:rFonts w:ascii="Arial" w:hAnsi="Arial"/>
                <w:i/>
                <w:iCs/>
              </w:rPr>
              <w:t xml:space="preserve">Contact your local </w:t>
            </w:r>
            <w:proofErr w:type="gramStart"/>
            <w:r w:rsidRPr="28C1B479">
              <w:rPr>
                <w:rFonts w:ascii="Arial" w:hAnsi="Arial"/>
                <w:i/>
                <w:iCs/>
              </w:rPr>
              <w:t>authority’s</w:t>
            </w:r>
            <w:proofErr w:type="gramEnd"/>
            <w:r w:rsidRPr="28C1B479">
              <w:rPr>
                <w:rFonts w:ascii="Arial" w:hAnsi="Arial"/>
                <w:i/>
                <w:iCs/>
              </w:rPr>
              <w:t xml:space="preserve"> to receive a copy of their local risk register to see if there any other risks you may need to plan for.</w:t>
            </w:r>
          </w:p>
          <w:p w14:paraId="01C3E826" w14:textId="105603FB" w:rsidR="00C8488B" w:rsidRDefault="00C8488B" w:rsidP="28C1B479">
            <w:pPr>
              <w:spacing w:after="0" w:line="240" w:lineRule="auto"/>
              <w:rPr>
                <w:rFonts w:ascii="Arial" w:hAnsi="Arial"/>
                <w:i/>
                <w:iCs/>
              </w:rPr>
            </w:pPr>
          </w:p>
        </w:tc>
        <w:tc>
          <w:tcPr>
            <w:tcW w:w="3101" w:type="dxa"/>
            <w:shd w:val="clear" w:color="auto" w:fill="FDE9D9" w:themeFill="accent6" w:themeFillTint="33"/>
          </w:tcPr>
          <w:p w14:paraId="53ADAB55" w14:textId="77777777" w:rsidR="00C8488B" w:rsidRPr="00474F40" w:rsidRDefault="00C8488B" w:rsidP="28C1B479">
            <w:pPr>
              <w:spacing w:after="0" w:line="240" w:lineRule="auto"/>
              <w:rPr>
                <w:rFonts w:ascii="Arial" w:hAnsi="Arial"/>
                <w:i/>
                <w:iCs/>
              </w:rPr>
            </w:pPr>
          </w:p>
        </w:tc>
        <w:tc>
          <w:tcPr>
            <w:tcW w:w="2076" w:type="dxa"/>
          </w:tcPr>
          <w:p w14:paraId="4892B831" w14:textId="77777777" w:rsidR="00C8488B" w:rsidRDefault="00C8488B" w:rsidP="00C8488B">
            <w:pPr>
              <w:rPr>
                <w:rFonts w:ascii="Arial" w:hAnsi="Arial"/>
              </w:rPr>
            </w:pPr>
          </w:p>
        </w:tc>
      </w:tr>
      <w:tr w:rsidR="00C8488B" w:rsidRPr="00474F40" w14:paraId="66CD6A4E" w14:textId="77777777" w:rsidTr="28C1B479">
        <w:trPr>
          <w:jc w:val="center"/>
        </w:trPr>
        <w:tc>
          <w:tcPr>
            <w:tcW w:w="1612" w:type="dxa"/>
          </w:tcPr>
          <w:p w14:paraId="7BAC9C10" w14:textId="77777777" w:rsidR="00C8488B" w:rsidRDefault="00C8488B" w:rsidP="00C8488B">
            <w:pPr>
              <w:rPr>
                <w:rFonts w:ascii="Arial" w:hAnsi="Arial"/>
                <w:i/>
              </w:rPr>
            </w:pPr>
          </w:p>
        </w:tc>
        <w:tc>
          <w:tcPr>
            <w:tcW w:w="2778" w:type="dxa"/>
          </w:tcPr>
          <w:p w14:paraId="27EC1683" w14:textId="77777777" w:rsidR="00C8488B" w:rsidRDefault="00C8488B" w:rsidP="00C8488B">
            <w:pPr>
              <w:pStyle w:val="ListParagraph"/>
              <w:numPr>
                <w:ilvl w:val="0"/>
                <w:numId w:val="1"/>
              </w:numPr>
              <w:spacing w:after="0" w:line="240" w:lineRule="auto"/>
              <w:ind w:left="289"/>
              <w:rPr>
                <w:rFonts w:ascii="Arial" w:hAnsi="Arial"/>
                <w:i/>
              </w:rPr>
            </w:pPr>
          </w:p>
        </w:tc>
        <w:tc>
          <w:tcPr>
            <w:tcW w:w="5737" w:type="dxa"/>
            <w:shd w:val="clear" w:color="auto" w:fill="EAF1DD" w:themeFill="accent3" w:themeFillTint="33"/>
          </w:tcPr>
          <w:p w14:paraId="27286D71" w14:textId="77777777" w:rsidR="00C8488B" w:rsidRDefault="00C8488B" w:rsidP="00C8488B">
            <w:pPr>
              <w:pStyle w:val="ListParagraph"/>
              <w:numPr>
                <w:ilvl w:val="0"/>
                <w:numId w:val="1"/>
              </w:numPr>
              <w:spacing w:after="0" w:line="240" w:lineRule="auto"/>
              <w:ind w:left="289"/>
              <w:rPr>
                <w:rFonts w:ascii="Arial" w:hAnsi="Arial"/>
                <w:i/>
              </w:rPr>
            </w:pPr>
          </w:p>
        </w:tc>
        <w:tc>
          <w:tcPr>
            <w:tcW w:w="3101" w:type="dxa"/>
            <w:shd w:val="clear" w:color="auto" w:fill="FDE9D9" w:themeFill="accent6" w:themeFillTint="33"/>
          </w:tcPr>
          <w:p w14:paraId="54FB5753" w14:textId="77777777" w:rsidR="00C8488B" w:rsidRPr="00474F40" w:rsidRDefault="00C8488B" w:rsidP="00C8488B">
            <w:pPr>
              <w:pStyle w:val="ListParagraph"/>
              <w:numPr>
                <w:ilvl w:val="0"/>
                <w:numId w:val="1"/>
              </w:numPr>
              <w:spacing w:after="0" w:line="240" w:lineRule="auto"/>
              <w:ind w:left="236"/>
              <w:rPr>
                <w:rFonts w:ascii="Arial" w:hAnsi="Arial"/>
                <w:i/>
              </w:rPr>
            </w:pPr>
          </w:p>
        </w:tc>
        <w:tc>
          <w:tcPr>
            <w:tcW w:w="2076" w:type="dxa"/>
          </w:tcPr>
          <w:p w14:paraId="4951EBBC" w14:textId="77777777" w:rsidR="00C8488B" w:rsidRDefault="00C8488B" w:rsidP="00C8488B">
            <w:pPr>
              <w:rPr>
                <w:rFonts w:ascii="Arial" w:hAnsi="Arial"/>
              </w:rPr>
            </w:pPr>
          </w:p>
        </w:tc>
      </w:tr>
      <w:tr w:rsidR="00C8488B" w:rsidRPr="00474F40" w14:paraId="088813E2" w14:textId="77777777" w:rsidTr="28C1B479">
        <w:trPr>
          <w:jc w:val="center"/>
        </w:trPr>
        <w:tc>
          <w:tcPr>
            <w:tcW w:w="1612" w:type="dxa"/>
          </w:tcPr>
          <w:p w14:paraId="3A6DC3CD" w14:textId="77777777" w:rsidR="00C8488B" w:rsidRDefault="00C8488B" w:rsidP="00C8488B">
            <w:pPr>
              <w:rPr>
                <w:rFonts w:ascii="Arial" w:hAnsi="Arial"/>
                <w:i/>
              </w:rPr>
            </w:pPr>
          </w:p>
        </w:tc>
        <w:tc>
          <w:tcPr>
            <w:tcW w:w="2778" w:type="dxa"/>
          </w:tcPr>
          <w:p w14:paraId="1FFD7095" w14:textId="77777777" w:rsidR="00C8488B" w:rsidRDefault="00C8488B" w:rsidP="00C8488B">
            <w:pPr>
              <w:pStyle w:val="ListParagraph"/>
              <w:numPr>
                <w:ilvl w:val="0"/>
                <w:numId w:val="1"/>
              </w:numPr>
              <w:spacing w:after="0" w:line="240" w:lineRule="auto"/>
              <w:ind w:left="289"/>
              <w:rPr>
                <w:rFonts w:ascii="Arial" w:hAnsi="Arial"/>
                <w:i/>
              </w:rPr>
            </w:pPr>
          </w:p>
        </w:tc>
        <w:tc>
          <w:tcPr>
            <w:tcW w:w="5737" w:type="dxa"/>
            <w:shd w:val="clear" w:color="auto" w:fill="EAF1DD" w:themeFill="accent3" w:themeFillTint="33"/>
          </w:tcPr>
          <w:p w14:paraId="58D4C730" w14:textId="77777777" w:rsidR="00C8488B" w:rsidRDefault="00C8488B" w:rsidP="00C8488B">
            <w:pPr>
              <w:pStyle w:val="ListParagraph"/>
              <w:numPr>
                <w:ilvl w:val="0"/>
                <w:numId w:val="1"/>
              </w:numPr>
              <w:spacing w:after="0" w:line="240" w:lineRule="auto"/>
              <w:ind w:left="289"/>
              <w:rPr>
                <w:rFonts w:ascii="Arial" w:hAnsi="Arial"/>
                <w:i/>
              </w:rPr>
            </w:pPr>
          </w:p>
        </w:tc>
        <w:tc>
          <w:tcPr>
            <w:tcW w:w="3101" w:type="dxa"/>
            <w:shd w:val="clear" w:color="auto" w:fill="FDE9D9" w:themeFill="accent6" w:themeFillTint="33"/>
          </w:tcPr>
          <w:p w14:paraId="75EA6C14" w14:textId="77777777" w:rsidR="00C8488B" w:rsidRPr="00474F40" w:rsidRDefault="00C8488B" w:rsidP="00C8488B">
            <w:pPr>
              <w:pStyle w:val="ListParagraph"/>
              <w:numPr>
                <w:ilvl w:val="0"/>
                <w:numId w:val="1"/>
              </w:numPr>
              <w:spacing w:after="0" w:line="240" w:lineRule="auto"/>
              <w:ind w:left="236"/>
              <w:rPr>
                <w:rFonts w:ascii="Arial" w:hAnsi="Arial"/>
                <w:i/>
              </w:rPr>
            </w:pPr>
          </w:p>
        </w:tc>
        <w:tc>
          <w:tcPr>
            <w:tcW w:w="2076" w:type="dxa"/>
          </w:tcPr>
          <w:p w14:paraId="3D412DD5" w14:textId="77777777" w:rsidR="00C8488B" w:rsidRDefault="00C8488B" w:rsidP="00C8488B">
            <w:pPr>
              <w:rPr>
                <w:rFonts w:ascii="Arial" w:hAnsi="Arial"/>
              </w:rPr>
            </w:pPr>
          </w:p>
        </w:tc>
      </w:tr>
    </w:tbl>
    <w:p w14:paraId="15A30F9F" w14:textId="5190E87D" w:rsidR="00EC1A8D" w:rsidRDefault="00EC1A8D">
      <w:pPr>
        <w:rPr>
          <w:rFonts w:ascii="Arial" w:hAnsi="Arial" w:cs="Arial"/>
          <w:color w:val="C00000"/>
          <w:sz w:val="28"/>
          <w:szCs w:val="32"/>
        </w:rPr>
        <w:sectPr w:rsidR="00EC1A8D" w:rsidSect="00EC1A8D">
          <w:headerReference w:type="default" r:id="rId32"/>
          <w:pgSz w:w="16838" w:h="11906" w:orient="landscape"/>
          <w:pgMar w:top="1135" w:right="993" w:bottom="1440" w:left="1440" w:header="708" w:footer="708" w:gutter="0"/>
          <w:cols w:space="708"/>
          <w:docGrid w:linePitch="360"/>
        </w:sectPr>
      </w:pPr>
      <w:r>
        <w:rPr>
          <w:b/>
          <w:sz w:val="28"/>
        </w:rPr>
        <w:br w:type="page"/>
      </w:r>
    </w:p>
    <w:p w14:paraId="32FC1952" w14:textId="08656859" w:rsidR="00352F1F" w:rsidRPr="00D322BE" w:rsidRDefault="00352F1F" w:rsidP="28C1B479">
      <w:pPr>
        <w:spacing w:after="0" w:line="240" w:lineRule="auto"/>
        <w:ind w:right="-7"/>
        <w:rPr>
          <w:rFonts w:ascii="Arial" w:hAnsi="Arial"/>
          <w:color w:val="1F497D" w:themeColor="text2"/>
        </w:rPr>
      </w:pPr>
      <w:r w:rsidRPr="28C1B479">
        <w:rPr>
          <w:rFonts w:ascii="Arial" w:hAnsi="Arial" w:cs="Arial"/>
          <w:sz w:val="32"/>
          <w:szCs w:val="32"/>
        </w:rPr>
        <w:lastRenderedPageBreak/>
        <w:t>2.2.  Community Coordination</w:t>
      </w:r>
      <w:r w:rsidR="00D322BE" w:rsidRPr="28C1B479">
        <w:rPr>
          <w:rFonts w:ascii="Arial" w:hAnsi="Arial" w:cs="Arial"/>
          <w:sz w:val="32"/>
          <w:szCs w:val="32"/>
        </w:rPr>
        <w:t xml:space="preserve"> Point</w:t>
      </w:r>
      <w:r w:rsidRPr="28C1B479">
        <w:rPr>
          <w:rFonts w:ascii="Arial" w:hAnsi="Arial"/>
          <w:sz w:val="24"/>
          <w:szCs w:val="24"/>
        </w:rPr>
        <w:t xml:space="preserve"> </w:t>
      </w:r>
      <w:r w:rsidRPr="28C1B479">
        <w:rPr>
          <w:rFonts w:ascii="Arial" w:hAnsi="Arial"/>
          <w:sz w:val="32"/>
          <w:szCs w:val="32"/>
        </w:rPr>
        <w:t>Details</w:t>
      </w:r>
      <w:r w:rsidRPr="28C1B479">
        <w:rPr>
          <w:rFonts w:ascii="Arial" w:hAnsi="Arial"/>
          <w:sz w:val="28"/>
          <w:szCs w:val="28"/>
        </w:rPr>
        <w:t xml:space="preserve"> </w:t>
      </w:r>
      <w:r w:rsidR="00D322BE" w:rsidRPr="28C1B479">
        <w:rPr>
          <w:rFonts w:ascii="Arial" w:hAnsi="Arial"/>
          <w:sz w:val="28"/>
          <w:szCs w:val="28"/>
        </w:rPr>
        <w:t xml:space="preserve"> </w:t>
      </w:r>
    </w:p>
    <w:p w14:paraId="0181BB80" w14:textId="6B97A23C" w:rsidR="00352F1F" w:rsidRPr="00D322BE" w:rsidRDefault="1FA2C784" w:rsidP="00352F1F">
      <w:pPr>
        <w:spacing w:after="0" w:line="240" w:lineRule="auto"/>
        <w:ind w:right="-7"/>
        <w:rPr>
          <w:rFonts w:ascii="Arial" w:hAnsi="Arial"/>
          <w:color w:val="1F497D" w:themeColor="text2"/>
        </w:rPr>
      </w:pPr>
      <w:r w:rsidRPr="28C1B479">
        <w:rPr>
          <w:rFonts w:ascii="Arial" w:hAnsi="Arial"/>
          <w:color w:val="1F497D" w:themeColor="text2"/>
        </w:rPr>
        <w:t>This is a central information point for the community to come to for updates on an incident</w:t>
      </w:r>
      <w:r w:rsidR="4D1D81B3" w:rsidRPr="28C1B479">
        <w:rPr>
          <w:rFonts w:ascii="Arial" w:hAnsi="Arial"/>
          <w:color w:val="1F497D" w:themeColor="text2"/>
        </w:rPr>
        <w:t xml:space="preserve">, information or support - </w:t>
      </w:r>
      <w:r w:rsidR="00D322BE" w:rsidRPr="28C1B479">
        <w:rPr>
          <w:rFonts w:ascii="Arial" w:hAnsi="Arial"/>
          <w:color w:val="1F497D" w:themeColor="text2"/>
        </w:rPr>
        <w:t xml:space="preserve">See </w:t>
      </w:r>
      <w:r w:rsidR="00DF091C" w:rsidRPr="28C1B479">
        <w:rPr>
          <w:rFonts w:ascii="Arial" w:hAnsi="Arial"/>
          <w:color w:val="1F497D" w:themeColor="text2"/>
          <w:highlight w:val="yellow"/>
        </w:rPr>
        <w:t>section 1</w:t>
      </w:r>
      <w:r w:rsidR="00D322BE" w:rsidRPr="28C1B479">
        <w:rPr>
          <w:rFonts w:ascii="Arial" w:hAnsi="Arial"/>
          <w:color w:val="1F497D" w:themeColor="text2"/>
          <w:highlight w:val="yellow"/>
        </w:rPr>
        <w:t>.3</w:t>
      </w:r>
      <w:r w:rsidR="00D322BE" w:rsidRPr="28C1B479">
        <w:rPr>
          <w:rFonts w:ascii="Arial" w:hAnsi="Arial"/>
          <w:color w:val="1F497D" w:themeColor="text2"/>
        </w:rPr>
        <w:t xml:space="preserve"> in the guidance document</w:t>
      </w:r>
      <w:r w:rsidR="022B0E11" w:rsidRPr="28C1B479">
        <w:rPr>
          <w:rFonts w:ascii="Arial" w:hAnsi="Arial"/>
          <w:color w:val="1F497D" w:themeColor="text2"/>
        </w:rPr>
        <w:t xml:space="preserve"> for more details.</w:t>
      </w:r>
    </w:p>
    <w:p w14:paraId="6902C882" w14:textId="5BBD8DC8" w:rsidR="00352F1F" w:rsidRDefault="00352F1F" w:rsidP="00352F1F">
      <w:pPr>
        <w:spacing w:after="0" w:line="240" w:lineRule="auto"/>
        <w:ind w:right="-7"/>
        <w:rPr>
          <w:rFonts w:ascii="Arial" w:hAnsi="Arial"/>
          <w:i/>
          <w:sz w:val="24"/>
        </w:rPr>
      </w:pPr>
      <w:r w:rsidRPr="00F733F0">
        <w:rPr>
          <w:rFonts w:ascii="Arial" w:hAnsi="Arial"/>
          <w:i/>
          <w:sz w:val="24"/>
        </w:rPr>
        <w:t>(</w:t>
      </w:r>
      <w:proofErr w:type="gramStart"/>
      <w:r w:rsidRPr="00F733F0">
        <w:rPr>
          <w:rFonts w:ascii="Arial" w:hAnsi="Arial"/>
          <w:i/>
          <w:sz w:val="24"/>
        </w:rPr>
        <w:t>for</w:t>
      </w:r>
      <w:proofErr w:type="gramEnd"/>
      <w:r w:rsidRPr="00F733F0">
        <w:rPr>
          <w:rFonts w:ascii="Arial" w:hAnsi="Arial"/>
          <w:i/>
          <w:sz w:val="24"/>
        </w:rPr>
        <w:t xml:space="preserve"> keyholder contact details see </w:t>
      </w:r>
      <w:r w:rsidRPr="00D84B4A">
        <w:rPr>
          <w:rFonts w:ascii="Arial" w:hAnsi="Arial"/>
          <w:i/>
          <w:sz w:val="24"/>
          <w:highlight w:val="yellow"/>
        </w:rPr>
        <w:t>appendix 1</w:t>
      </w:r>
      <w:r w:rsidR="00DF091C">
        <w:rPr>
          <w:rFonts w:ascii="Arial" w:hAnsi="Arial"/>
          <w:i/>
          <w:sz w:val="24"/>
          <w:highlight w:val="yellow"/>
        </w:rPr>
        <w:t>c</w:t>
      </w:r>
      <w:r w:rsidRPr="00D84B4A">
        <w:rPr>
          <w:rFonts w:ascii="Arial" w:hAnsi="Arial"/>
          <w:i/>
          <w:sz w:val="24"/>
          <w:highlight w:val="yellow"/>
        </w:rPr>
        <w:t>)</w:t>
      </w:r>
    </w:p>
    <w:p w14:paraId="199505C9" w14:textId="77777777" w:rsidR="00352F1F" w:rsidRDefault="00352F1F" w:rsidP="00352F1F">
      <w:pPr>
        <w:spacing w:after="0" w:line="240" w:lineRule="auto"/>
        <w:ind w:right="-7"/>
        <w:rPr>
          <w:rFonts w:ascii="Arial" w:hAnsi="Arial"/>
          <w:i/>
          <w:sz w:val="24"/>
        </w:rPr>
      </w:pPr>
    </w:p>
    <w:tbl>
      <w:tblPr>
        <w:tblStyle w:val="TableGrid"/>
        <w:tblW w:w="0" w:type="auto"/>
        <w:tblLook w:val="04A0" w:firstRow="1" w:lastRow="0" w:firstColumn="1" w:lastColumn="0" w:noHBand="0" w:noVBand="1"/>
      </w:tblPr>
      <w:tblGrid>
        <w:gridCol w:w="2830"/>
        <w:gridCol w:w="6491"/>
      </w:tblGrid>
      <w:tr w:rsidR="00D322BE" w14:paraId="6BC32518" w14:textId="77777777" w:rsidTr="00E1693D">
        <w:tc>
          <w:tcPr>
            <w:tcW w:w="2830" w:type="dxa"/>
          </w:tcPr>
          <w:p w14:paraId="606A0C3F" w14:textId="77777777" w:rsidR="00D322BE" w:rsidRPr="00F733F0" w:rsidRDefault="00D322BE" w:rsidP="00E1693D">
            <w:pPr>
              <w:rPr>
                <w:rFonts w:ascii="Arial" w:hAnsi="Arial"/>
              </w:rPr>
            </w:pPr>
            <w:r w:rsidRPr="00F733F0">
              <w:rPr>
                <w:rFonts w:ascii="Arial" w:hAnsi="Arial"/>
              </w:rPr>
              <w:t>Name of Premises</w:t>
            </w:r>
          </w:p>
        </w:tc>
        <w:tc>
          <w:tcPr>
            <w:tcW w:w="6491" w:type="dxa"/>
          </w:tcPr>
          <w:p w14:paraId="5F64BC87" w14:textId="77777777" w:rsidR="00D322BE" w:rsidRPr="00F733F0" w:rsidRDefault="00D322BE" w:rsidP="00E1693D">
            <w:pPr>
              <w:rPr>
                <w:rFonts w:ascii="Arial" w:hAnsi="Arial"/>
              </w:rPr>
            </w:pPr>
          </w:p>
          <w:p w14:paraId="36A1799C" w14:textId="77777777" w:rsidR="00D322BE" w:rsidRPr="00F733F0" w:rsidRDefault="00D322BE" w:rsidP="00E1693D">
            <w:pPr>
              <w:rPr>
                <w:rFonts w:ascii="Arial" w:hAnsi="Arial"/>
              </w:rPr>
            </w:pPr>
          </w:p>
        </w:tc>
      </w:tr>
      <w:tr w:rsidR="00D322BE" w14:paraId="77A3E228" w14:textId="77777777" w:rsidTr="00E1693D">
        <w:tc>
          <w:tcPr>
            <w:tcW w:w="2830" w:type="dxa"/>
          </w:tcPr>
          <w:p w14:paraId="3872F83D" w14:textId="77777777" w:rsidR="00D322BE" w:rsidRPr="00F733F0" w:rsidRDefault="00D322BE" w:rsidP="00E1693D">
            <w:pPr>
              <w:rPr>
                <w:rFonts w:ascii="Arial" w:hAnsi="Arial"/>
              </w:rPr>
            </w:pPr>
            <w:r w:rsidRPr="00F733F0">
              <w:rPr>
                <w:rFonts w:ascii="Arial" w:hAnsi="Arial"/>
              </w:rPr>
              <w:t>Address</w:t>
            </w:r>
            <w:r>
              <w:rPr>
                <w:rFonts w:ascii="Arial" w:hAnsi="Arial"/>
              </w:rPr>
              <w:t xml:space="preserve"> &amp; </w:t>
            </w:r>
            <w:hyperlink r:id="rId33" w:history="1">
              <w:r w:rsidRPr="00AE175B">
                <w:rPr>
                  <w:rStyle w:val="Hyperlink"/>
                  <w:rFonts w:ascii="Arial" w:hAnsi="Arial"/>
                </w:rPr>
                <w:t>What 3 Words</w:t>
              </w:r>
            </w:hyperlink>
            <w:r>
              <w:rPr>
                <w:rFonts w:ascii="Arial" w:hAnsi="Arial"/>
              </w:rPr>
              <w:t xml:space="preserve"> location.</w:t>
            </w:r>
          </w:p>
        </w:tc>
        <w:tc>
          <w:tcPr>
            <w:tcW w:w="6491" w:type="dxa"/>
          </w:tcPr>
          <w:p w14:paraId="2DAA1301" w14:textId="77777777" w:rsidR="00D322BE" w:rsidRPr="00F733F0" w:rsidRDefault="00D322BE" w:rsidP="00E1693D">
            <w:pPr>
              <w:rPr>
                <w:rFonts w:ascii="Arial" w:hAnsi="Arial"/>
              </w:rPr>
            </w:pPr>
          </w:p>
          <w:p w14:paraId="70A7D4D8" w14:textId="77777777" w:rsidR="00D322BE" w:rsidRPr="00F733F0" w:rsidRDefault="00D322BE" w:rsidP="00E1693D">
            <w:pPr>
              <w:rPr>
                <w:rFonts w:ascii="Arial" w:hAnsi="Arial"/>
              </w:rPr>
            </w:pPr>
          </w:p>
          <w:p w14:paraId="719D473F" w14:textId="77777777" w:rsidR="00D322BE" w:rsidRPr="00F733F0" w:rsidRDefault="00D322BE" w:rsidP="00E1693D">
            <w:pPr>
              <w:rPr>
                <w:rFonts w:ascii="Arial" w:hAnsi="Arial"/>
              </w:rPr>
            </w:pPr>
          </w:p>
          <w:p w14:paraId="39C32191" w14:textId="77777777" w:rsidR="00D322BE" w:rsidRPr="00F733F0" w:rsidRDefault="00D322BE" w:rsidP="00E1693D">
            <w:pPr>
              <w:rPr>
                <w:rFonts w:ascii="Arial" w:hAnsi="Arial"/>
              </w:rPr>
            </w:pPr>
          </w:p>
          <w:p w14:paraId="0DEB7DE3" w14:textId="77777777" w:rsidR="00D322BE" w:rsidRPr="00F733F0" w:rsidRDefault="00D322BE" w:rsidP="00E1693D">
            <w:pPr>
              <w:rPr>
                <w:rFonts w:ascii="Arial" w:hAnsi="Arial"/>
              </w:rPr>
            </w:pPr>
          </w:p>
          <w:p w14:paraId="1E492883" w14:textId="77777777" w:rsidR="00D322BE" w:rsidRPr="00F733F0" w:rsidRDefault="00D322BE" w:rsidP="00E1693D">
            <w:pPr>
              <w:rPr>
                <w:rFonts w:ascii="Arial" w:hAnsi="Arial"/>
              </w:rPr>
            </w:pPr>
          </w:p>
        </w:tc>
      </w:tr>
      <w:tr w:rsidR="00D322BE" w14:paraId="1CF3A974" w14:textId="77777777" w:rsidTr="00E1693D">
        <w:tc>
          <w:tcPr>
            <w:tcW w:w="2830" w:type="dxa"/>
          </w:tcPr>
          <w:p w14:paraId="65281E0D" w14:textId="77777777" w:rsidR="00D322BE" w:rsidRPr="00F733F0" w:rsidRDefault="00D322BE" w:rsidP="00E1693D">
            <w:pPr>
              <w:rPr>
                <w:rFonts w:ascii="Arial" w:hAnsi="Arial"/>
              </w:rPr>
            </w:pPr>
            <w:r w:rsidRPr="00F733F0">
              <w:rPr>
                <w:rFonts w:ascii="Arial" w:hAnsi="Arial"/>
              </w:rPr>
              <w:t>Main public phone number</w:t>
            </w:r>
          </w:p>
        </w:tc>
        <w:tc>
          <w:tcPr>
            <w:tcW w:w="6491" w:type="dxa"/>
          </w:tcPr>
          <w:p w14:paraId="4F15CCF0" w14:textId="77777777" w:rsidR="00D322BE" w:rsidRPr="00155499" w:rsidRDefault="00D322BE" w:rsidP="00E1693D">
            <w:pPr>
              <w:rPr>
                <w:rFonts w:ascii="Arial" w:hAnsi="Arial"/>
                <w:i/>
                <w:sz w:val="20"/>
              </w:rPr>
            </w:pPr>
            <w:r w:rsidRPr="00155499">
              <w:rPr>
                <w:rFonts w:ascii="Arial" w:hAnsi="Arial"/>
                <w:i/>
                <w:sz w:val="20"/>
              </w:rPr>
              <w:t xml:space="preserve">Use appendix 1d for personal telephone </w:t>
            </w:r>
            <w:proofErr w:type="gramStart"/>
            <w:r w:rsidRPr="00155499">
              <w:rPr>
                <w:rFonts w:ascii="Arial" w:hAnsi="Arial"/>
                <w:i/>
                <w:sz w:val="20"/>
              </w:rPr>
              <w:t>numbers</w:t>
            </w:r>
            <w:proofErr w:type="gramEnd"/>
          </w:p>
          <w:p w14:paraId="1263E277" w14:textId="77777777" w:rsidR="00D322BE" w:rsidRPr="00155499" w:rsidRDefault="00D322BE" w:rsidP="00E1693D">
            <w:pPr>
              <w:rPr>
                <w:rFonts w:ascii="Arial" w:hAnsi="Arial"/>
                <w:i/>
              </w:rPr>
            </w:pPr>
          </w:p>
        </w:tc>
      </w:tr>
      <w:tr w:rsidR="00D322BE" w14:paraId="475EAEAD" w14:textId="77777777" w:rsidTr="00E1693D">
        <w:tc>
          <w:tcPr>
            <w:tcW w:w="2830" w:type="dxa"/>
          </w:tcPr>
          <w:p w14:paraId="4AB87FC9" w14:textId="77777777" w:rsidR="00D322BE" w:rsidRPr="00F733F0" w:rsidRDefault="00D322BE" w:rsidP="00E1693D">
            <w:pPr>
              <w:rPr>
                <w:rFonts w:ascii="Arial" w:hAnsi="Arial"/>
              </w:rPr>
            </w:pPr>
            <w:r w:rsidRPr="00F733F0">
              <w:rPr>
                <w:rFonts w:ascii="Arial" w:hAnsi="Arial"/>
              </w:rPr>
              <w:t>Email/Website</w:t>
            </w:r>
          </w:p>
        </w:tc>
        <w:tc>
          <w:tcPr>
            <w:tcW w:w="6491" w:type="dxa"/>
          </w:tcPr>
          <w:p w14:paraId="230B2826" w14:textId="77777777" w:rsidR="00D322BE" w:rsidRPr="00F733F0" w:rsidRDefault="00D322BE" w:rsidP="00E1693D">
            <w:pPr>
              <w:rPr>
                <w:rFonts w:ascii="Arial" w:hAnsi="Arial"/>
              </w:rPr>
            </w:pPr>
          </w:p>
          <w:p w14:paraId="7E100361" w14:textId="77777777" w:rsidR="00D322BE" w:rsidRPr="00F733F0" w:rsidRDefault="00D322BE" w:rsidP="00E1693D">
            <w:pPr>
              <w:rPr>
                <w:rFonts w:ascii="Arial" w:hAnsi="Arial"/>
              </w:rPr>
            </w:pPr>
          </w:p>
        </w:tc>
      </w:tr>
      <w:tr w:rsidR="00D322BE" w14:paraId="446EEA57" w14:textId="77777777" w:rsidTr="00E1693D">
        <w:tc>
          <w:tcPr>
            <w:tcW w:w="2830" w:type="dxa"/>
          </w:tcPr>
          <w:p w14:paraId="1660083A" w14:textId="77777777" w:rsidR="00D322BE" w:rsidRPr="00F733F0" w:rsidRDefault="00D322BE" w:rsidP="00E1693D">
            <w:pPr>
              <w:rPr>
                <w:rFonts w:ascii="Arial" w:hAnsi="Arial"/>
              </w:rPr>
            </w:pPr>
            <w:r w:rsidRPr="00F733F0">
              <w:rPr>
                <w:rFonts w:ascii="Arial" w:hAnsi="Arial"/>
              </w:rPr>
              <w:t>Size/Capacity</w:t>
            </w:r>
          </w:p>
        </w:tc>
        <w:tc>
          <w:tcPr>
            <w:tcW w:w="6491" w:type="dxa"/>
          </w:tcPr>
          <w:p w14:paraId="7D2869B1" w14:textId="77777777" w:rsidR="00D322BE" w:rsidRPr="00F733F0" w:rsidRDefault="00D322BE" w:rsidP="00E1693D">
            <w:pPr>
              <w:rPr>
                <w:rFonts w:ascii="Arial" w:hAnsi="Arial"/>
              </w:rPr>
            </w:pPr>
          </w:p>
          <w:p w14:paraId="126B963A" w14:textId="77777777" w:rsidR="00D322BE" w:rsidRPr="00F733F0" w:rsidRDefault="00D322BE" w:rsidP="00E1693D">
            <w:pPr>
              <w:rPr>
                <w:rFonts w:ascii="Arial" w:hAnsi="Arial"/>
              </w:rPr>
            </w:pPr>
          </w:p>
        </w:tc>
      </w:tr>
      <w:tr w:rsidR="00D322BE" w14:paraId="5CF07290" w14:textId="77777777" w:rsidTr="00E1693D">
        <w:tc>
          <w:tcPr>
            <w:tcW w:w="2830" w:type="dxa"/>
          </w:tcPr>
          <w:p w14:paraId="1B30FEE9" w14:textId="77777777" w:rsidR="00D322BE" w:rsidRPr="00F733F0" w:rsidRDefault="00D322BE" w:rsidP="00E1693D">
            <w:pPr>
              <w:rPr>
                <w:rFonts w:ascii="Arial" w:hAnsi="Arial"/>
              </w:rPr>
            </w:pPr>
            <w:r w:rsidRPr="00F733F0">
              <w:rPr>
                <w:rFonts w:ascii="Arial" w:hAnsi="Arial"/>
              </w:rPr>
              <w:t>Number of toilets</w:t>
            </w:r>
          </w:p>
        </w:tc>
        <w:tc>
          <w:tcPr>
            <w:tcW w:w="6491" w:type="dxa"/>
          </w:tcPr>
          <w:p w14:paraId="41AFF2F5" w14:textId="77777777" w:rsidR="00D322BE" w:rsidRPr="00F733F0" w:rsidRDefault="00D322BE" w:rsidP="00E1693D">
            <w:pPr>
              <w:rPr>
                <w:rFonts w:ascii="Arial" w:hAnsi="Arial"/>
              </w:rPr>
            </w:pPr>
          </w:p>
          <w:p w14:paraId="16087154" w14:textId="77777777" w:rsidR="00D322BE" w:rsidRPr="00F733F0" w:rsidRDefault="00D322BE" w:rsidP="00E1693D">
            <w:pPr>
              <w:rPr>
                <w:rFonts w:ascii="Arial" w:hAnsi="Arial"/>
              </w:rPr>
            </w:pPr>
          </w:p>
        </w:tc>
      </w:tr>
      <w:tr w:rsidR="00D322BE" w14:paraId="196333BA" w14:textId="77777777" w:rsidTr="00E1693D">
        <w:tc>
          <w:tcPr>
            <w:tcW w:w="2830" w:type="dxa"/>
          </w:tcPr>
          <w:p w14:paraId="0F67F05B" w14:textId="77777777" w:rsidR="00D322BE" w:rsidRPr="00F733F0" w:rsidRDefault="00D322BE" w:rsidP="00E1693D">
            <w:pPr>
              <w:rPr>
                <w:rFonts w:ascii="Arial" w:hAnsi="Arial"/>
              </w:rPr>
            </w:pPr>
            <w:r w:rsidRPr="00F733F0">
              <w:rPr>
                <w:rFonts w:ascii="Arial" w:hAnsi="Arial"/>
              </w:rPr>
              <w:t>Number of parking spaces</w:t>
            </w:r>
          </w:p>
          <w:p w14:paraId="217C9812" w14:textId="77777777" w:rsidR="00D322BE" w:rsidRPr="00F733F0" w:rsidRDefault="00D322BE" w:rsidP="00E1693D">
            <w:pPr>
              <w:rPr>
                <w:rFonts w:ascii="Arial" w:hAnsi="Arial"/>
              </w:rPr>
            </w:pPr>
          </w:p>
        </w:tc>
        <w:tc>
          <w:tcPr>
            <w:tcW w:w="6491" w:type="dxa"/>
          </w:tcPr>
          <w:p w14:paraId="43E2A92E" w14:textId="77777777" w:rsidR="00D322BE" w:rsidRPr="00F733F0" w:rsidRDefault="00D322BE" w:rsidP="00E1693D">
            <w:pPr>
              <w:rPr>
                <w:rFonts w:ascii="Arial" w:hAnsi="Arial"/>
              </w:rPr>
            </w:pPr>
          </w:p>
          <w:p w14:paraId="69811DDA" w14:textId="77777777" w:rsidR="00D322BE" w:rsidRPr="00F733F0" w:rsidRDefault="00D322BE" w:rsidP="00E1693D">
            <w:pPr>
              <w:rPr>
                <w:rFonts w:ascii="Arial" w:hAnsi="Arial"/>
              </w:rPr>
            </w:pPr>
          </w:p>
        </w:tc>
      </w:tr>
      <w:tr w:rsidR="00D322BE" w14:paraId="006FA130" w14:textId="77777777" w:rsidTr="00E1693D">
        <w:tc>
          <w:tcPr>
            <w:tcW w:w="2830" w:type="dxa"/>
          </w:tcPr>
          <w:p w14:paraId="05E978F4" w14:textId="77777777" w:rsidR="00D322BE" w:rsidRDefault="00D322BE" w:rsidP="00E1693D">
            <w:pPr>
              <w:rPr>
                <w:rFonts w:ascii="Arial" w:hAnsi="Arial"/>
              </w:rPr>
            </w:pPr>
            <w:r>
              <w:rPr>
                <w:rFonts w:ascii="Arial" w:hAnsi="Arial"/>
              </w:rPr>
              <w:t>Any other info</w:t>
            </w:r>
          </w:p>
          <w:p w14:paraId="68D1EC73" w14:textId="77777777" w:rsidR="00D322BE" w:rsidRDefault="00D322BE" w:rsidP="00E1693D">
            <w:pPr>
              <w:rPr>
                <w:rFonts w:ascii="Arial" w:hAnsi="Arial"/>
              </w:rPr>
            </w:pPr>
          </w:p>
          <w:p w14:paraId="5868E060" w14:textId="77777777" w:rsidR="00D322BE" w:rsidRDefault="00D322BE" w:rsidP="00E1693D">
            <w:pPr>
              <w:rPr>
                <w:rFonts w:ascii="Arial" w:hAnsi="Arial"/>
              </w:rPr>
            </w:pPr>
          </w:p>
          <w:p w14:paraId="4A74B298" w14:textId="77777777" w:rsidR="00D322BE" w:rsidRDefault="00D322BE" w:rsidP="00E1693D">
            <w:pPr>
              <w:rPr>
                <w:rFonts w:ascii="Arial" w:hAnsi="Arial"/>
              </w:rPr>
            </w:pPr>
          </w:p>
          <w:p w14:paraId="79F44463" w14:textId="77777777" w:rsidR="00D322BE" w:rsidRDefault="00D322BE" w:rsidP="00E1693D">
            <w:pPr>
              <w:rPr>
                <w:rFonts w:ascii="Arial" w:hAnsi="Arial"/>
              </w:rPr>
            </w:pPr>
          </w:p>
          <w:p w14:paraId="2AF07BA2" w14:textId="77777777" w:rsidR="00D322BE" w:rsidRDefault="00D322BE" w:rsidP="00E1693D">
            <w:pPr>
              <w:rPr>
                <w:rFonts w:ascii="Arial" w:hAnsi="Arial"/>
              </w:rPr>
            </w:pPr>
          </w:p>
          <w:p w14:paraId="66C3BE74" w14:textId="77777777" w:rsidR="00D322BE" w:rsidRDefault="00D322BE" w:rsidP="00E1693D">
            <w:pPr>
              <w:rPr>
                <w:rFonts w:ascii="Arial" w:hAnsi="Arial"/>
              </w:rPr>
            </w:pPr>
          </w:p>
          <w:p w14:paraId="7E6E68B7" w14:textId="77777777" w:rsidR="00D322BE" w:rsidRDefault="00D322BE" w:rsidP="00E1693D">
            <w:pPr>
              <w:rPr>
                <w:rFonts w:ascii="Arial" w:hAnsi="Arial"/>
              </w:rPr>
            </w:pPr>
          </w:p>
          <w:p w14:paraId="6CB428FE" w14:textId="77777777" w:rsidR="00D322BE" w:rsidRDefault="00D322BE" w:rsidP="00E1693D">
            <w:pPr>
              <w:rPr>
                <w:rFonts w:ascii="Arial" w:hAnsi="Arial"/>
              </w:rPr>
            </w:pPr>
          </w:p>
          <w:p w14:paraId="5695837F" w14:textId="77777777" w:rsidR="00D322BE" w:rsidRDefault="00D322BE" w:rsidP="00E1693D">
            <w:pPr>
              <w:rPr>
                <w:rFonts w:ascii="Arial" w:hAnsi="Arial"/>
              </w:rPr>
            </w:pPr>
          </w:p>
          <w:p w14:paraId="40E27647" w14:textId="77777777" w:rsidR="00D322BE" w:rsidRDefault="00D322BE" w:rsidP="00E1693D">
            <w:pPr>
              <w:rPr>
                <w:rFonts w:ascii="Arial" w:hAnsi="Arial"/>
              </w:rPr>
            </w:pPr>
          </w:p>
          <w:p w14:paraId="4AE06526" w14:textId="77777777" w:rsidR="00D322BE" w:rsidRPr="00F733F0" w:rsidRDefault="00D322BE" w:rsidP="00E1693D">
            <w:pPr>
              <w:rPr>
                <w:rFonts w:ascii="Arial" w:hAnsi="Arial"/>
              </w:rPr>
            </w:pPr>
          </w:p>
        </w:tc>
        <w:tc>
          <w:tcPr>
            <w:tcW w:w="6491" w:type="dxa"/>
          </w:tcPr>
          <w:p w14:paraId="1D95371A" w14:textId="77777777" w:rsidR="00D322BE" w:rsidRPr="00F733F0" w:rsidRDefault="00D322BE" w:rsidP="00E1693D">
            <w:pPr>
              <w:rPr>
                <w:rFonts w:ascii="Arial" w:hAnsi="Arial"/>
              </w:rPr>
            </w:pPr>
          </w:p>
        </w:tc>
      </w:tr>
    </w:tbl>
    <w:p w14:paraId="050BB961" w14:textId="77777777" w:rsidR="00352F1F" w:rsidRPr="00F733F0" w:rsidRDefault="00352F1F" w:rsidP="00352F1F">
      <w:pPr>
        <w:spacing w:after="0" w:line="240" w:lineRule="auto"/>
        <w:ind w:right="-7"/>
        <w:rPr>
          <w:rFonts w:ascii="Arial" w:hAnsi="Arial"/>
          <w:i/>
          <w:sz w:val="24"/>
        </w:rPr>
      </w:pPr>
    </w:p>
    <w:p w14:paraId="3DE830D9" w14:textId="77777777" w:rsidR="00352F1F" w:rsidRDefault="00352F1F">
      <w:pPr>
        <w:rPr>
          <w:rFonts w:ascii="Arial" w:hAnsi="Arial" w:cs="Arial"/>
          <w:sz w:val="32"/>
          <w:szCs w:val="32"/>
        </w:rPr>
      </w:pPr>
      <w:r>
        <w:rPr>
          <w:rFonts w:ascii="Arial" w:hAnsi="Arial" w:cs="Arial"/>
          <w:sz w:val="32"/>
          <w:szCs w:val="32"/>
        </w:rPr>
        <w:br w:type="page"/>
      </w:r>
    </w:p>
    <w:p w14:paraId="48B0D643" w14:textId="0F7F59F1" w:rsidR="00D434AA" w:rsidRPr="00D322BE" w:rsidRDefault="003569F8" w:rsidP="28C1B479">
      <w:pPr>
        <w:spacing w:after="0" w:line="240" w:lineRule="auto"/>
        <w:ind w:right="-7"/>
        <w:rPr>
          <w:rFonts w:ascii="Arial" w:hAnsi="Arial"/>
          <w:color w:val="1F497D" w:themeColor="text2"/>
        </w:rPr>
      </w:pPr>
      <w:r w:rsidRPr="28C1B479">
        <w:rPr>
          <w:rFonts w:ascii="Arial" w:hAnsi="Arial" w:cs="Arial"/>
          <w:sz w:val="32"/>
          <w:szCs w:val="32"/>
        </w:rPr>
        <w:lastRenderedPageBreak/>
        <w:t>2.</w:t>
      </w:r>
      <w:r w:rsidR="00D322BE" w:rsidRPr="28C1B479">
        <w:rPr>
          <w:rFonts w:ascii="Arial" w:hAnsi="Arial" w:cs="Arial"/>
          <w:sz w:val="32"/>
          <w:szCs w:val="32"/>
        </w:rPr>
        <w:t>3</w:t>
      </w:r>
      <w:r w:rsidRPr="28C1B479">
        <w:rPr>
          <w:rFonts w:ascii="Arial" w:hAnsi="Arial" w:cs="Arial"/>
          <w:sz w:val="32"/>
          <w:szCs w:val="32"/>
        </w:rPr>
        <w:t xml:space="preserve">.  </w:t>
      </w:r>
      <w:r w:rsidR="5AA752FB" w:rsidRPr="28C1B479">
        <w:rPr>
          <w:rFonts w:ascii="Arial" w:hAnsi="Arial" w:cs="Arial"/>
          <w:sz w:val="32"/>
          <w:szCs w:val="32"/>
        </w:rPr>
        <w:t xml:space="preserve">Temporary </w:t>
      </w:r>
      <w:r w:rsidRPr="28C1B479">
        <w:rPr>
          <w:rFonts w:ascii="Arial" w:hAnsi="Arial" w:cs="Arial"/>
          <w:sz w:val="32"/>
          <w:szCs w:val="32"/>
        </w:rPr>
        <w:t>Community Shelter</w:t>
      </w:r>
      <w:r w:rsidR="00DF7DBA" w:rsidRPr="28C1B479">
        <w:rPr>
          <w:rFonts w:ascii="Arial" w:hAnsi="Arial"/>
          <w:sz w:val="24"/>
          <w:szCs w:val="24"/>
        </w:rPr>
        <w:t xml:space="preserve"> </w:t>
      </w:r>
      <w:r w:rsidR="00155499" w:rsidRPr="28C1B479">
        <w:rPr>
          <w:rFonts w:ascii="Arial" w:hAnsi="Arial"/>
          <w:sz w:val="32"/>
          <w:szCs w:val="32"/>
        </w:rPr>
        <w:t>D</w:t>
      </w:r>
      <w:r w:rsidR="00DF7DBA" w:rsidRPr="28C1B479">
        <w:rPr>
          <w:rFonts w:ascii="Arial" w:hAnsi="Arial"/>
          <w:sz w:val="32"/>
          <w:szCs w:val="32"/>
        </w:rPr>
        <w:t>etails</w:t>
      </w:r>
      <w:r w:rsidR="00DF7DBA" w:rsidRPr="28C1B479">
        <w:rPr>
          <w:rFonts w:ascii="Arial" w:hAnsi="Arial"/>
          <w:sz w:val="28"/>
          <w:szCs w:val="28"/>
        </w:rPr>
        <w:t xml:space="preserve"> </w:t>
      </w:r>
    </w:p>
    <w:p w14:paraId="23E01496" w14:textId="258C5F37" w:rsidR="00D434AA" w:rsidRPr="00D322BE" w:rsidRDefault="0658709C" w:rsidP="28C1B479">
      <w:pPr>
        <w:spacing w:after="0" w:line="240" w:lineRule="auto"/>
        <w:ind w:right="-7"/>
        <w:rPr>
          <w:rFonts w:ascii="Arial" w:hAnsi="Arial"/>
          <w:color w:val="1F497D" w:themeColor="text2"/>
        </w:rPr>
      </w:pPr>
      <w:r w:rsidRPr="28C1B479">
        <w:rPr>
          <w:rFonts w:ascii="Arial" w:hAnsi="Arial"/>
          <w:color w:val="1F497D" w:themeColor="text2"/>
        </w:rPr>
        <w:t xml:space="preserve">This is a temporary shelter facility set up in the early stages of a </w:t>
      </w:r>
      <w:proofErr w:type="gramStart"/>
      <w:r w:rsidRPr="28C1B479">
        <w:rPr>
          <w:rFonts w:ascii="Arial" w:hAnsi="Arial"/>
          <w:color w:val="1F497D" w:themeColor="text2"/>
        </w:rPr>
        <w:t xml:space="preserve">response, </w:t>
      </w:r>
      <w:r w:rsidR="1DE93202" w:rsidRPr="28C1B479">
        <w:rPr>
          <w:rFonts w:ascii="Arial" w:hAnsi="Arial"/>
          <w:color w:val="1F497D" w:themeColor="text2"/>
        </w:rPr>
        <w:t>and</w:t>
      </w:r>
      <w:proofErr w:type="gramEnd"/>
      <w:r w:rsidR="1DE93202" w:rsidRPr="28C1B479">
        <w:rPr>
          <w:rFonts w:ascii="Arial" w:hAnsi="Arial"/>
          <w:color w:val="1F497D" w:themeColor="text2"/>
        </w:rPr>
        <w:t xml:space="preserve"> differs from a rest centre or local authority managed facility that may be set up </w:t>
      </w:r>
      <w:r w:rsidR="26F7C4E9" w:rsidRPr="28C1B479">
        <w:rPr>
          <w:rFonts w:ascii="Arial" w:hAnsi="Arial"/>
          <w:color w:val="1F497D" w:themeColor="text2"/>
        </w:rPr>
        <w:t xml:space="preserve">further into an emergency response. </w:t>
      </w:r>
    </w:p>
    <w:p w14:paraId="72411761" w14:textId="1D00A229" w:rsidR="00D434AA" w:rsidRPr="00D322BE" w:rsidRDefault="00D322BE" w:rsidP="28C1B479">
      <w:pPr>
        <w:spacing w:after="0" w:line="240" w:lineRule="auto"/>
        <w:ind w:right="-7"/>
        <w:rPr>
          <w:rFonts w:ascii="Arial" w:hAnsi="Arial"/>
          <w:color w:val="1F497D" w:themeColor="text2"/>
        </w:rPr>
      </w:pPr>
      <w:r w:rsidRPr="28C1B479">
        <w:rPr>
          <w:rFonts w:ascii="Arial" w:hAnsi="Arial"/>
          <w:color w:val="1F497D" w:themeColor="text2"/>
        </w:rPr>
        <w:t xml:space="preserve">See </w:t>
      </w:r>
      <w:r w:rsidR="00DF091C" w:rsidRPr="28C1B479">
        <w:rPr>
          <w:rFonts w:ascii="Arial" w:hAnsi="Arial"/>
          <w:color w:val="1F497D" w:themeColor="text2"/>
          <w:highlight w:val="yellow"/>
        </w:rPr>
        <w:t>section 1</w:t>
      </w:r>
      <w:r w:rsidRPr="28C1B479">
        <w:rPr>
          <w:rFonts w:ascii="Arial" w:hAnsi="Arial"/>
          <w:color w:val="1F497D" w:themeColor="text2"/>
          <w:highlight w:val="yellow"/>
        </w:rPr>
        <w:t>.4</w:t>
      </w:r>
      <w:r w:rsidRPr="28C1B479">
        <w:rPr>
          <w:rFonts w:ascii="Arial" w:hAnsi="Arial"/>
          <w:color w:val="1F497D" w:themeColor="text2"/>
        </w:rPr>
        <w:t xml:space="preserve"> in the Guidance </w:t>
      </w:r>
      <w:proofErr w:type="gramStart"/>
      <w:r w:rsidRPr="28C1B479">
        <w:rPr>
          <w:rFonts w:ascii="Arial" w:hAnsi="Arial"/>
          <w:color w:val="1F497D" w:themeColor="text2"/>
        </w:rPr>
        <w:t>document</w:t>
      </w:r>
      <w:proofErr w:type="gramEnd"/>
    </w:p>
    <w:p w14:paraId="144C8FA8" w14:textId="3AF8F473" w:rsidR="003569F8" w:rsidRPr="00F733F0" w:rsidRDefault="00DF7DBA" w:rsidP="003569F8">
      <w:pPr>
        <w:spacing w:after="0" w:line="240" w:lineRule="auto"/>
        <w:ind w:right="-7"/>
        <w:rPr>
          <w:rFonts w:ascii="Arial" w:hAnsi="Arial"/>
          <w:i/>
          <w:sz w:val="24"/>
        </w:rPr>
      </w:pPr>
      <w:r w:rsidRPr="00F733F0">
        <w:rPr>
          <w:rFonts w:ascii="Arial" w:hAnsi="Arial"/>
          <w:i/>
          <w:sz w:val="24"/>
        </w:rPr>
        <w:t>(</w:t>
      </w:r>
      <w:proofErr w:type="gramStart"/>
      <w:r w:rsidRPr="00F733F0">
        <w:rPr>
          <w:rFonts w:ascii="Arial" w:hAnsi="Arial"/>
          <w:i/>
          <w:sz w:val="24"/>
        </w:rPr>
        <w:t>for</w:t>
      </w:r>
      <w:proofErr w:type="gramEnd"/>
      <w:r w:rsidRPr="00F733F0">
        <w:rPr>
          <w:rFonts w:ascii="Arial" w:hAnsi="Arial"/>
          <w:i/>
          <w:sz w:val="24"/>
        </w:rPr>
        <w:t xml:space="preserve"> keyholder contact details see </w:t>
      </w:r>
      <w:r w:rsidRPr="00D84B4A">
        <w:rPr>
          <w:rFonts w:ascii="Arial" w:hAnsi="Arial"/>
          <w:i/>
          <w:sz w:val="24"/>
          <w:highlight w:val="yellow"/>
        </w:rPr>
        <w:t>appendix 1</w:t>
      </w:r>
      <w:r w:rsidR="00DF091C">
        <w:rPr>
          <w:rFonts w:ascii="Arial" w:hAnsi="Arial"/>
          <w:i/>
          <w:sz w:val="24"/>
          <w:highlight w:val="yellow"/>
        </w:rPr>
        <w:t>c</w:t>
      </w:r>
      <w:r w:rsidRPr="00D84B4A">
        <w:rPr>
          <w:rFonts w:ascii="Arial" w:hAnsi="Arial"/>
          <w:i/>
          <w:sz w:val="24"/>
          <w:highlight w:val="yellow"/>
        </w:rPr>
        <w:t>)</w:t>
      </w:r>
    </w:p>
    <w:p w14:paraId="582FE50A" w14:textId="77777777" w:rsidR="003569F8" w:rsidRDefault="003569F8" w:rsidP="003569F8">
      <w:pPr>
        <w:spacing w:after="0" w:line="240" w:lineRule="auto"/>
        <w:ind w:right="-7"/>
        <w:rPr>
          <w:rFonts w:ascii="Arial" w:hAnsi="Arial"/>
        </w:rPr>
      </w:pPr>
    </w:p>
    <w:p w14:paraId="76B2D2FC" w14:textId="455500F0" w:rsidR="00D434AA" w:rsidRPr="00D434AA" w:rsidRDefault="00D434AA" w:rsidP="003569F8">
      <w:pPr>
        <w:spacing w:after="0" w:line="240" w:lineRule="auto"/>
        <w:ind w:right="-7"/>
        <w:rPr>
          <w:rFonts w:ascii="Arial" w:hAnsi="Arial"/>
          <w:sz w:val="28"/>
          <w:szCs w:val="28"/>
        </w:rPr>
      </w:pPr>
      <w:r w:rsidRPr="00D434AA">
        <w:rPr>
          <w:rFonts w:ascii="Arial" w:hAnsi="Arial"/>
          <w:sz w:val="28"/>
          <w:szCs w:val="28"/>
        </w:rPr>
        <w:t>Shelter 1</w:t>
      </w:r>
    </w:p>
    <w:tbl>
      <w:tblPr>
        <w:tblStyle w:val="TableGrid"/>
        <w:tblW w:w="0" w:type="auto"/>
        <w:tblLook w:val="04A0" w:firstRow="1" w:lastRow="0" w:firstColumn="1" w:lastColumn="0" w:noHBand="0" w:noVBand="1"/>
      </w:tblPr>
      <w:tblGrid>
        <w:gridCol w:w="2830"/>
        <w:gridCol w:w="6491"/>
      </w:tblGrid>
      <w:tr w:rsidR="009C0DE7" w14:paraId="251D757C" w14:textId="77777777" w:rsidTr="28C1B479">
        <w:tc>
          <w:tcPr>
            <w:tcW w:w="2830" w:type="dxa"/>
          </w:tcPr>
          <w:p w14:paraId="665B3850" w14:textId="7630CA92" w:rsidR="009C0DE7" w:rsidRPr="00F733F0" w:rsidRDefault="009C0DE7" w:rsidP="0093761C">
            <w:pPr>
              <w:rPr>
                <w:rFonts w:ascii="Arial" w:hAnsi="Arial"/>
              </w:rPr>
            </w:pPr>
            <w:r w:rsidRPr="00F733F0">
              <w:rPr>
                <w:rFonts w:ascii="Arial" w:hAnsi="Arial"/>
              </w:rPr>
              <w:t>Name of Premises</w:t>
            </w:r>
          </w:p>
        </w:tc>
        <w:tc>
          <w:tcPr>
            <w:tcW w:w="6491" w:type="dxa"/>
          </w:tcPr>
          <w:p w14:paraId="5F885FCB" w14:textId="77777777" w:rsidR="009C0DE7" w:rsidRPr="00F733F0" w:rsidRDefault="009C0DE7" w:rsidP="0093761C">
            <w:pPr>
              <w:rPr>
                <w:rFonts w:ascii="Arial" w:hAnsi="Arial"/>
              </w:rPr>
            </w:pPr>
          </w:p>
          <w:p w14:paraId="548C4AC6" w14:textId="77777777" w:rsidR="009C0DE7" w:rsidRPr="00F733F0" w:rsidRDefault="009C0DE7" w:rsidP="0093761C">
            <w:pPr>
              <w:rPr>
                <w:rFonts w:ascii="Arial" w:hAnsi="Arial"/>
              </w:rPr>
            </w:pPr>
          </w:p>
        </w:tc>
      </w:tr>
      <w:tr w:rsidR="009C0DE7" w14:paraId="113096C1" w14:textId="77777777" w:rsidTr="28C1B479">
        <w:tc>
          <w:tcPr>
            <w:tcW w:w="2830" w:type="dxa"/>
          </w:tcPr>
          <w:p w14:paraId="3B82C91F" w14:textId="46CF5EB4" w:rsidR="00AE175B" w:rsidRPr="00F733F0" w:rsidRDefault="62F4AD97" w:rsidP="28C1B479">
            <w:pPr>
              <w:rPr>
                <w:rFonts w:ascii="Arial" w:hAnsi="Arial"/>
              </w:rPr>
            </w:pPr>
            <w:r w:rsidRPr="28C1B479">
              <w:rPr>
                <w:rFonts w:ascii="Arial" w:hAnsi="Arial"/>
              </w:rPr>
              <w:t>Address</w:t>
            </w:r>
            <w:r w:rsidR="00AE175B" w:rsidRPr="28C1B479">
              <w:rPr>
                <w:rFonts w:ascii="Arial" w:hAnsi="Arial"/>
              </w:rPr>
              <w:t xml:space="preserve"> &amp; </w:t>
            </w:r>
            <w:hyperlink r:id="rId34">
              <w:r w:rsidR="00AE175B" w:rsidRPr="28C1B479">
                <w:rPr>
                  <w:rStyle w:val="Hyperlink"/>
                  <w:rFonts w:ascii="Arial" w:hAnsi="Arial"/>
                </w:rPr>
                <w:t>What 3 Words</w:t>
              </w:r>
            </w:hyperlink>
            <w:r w:rsidR="00AE175B" w:rsidRPr="28C1B479">
              <w:rPr>
                <w:rFonts w:ascii="Arial" w:hAnsi="Arial"/>
              </w:rPr>
              <w:t xml:space="preserve"> location.</w:t>
            </w:r>
          </w:p>
          <w:p w14:paraId="52303E0E" w14:textId="4DAD9512" w:rsidR="00AE175B" w:rsidRPr="00F733F0" w:rsidRDefault="6A795FEC" w:rsidP="28C1B479">
            <w:pPr>
              <w:rPr>
                <w:rFonts w:ascii="Arial" w:hAnsi="Arial"/>
              </w:rPr>
            </w:pPr>
            <w:r w:rsidRPr="28C1B479">
              <w:rPr>
                <w:rFonts w:ascii="Arial" w:hAnsi="Arial"/>
              </w:rPr>
              <w:t>Is the Shelter at risk of flooding?</w:t>
            </w:r>
          </w:p>
        </w:tc>
        <w:tc>
          <w:tcPr>
            <w:tcW w:w="6491" w:type="dxa"/>
          </w:tcPr>
          <w:p w14:paraId="0DCFCFB5" w14:textId="77777777" w:rsidR="009C0DE7" w:rsidRPr="00F733F0" w:rsidRDefault="009C0DE7" w:rsidP="0093761C">
            <w:pPr>
              <w:rPr>
                <w:rFonts w:ascii="Arial" w:hAnsi="Arial"/>
              </w:rPr>
            </w:pPr>
          </w:p>
          <w:p w14:paraId="786007E0" w14:textId="77777777" w:rsidR="009C0DE7" w:rsidRPr="00F733F0" w:rsidRDefault="009C0DE7" w:rsidP="0093761C">
            <w:pPr>
              <w:rPr>
                <w:rFonts w:ascii="Arial" w:hAnsi="Arial"/>
              </w:rPr>
            </w:pPr>
          </w:p>
          <w:p w14:paraId="1477E282" w14:textId="0C8BD1A2" w:rsidR="00DF7DBA" w:rsidRPr="00F733F0" w:rsidRDefault="00DF7DBA" w:rsidP="28C1B479">
            <w:pPr>
              <w:rPr>
                <w:rFonts w:ascii="Arial" w:hAnsi="Arial"/>
              </w:rPr>
            </w:pPr>
          </w:p>
          <w:p w14:paraId="1FC98644" w14:textId="77777777" w:rsidR="009C0DE7" w:rsidRPr="00F733F0" w:rsidRDefault="009C0DE7" w:rsidP="0093761C">
            <w:pPr>
              <w:rPr>
                <w:rFonts w:ascii="Arial" w:hAnsi="Arial"/>
              </w:rPr>
            </w:pPr>
          </w:p>
        </w:tc>
      </w:tr>
      <w:tr w:rsidR="009C0DE7" w14:paraId="3080159C" w14:textId="77777777" w:rsidTr="28C1B479">
        <w:tc>
          <w:tcPr>
            <w:tcW w:w="2830" w:type="dxa"/>
          </w:tcPr>
          <w:p w14:paraId="409CB511" w14:textId="76206C41" w:rsidR="009C0DE7" w:rsidRPr="00F733F0" w:rsidRDefault="62F4AD97" w:rsidP="0093761C">
            <w:pPr>
              <w:rPr>
                <w:rFonts w:ascii="Arial" w:hAnsi="Arial"/>
              </w:rPr>
            </w:pPr>
            <w:r w:rsidRPr="28C1B479">
              <w:rPr>
                <w:rFonts w:ascii="Arial" w:hAnsi="Arial"/>
              </w:rPr>
              <w:t xml:space="preserve">Main </w:t>
            </w:r>
            <w:r w:rsidR="277BF70B" w:rsidRPr="28C1B479">
              <w:rPr>
                <w:rFonts w:ascii="Arial" w:hAnsi="Arial"/>
              </w:rPr>
              <w:t>contact details- phone/email/ website</w:t>
            </w:r>
          </w:p>
        </w:tc>
        <w:tc>
          <w:tcPr>
            <w:tcW w:w="6491" w:type="dxa"/>
          </w:tcPr>
          <w:p w14:paraId="641B5736" w14:textId="167E4577" w:rsidR="009C0DE7" w:rsidRPr="00155499" w:rsidRDefault="00DF7DBA" w:rsidP="28C1B479">
            <w:pPr>
              <w:rPr>
                <w:rFonts w:ascii="Arial" w:hAnsi="Arial"/>
                <w:i/>
                <w:iCs/>
                <w:sz w:val="20"/>
                <w:szCs w:val="20"/>
              </w:rPr>
            </w:pPr>
            <w:r w:rsidRPr="28C1B479">
              <w:rPr>
                <w:rFonts w:ascii="Arial" w:hAnsi="Arial"/>
                <w:i/>
                <w:iCs/>
                <w:sz w:val="20"/>
                <w:szCs w:val="20"/>
              </w:rPr>
              <w:t>Use appendix 1d for personal telephone numbers</w:t>
            </w:r>
            <w:r w:rsidR="1A18DC96" w:rsidRPr="28C1B479">
              <w:rPr>
                <w:rFonts w:ascii="Arial" w:hAnsi="Arial"/>
                <w:i/>
                <w:iCs/>
                <w:sz w:val="20"/>
                <w:szCs w:val="20"/>
              </w:rPr>
              <w:t xml:space="preserve"> / out of hours </w:t>
            </w:r>
            <w:proofErr w:type="gramStart"/>
            <w:r w:rsidR="1A18DC96" w:rsidRPr="28C1B479">
              <w:rPr>
                <w:rFonts w:ascii="Arial" w:hAnsi="Arial"/>
                <w:i/>
                <w:iCs/>
                <w:sz w:val="20"/>
                <w:szCs w:val="20"/>
              </w:rPr>
              <w:t>contact</w:t>
            </w:r>
            <w:proofErr w:type="gramEnd"/>
          </w:p>
          <w:p w14:paraId="56DB2750" w14:textId="77777777" w:rsidR="009C0DE7" w:rsidRPr="00155499" w:rsidRDefault="009C0DE7" w:rsidP="0093761C">
            <w:pPr>
              <w:rPr>
                <w:rFonts w:ascii="Arial" w:hAnsi="Arial"/>
                <w:i/>
              </w:rPr>
            </w:pPr>
          </w:p>
        </w:tc>
      </w:tr>
      <w:tr w:rsidR="009C0DE7" w14:paraId="0456A3F4" w14:textId="77777777" w:rsidTr="28C1B479">
        <w:tc>
          <w:tcPr>
            <w:tcW w:w="2830" w:type="dxa"/>
          </w:tcPr>
          <w:p w14:paraId="64E0D606" w14:textId="5F4428E3" w:rsidR="1A18DC96" w:rsidRDefault="1A18DC96" w:rsidP="28C1B479">
            <w:pPr>
              <w:rPr>
                <w:rFonts w:ascii="Arial" w:hAnsi="Arial"/>
              </w:rPr>
            </w:pPr>
            <w:proofErr w:type="spellStart"/>
            <w:r w:rsidRPr="28C1B479">
              <w:rPr>
                <w:rFonts w:ascii="Arial" w:hAnsi="Arial"/>
              </w:rPr>
              <w:t>Detais</w:t>
            </w:r>
            <w:proofErr w:type="spellEnd"/>
          </w:p>
          <w:p w14:paraId="5744D3F8" w14:textId="066DF827" w:rsidR="009C0DE7" w:rsidRPr="00F733F0" w:rsidRDefault="219992C9" w:rsidP="28C1B479">
            <w:pPr>
              <w:rPr>
                <w:rFonts w:ascii="Arial" w:hAnsi="Arial"/>
              </w:rPr>
            </w:pPr>
            <w:r w:rsidRPr="28C1B479">
              <w:rPr>
                <w:rFonts w:ascii="Arial" w:hAnsi="Arial"/>
              </w:rPr>
              <w:t xml:space="preserve">Maximum </w:t>
            </w:r>
            <w:r w:rsidR="392A542F" w:rsidRPr="28C1B479">
              <w:rPr>
                <w:rFonts w:ascii="Arial" w:hAnsi="Arial"/>
              </w:rPr>
              <w:t>s</w:t>
            </w:r>
            <w:r w:rsidR="62F4AD97" w:rsidRPr="28C1B479">
              <w:rPr>
                <w:rFonts w:ascii="Arial" w:hAnsi="Arial"/>
              </w:rPr>
              <w:t>ize</w:t>
            </w:r>
            <w:r w:rsidR="77CF3960" w:rsidRPr="28C1B479">
              <w:rPr>
                <w:rFonts w:ascii="Arial" w:hAnsi="Arial"/>
              </w:rPr>
              <w:t xml:space="preserve"> </w:t>
            </w:r>
            <w:r w:rsidR="62F4AD97" w:rsidRPr="28C1B479">
              <w:rPr>
                <w:rFonts w:ascii="Arial" w:hAnsi="Arial"/>
              </w:rPr>
              <w:t>/</w:t>
            </w:r>
            <w:r w:rsidR="0C0BE7C6" w:rsidRPr="28C1B479">
              <w:rPr>
                <w:rFonts w:ascii="Arial" w:hAnsi="Arial"/>
              </w:rPr>
              <w:t>c</w:t>
            </w:r>
            <w:r w:rsidR="62F4AD97" w:rsidRPr="28C1B479">
              <w:rPr>
                <w:rFonts w:ascii="Arial" w:hAnsi="Arial"/>
              </w:rPr>
              <w:t>apacity</w:t>
            </w:r>
          </w:p>
          <w:p w14:paraId="4BCED03E" w14:textId="47432123" w:rsidR="009C0DE7" w:rsidRPr="00F733F0" w:rsidRDefault="6EBE1943" w:rsidP="28C1B479">
            <w:pPr>
              <w:rPr>
                <w:rFonts w:ascii="Arial" w:hAnsi="Arial"/>
              </w:rPr>
            </w:pPr>
            <w:r w:rsidRPr="28C1B479">
              <w:rPr>
                <w:rFonts w:ascii="Arial" w:hAnsi="Arial"/>
              </w:rPr>
              <w:t xml:space="preserve">Heating type – gas / </w:t>
            </w:r>
            <w:proofErr w:type="spellStart"/>
            <w:r w:rsidRPr="28C1B479">
              <w:rPr>
                <w:rFonts w:ascii="Arial" w:hAnsi="Arial"/>
              </w:rPr>
              <w:t>electricy</w:t>
            </w:r>
            <w:proofErr w:type="spellEnd"/>
          </w:p>
          <w:p w14:paraId="1838F0BF" w14:textId="3DAB7FBE" w:rsidR="009C0DE7" w:rsidRPr="00F733F0" w:rsidRDefault="6F7F21D5" w:rsidP="28C1B479">
            <w:pPr>
              <w:rPr>
                <w:rFonts w:ascii="Arial" w:hAnsi="Arial"/>
              </w:rPr>
            </w:pPr>
            <w:r w:rsidRPr="28C1B479">
              <w:rPr>
                <w:rFonts w:ascii="Arial" w:hAnsi="Arial"/>
              </w:rPr>
              <w:t>Generator?</w:t>
            </w:r>
          </w:p>
          <w:p w14:paraId="4CAAD29C" w14:textId="6459F2CC" w:rsidR="009C0DE7" w:rsidRPr="00F733F0" w:rsidRDefault="6F7F21D5" w:rsidP="28C1B479">
            <w:pPr>
              <w:rPr>
                <w:rFonts w:ascii="Arial" w:hAnsi="Arial"/>
              </w:rPr>
            </w:pPr>
            <w:r w:rsidRPr="28C1B479">
              <w:rPr>
                <w:rFonts w:ascii="Arial" w:hAnsi="Arial"/>
              </w:rPr>
              <w:t>Number of toilets</w:t>
            </w:r>
          </w:p>
          <w:p w14:paraId="39213217" w14:textId="468AAB8B" w:rsidR="009C0DE7" w:rsidRPr="00F733F0" w:rsidRDefault="6F7F21D5" w:rsidP="28C1B479">
            <w:pPr>
              <w:rPr>
                <w:rFonts w:ascii="Arial" w:hAnsi="Arial"/>
              </w:rPr>
            </w:pPr>
            <w:r w:rsidRPr="28C1B479">
              <w:rPr>
                <w:rFonts w:ascii="Arial" w:hAnsi="Arial"/>
              </w:rPr>
              <w:t>Number of parking spaces</w:t>
            </w:r>
          </w:p>
        </w:tc>
        <w:tc>
          <w:tcPr>
            <w:tcW w:w="6491" w:type="dxa"/>
          </w:tcPr>
          <w:p w14:paraId="33FDB99B" w14:textId="77777777" w:rsidR="009C0DE7" w:rsidRPr="00F733F0" w:rsidRDefault="009C0DE7" w:rsidP="0093761C">
            <w:pPr>
              <w:rPr>
                <w:rFonts w:ascii="Arial" w:hAnsi="Arial"/>
              </w:rPr>
            </w:pPr>
          </w:p>
          <w:p w14:paraId="498B6962" w14:textId="77777777" w:rsidR="009C0DE7" w:rsidRPr="00F733F0" w:rsidRDefault="009C0DE7" w:rsidP="0093761C">
            <w:pPr>
              <w:rPr>
                <w:rFonts w:ascii="Arial" w:hAnsi="Arial"/>
              </w:rPr>
            </w:pPr>
          </w:p>
        </w:tc>
      </w:tr>
      <w:tr w:rsidR="009C0DE7" w14:paraId="6361CBA8" w14:textId="77777777" w:rsidTr="28C1B479">
        <w:tc>
          <w:tcPr>
            <w:tcW w:w="2830" w:type="dxa"/>
          </w:tcPr>
          <w:p w14:paraId="09F2684C" w14:textId="39CECA71" w:rsidR="009C0DE7" w:rsidRPr="00F733F0" w:rsidRDefault="009C0DE7" w:rsidP="0093761C">
            <w:pPr>
              <w:rPr>
                <w:rFonts w:ascii="Arial" w:hAnsi="Arial"/>
              </w:rPr>
            </w:pPr>
            <w:r w:rsidRPr="00F733F0">
              <w:rPr>
                <w:rFonts w:ascii="Arial" w:hAnsi="Arial"/>
              </w:rPr>
              <w:t>Kitchen facilities</w:t>
            </w:r>
          </w:p>
        </w:tc>
        <w:tc>
          <w:tcPr>
            <w:tcW w:w="6491" w:type="dxa"/>
          </w:tcPr>
          <w:p w14:paraId="46B31768" w14:textId="67665465" w:rsidR="009C0DE7" w:rsidRPr="00D434AA" w:rsidRDefault="009C0DE7" w:rsidP="0093761C">
            <w:pPr>
              <w:rPr>
                <w:rFonts w:ascii="Arial" w:hAnsi="Arial"/>
                <w:i/>
              </w:rPr>
            </w:pPr>
            <w:proofErr w:type="gramStart"/>
            <w:r w:rsidRPr="00F733F0">
              <w:rPr>
                <w:rFonts w:ascii="Arial" w:hAnsi="Arial"/>
              </w:rPr>
              <w:t>e.g.</w:t>
            </w:r>
            <w:proofErr w:type="gramEnd"/>
            <w:r w:rsidRPr="00F733F0">
              <w:rPr>
                <w:rFonts w:ascii="Arial" w:hAnsi="Arial"/>
              </w:rPr>
              <w:t xml:space="preserve"> Cooker, microwave, fridge, freezer, hot water</w:t>
            </w:r>
            <w:r w:rsidR="00D434AA">
              <w:rPr>
                <w:rFonts w:ascii="Arial" w:hAnsi="Arial"/>
              </w:rPr>
              <w:t xml:space="preserve"> urn, kettle, crockery, cutlery – </w:t>
            </w:r>
            <w:r w:rsidR="00D434AA" w:rsidRPr="00D434AA">
              <w:rPr>
                <w:rFonts w:ascii="Arial" w:hAnsi="Arial"/>
                <w:i/>
              </w:rPr>
              <w:t>delete/add to as necessary</w:t>
            </w:r>
          </w:p>
          <w:p w14:paraId="3397D8B8" w14:textId="77777777" w:rsidR="009C0DE7" w:rsidRPr="00F733F0" w:rsidRDefault="009C0DE7" w:rsidP="0093761C">
            <w:pPr>
              <w:rPr>
                <w:rFonts w:ascii="Arial" w:hAnsi="Arial"/>
              </w:rPr>
            </w:pPr>
          </w:p>
        </w:tc>
      </w:tr>
      <w:tr w:rsidR="009C0DE7" w14:paraId="46857A8A" w14:textId="77777777" w:rsidTr="28C1B479">
        <w:tc>
          <w:tcPr>
            <w:tcW w:w="2830" w:type="dxa"/>
          </w:tcPr>
          <w:p w14:paraId="71CBCED9" w14:textId="77777777" w:rsidR="009C0DE7" w:rsidRPr="00F733F0" w:rsidRDefault="009C0DE7" w:rsidP="0093761C">
            <w:pPr>
              <w:rPr>
                <w:rFonts w:ascii="Arial" w:hAnsi="Arial"/>
              </w:rPr>
            </w:pPr>
            <w:r w:rsidRPr="00F733F0">
              <w:rPr>
                <w:rFonts w:ascii="Arial" w:hAnsi="Arial"/>
              </w:rPr>
              <w:t>Disabled Access/Facilities</w:t>
            </w:r>
          </w:p>
          <w:p w14:paraId="0A35AE00" w14:textId="09BAD4F5" w:rsidR="00DF7DBA" w:rsidRPr="00F733F0" w:rsidRDefault="00DF7DBA" w:rsidP="0093761C">
            <w:pPr>
              <w:rPr>
                <w:rFonts w:ascii="Arial" w:hAnsi="Arial"/>
              </w:rPr>
            </w:pPr>
          </w:p>
        </w:tc>
        <w:tc>
          <w:tcPr>
            <w:tcW w:w="6491" w:type="dxa"/>
          </w:tcPr>
          <w:p w14:paraId="4860D984" w14:textId="1E374D19" w:rsidR="009C0DE7" w:rsidRPr="00F733F0" w:rsidRDefault="62F4AD97" w:rsidP="009C0DE7">
            <w:pPr>
              <w:rPr>
                <w:rFonts w:ascii="Arial" w:hAnsi="Arial"/>
              </w:rPr>
            </w:pPr>
            <w:proofErr w:type="gramStart"/>
            <w:r w:rsidRPr="28C1B479">
              <w:rPr>
                <w:rFonts w:ascii="Arial" w:hAnsi="Arial"/>
              </w:rPr>
              <w:t>e.g.</w:t>
            </w:r>
            <w:proofErr w:type="gramEnd"/>
            <w:r w:rsidRPr="28C1B479">
              <w:rPr>
                <w:rFonts w:ascii="Arial" w:hAnsi="Arial"/>
              </w:rPr>
              <w:t xml:space="preserve"> Disabled </w:t>
            </w:r>
            <w:r w:rsidR="62E6747D" w:rsidRPr="28C1B479">
              <w:rPr>
                <w:rFonts w:ascii="Arial" w:hAnsi="Arial"/>
              </w:rPr>
              <w:t xml:space="preserve">toilets/ </w:t>
            </w:r>
            <w:r w:rsidRPr="28C1B479">
              <w:rPr>
                <w:rFonts w:ascii="Arial" w:hAnsi="Arial"/>
              </w:rPr>
              <w:t>ramp, disabled parking, lifts</w:t>
            </w:r>
            <w:r w:rsidR="00D434AA" w:rsidRPr="28C1B479">
              <w:rPr>
                <w:rFonts w:ascii="Arial" w:hAnsi="Arial"/>
              </w:rPr>
              <w:t xml:space="preserve"> – </w:t>
            </w:r>
            <w:r w:rsidR="00D434AA" w:rsidRPr="28C1B479">
              <w:rPr>
                <w:rFonts w:ascii="Arial" w:hAnsi="Arial"/>
                <w:i/>
                <w:iCs/>
              </w:rPr>
              <w:t>delete/add to as necessary</w:t>
            </w:r>
          </w:p>
        </w:tc>
      </w:tr>
      <w:tr w:rsidR="00570628" w14:paraId="20A4EA5E" w14:textId="77777777" w:rsidTr="28C1B479">
        <w:tc>
          <w:tcPr>
            <w:tcW w:w="2830" w:type="dxa"/>
          </w:tcPr>
          <w:p w14:paraId="116B2D99" w14:textId="544BF7DA" w:rsidR="00570628" w:rsidRPr="00F733F0" w:rsidRDefault="0AED9315" w:rsidP="28C1B479">
            <w:pPr>
              <w:spacing w:after="200" w:line="276" w:lineRule="auto"/>
            </w:pPr>
            <w:proofErr w:type="spellStart"/>
            <w:r w:rsidRPr="28C1B479">
              <w:rPr>
                <w:rFonts w:ascii="Arial" w:hAnsi="Arial"/>
              </w:rPr>
              <w:t>Wifi</w:t>
            </w:r>
            <w:proofErr w:type="spellEnd"/>
            <w:r w:rsidRPr="28C1B479">
              <w:rPr>
                <w:rFonts w:ascii="Arial" w:hAnsi="Arial"/>
              </w:rPr>
              <w:t xml:space="preserve"> available?</w:t>
            </w:r>
          </w:p>
        </w:tc>
        <w:tc>
          <w:tcPr>
            <w:tcW w:w="6491" w:type="dxa"/>
          </w:tcPr>
          <w:p w14:paraId="57C0F5DC" w14:textId="3C5B4854" w:rsidR="00570628" w:rsidRPr="00F733F0" w:rsidRDefault="00570628" w:rsidP="28C1B479">
            <w:pPr>
              <w:rPr>
                <w:rFonts w:ascii="Arial" w:hAnsi="Arial"/>
              </w:rPr>
            </w:pPr>
            <w:proofErr w:type="gramStart"/>
            <w:r w:rsidRPr="28C1B479">
              <w:rPr>
                <w:rFonts w:ascii="Arial" w:hAnsi="Arial"/>
              </w:rPr>
              <w:t>Yes</w:t>
            </w:r>
            <w:proofErr w:type="gramEnd"/>
            <w:r>
              <w:tab/>
            </w:r>
            <w:r>
              <w:tab/>
            </w:r>
            <w:r w:rsidRPr="28C1B479">
              <w:rPr>
                <w:rFonts w:ascii="Arial" w:hAnsi="Arial"/>
              </w:rPr>
              <w:t>No</w:t>
            </w:r>
            <w:r>
              <w:tab/>
            </w:r>
            <w:r w:rsidRPr="28C1B479">
              <w:rPr>
                <w:rFonts w:ascii="Arial" w:hAnsi="Arial"/>
              </w:rPr>
              <w:t>State provider</w:t>
            </w:r>
            <w:r w:rsidR="1111A9B5" w:rsidRPr="28C1B479">
              <w:rPr>
                <w:rFonts w:ascii="Arial" w:hAnsi="Arial"/>
              </w:rPr>
              <w:t xml:space="preserve">        Password</w:t>
            </w:r>
          </w:p>
        </w:tc>
      </w:tr>
      <w:tr w:rsidR="009C0DE7" w14:paraId="324963FF" w14:textId="77777777" w:rsidTr="28C1B479">
        <w:tc>
          <w:tcPr>
            <w:tcW w:w="2830" w:type="dxa"/>
          </w:tcPr>
          <w:p w14:paraId="448DE95B" w14:textId="03055390" w:rsidR="009C0DE7" w:rsidRPr="00F733F0" w:rsidRDefault="009C0DE7" w:rsidP="0093761C">
            <w:pPr>
              <w:rPr>
                <w:rFonts w:ascii="Arial" w:hAnsi="Arial"/>
              </w:rPr>
            </w:pPr>
            <w:r w:rsidRPr="00F733F0">
              <w:rPr>
                <w:rFonts w:ascii="Arial" w:hAnsi="Arial"/>
              </w:rPr>
              <w:t>Photo of Community Shelter</w:t>
            </w:r>
          </w:p>
          <w:p w14:paraId="133E18FC" w14:textId="77777777" w:rsidR="009C0DE7" w:rsidRPr="00F733F0" w:rsidRDefault="009C0DE7" w:rsidP="0093761C">
            <w:pPr>
              <w:rPr>
                <w:rFonts w:ascii="Arial" w:hAnsi="Arial"/>
              </w:rPr>
            </w:pPr>
          </w:p>
          <w:p w14:paraId="5051359E" w14:textId="77777777" w:rsidR="009C0DE7" w:rsidRPr="00F733F0" w:rsidRDefault="009C0DE7" w:rsidP="0093761C">
            <w:pPr>
              <w:rPr>
                <w:rFonts w:ascii="Arial" w:hAnsi="Arial"/>
              </w:rPr>
            </w:pPr>
          </w:p>
          <w:p w14:paraId="5682BF78" w14:textId="77777777" w:rsidR="009C0DE7" w:rsidRPr="00F733F0" w:rsidRDefault="009C0DE7" w:rsidP="0093761C">
            <w:pPr>
              <w:rPr>
                <w:rFonts w:ascii="Arial" w:hAnsi="Arial"/>
              </w:rPr>
            </w:pPr>
          </w:p>
          <w:p w14:paraId="70F84CF6" w14:textId="77777777" w:rsidR="009C0DE7" w:rsidRPr="00F733F0" w:rsidRDefault="009C0DE7" w:rsidP="0093761C">
            <w:pPr>
              <w:rPr>
                <w:rFonts w:ascii="Arial" w:hAnsi="Arial"/>
              </w:rPr>
            </w:pPr>
          </w:p>
          <w:p w14:paraId="3647E554" w14:textId="77777777" w:rsidR="009C0DE7" w:rsidRPr="00F733F0" w:rsidRDefault="009C0DE7" w:rsidP="0093761C">
            <w:pPr>
              <w:rPr>
                <w:rFonts w:ascii="Arial" w:hAnsi="Arial"/>
              </w:rPr>
            </w:pPr>
          </w:p>
          <w:p w14:paraId="7F3598EC" w14:textId="77777777" w:rsidR="009C0DE7" w:rsidRPr="00F733F0" w:rsidRDefault="009C0DE7" w:rsidP="0093761C">
            <w:pPr>
              <w:rPr>
                <w:rFonts w:ascii="Arial" w:hAnsi="Arial"/>
              </w:rPr>
            </w:pPr>
          </w:p>
          <w:p w14:paraId="46389051" w14:textId="77777777" w:rsidR="009C0DE7" w:rsidRPr="00F733F0" w:rsidRDefault="009C0DE7" w:rsidP="0093761C">
            <w:pPr>
              <w:rPr>
                <w:rFonts w:ascii="Arial" w:hAnsi="Arial"/>
              </w:rPr>
            </w:pPr>
          </w:p>
          <w:p w14:paraId="53A2C492" w14:textId="77777777" w:rsidR="009C0DE7" w:rsidRPr="00F733F0" w:rsidRDefault="009C0DE7" w:rsidP="0093761C">
            <w:pPr>
              <w:rPr>
                <w:rFonts w:ascii="Arial" w:hAnsi="Arial"/>
              </w:rPr>
            </w:pPr>
          </w:p>
        </w:tc>
        <w:tc>
          <w:tcPr>
            <w:tcW w:w="6491" w:type="dxa"/>
          </w:tcPr>
          <w:p w14:paraId="265BFEC4" w14:textId="7E637082" w:rsidR="009C0DE7" w:rsidRPr="00F733F0" w:rsidRDefault="009C0DE7" w:rsidP="009C0DE7">
            <w:pPr>
              <w:rPr>
                <w:rFonts w:ascii="Arial" w:hAnsi="Arial"/>
              </w:rPr>
            </w:pPr>
            <w:r w:rsidRPr="00F733F0">
              <w:rPr>
                <w:rFonts w:ascii="Arial" w:hAnsi="Arial"/>
              </w:rPr>
              <w:t>Add photo of shelter here</w:t>
            </w:r>
          </w:p>
        </w:tc>
      </w:tr>
      <w:tr w:rsidR="00F733F0" w14:paraId="653C73E8" w14:textId="77777777" w:rsidTr="28C1B479">
        <w:tc>
          <w:tcPr>
            <w:tcW w:w="2830" w:type="dxa"/>
          </w:tcPr>
          <w:p w14:paraId="5B377A79" w14:textId="7A626313" w:rsidR="00F733F0" w:rsidRDefault="00F733F0" w:rsidP="0093761C">
            <w:pPr>
              <w:rPr>
                <w:rFonts w:ascii="Arial" w:hAnsi="Arial"/>
              </w:rPr>
            </w:pPr>
            <w:r>
              <w:rPr>
                <w:rFonts w:ascii="Arial" w:hAnsi="Arial"/>
              </w:rPr>
              <w:t>Any other info</w:t>
            </w:r>
          </w:p>
          <w:p w14:paraId="5EB2D9E9" w14:textId="77777777" w:rsidR="00F733F0" w:rsidRDefault="00F733F0" w:rsidP="0093761C">
            <w:pPr>
              <w:rPr>
                <w:rFonts w:ascii="Arial" w:hAnsi="Arial"/>
              </w:rPr>
            </w:pPr>
          </w:p>
          <w:p w14:paraId="0E5EA6D3" w14:textId="77777777" w:rsidR="00F733F0" w:rsidRDefault="00F733F0" w:rsidP="0093761C">
            <w:pPr>
              <w:rPr>
                <w:rFonts w:ascii="Arial" w:hAnsi="Arial"/>
              </w:rPr>
            </w:pPr>
          </w:p>
          <w:p w14:paraId="6032A4B2" w14:textId="77777777" w:rsidR="00F733F0" w:rsidRDefault="00F733F0" w:rsidP="0093761C">
            <w:pPr>
              <w:rPr>
                <w:rFonts w:ascii="Arial" w:hAnsi="Arial"/>
              </w:rPr>
            </w:pPr>
          </w:p>
          <w:p w14:paraId="11E53BC6" w14:textId="77777777" w:rsidR="00F733F0" w:rsidRDefault="00F733F0" w:rsidP="0093761C">
            <w:pPr>
              <w:rPr>
                <w:rFonts w:ascii="Arial" w:hAnsi="Arial"/>
              </w:rPr>
            </w:pPr>
          </w:p>
          <w:p w14:paraId="2232DF1E" w14:textId="77777777" w:rsidR="00F733F0" w:rsidRDefault="00F733F0" w:rsidP="0093761C">
            <w:pPr>
              <w:rPr>
                <w:rFonts w:ascii="Arial" w:hAnsi="Arial"/>
              </w:rPr>
            </w:pPr>
          </w:p>
          <w:p w14:paraId="14A6409E" w14:textId="77777777" w:rsidR="00F733F0" w:rsidRDefault="00F733F0" w:rsidP="0093761C">
            <w:pPr>
              <w:rPr>
                <w:rFonts w:ascii="Arial" w:hAnsi="Arial"/>
              </w:rPr>
            </w:pPr>
          </w:p>
          <w:p w14:paraId="4909A226" w14:textId="77777777" w:rsidR="00F733F0" w:rsidRDefault="00F733F0" w:rsidP="0093761C">
            <w:pPr>
              <w:rPr>
                <w:rFonts w:ascii="Arial" w:hAnsi="Arial"/>
              </w:rPr>
            </w:pPr>
          </w:p>
          <w:p w14:paraId="119E60DA" w14:textId="77777777" w:rsidR="00F733F0" w:rsidRDefault="00F733F0" w:rsidP="0093761C">
            <w:pPr>
              <w:rPr>
                <w:rFonts w:ascii="Arial" w:hAnsi="Arial"/>
              </w:rPr>
            </w:pPr>
          </w:p>
          <w:p w14:paraId="2B02B600" w14:textId="77777777" w:rsidR="00F733F0" w:rsidRPr="00F733F0" w:rsidRDefault="00F733F0" w:rsidP="0093761C">
            <w:pPr>
              <w:rPr>
                <w:rFonts w:ascii="Arial" w:hAnsi="Arial"/>
              </w:rPr>
            </w:pPr>
          </w:p>
        </w:tc>
        <w:tc>
          <w:tcPr>
            <w:tcW w:w="6491" w:type="dxa"/>
          </w:tcPr>
          <w:p w14:paraId="220CEF13" w14:textId="77777777" w:rsidR="00F733F0" w:rsidRPr="00F733F0" w:rsidRDefault="00F733F0" w:rsidP="009C0DE7">
            <w:pPr>
              <w:rPr>
                <w:rFonts w:ascii="Arial" w:hAnsi="Arial"/>
              </w:rPr>
            </w:pPr>
          </w:p>
        </w:tc>
      </w:tr>
    </w:tbl>
    <w:p w14:paraId="65F1A81F" w14:textId="77777777" w:rsidR="00570628" w:rsidRDefault="00570628">
      <w:pPr>
        <w:rPr>
          <w:rFonts w:ascii="Arial" w:hAnsi="Arial" w:cs="Arial"/>
          <w:sz w:val="28"/>
          <w:szCs w:val="28"/>
        </w:rPr>
      </w:pPr>
      <w:r>
        <w:rPr>
          <w:rFonts w:ascii="Arial" w:hAnsi="Arial" w:cs="Arial"/>
          <w:sz w:val="28"/>
          <w:szCs w:val="28"/>
        </w:rPr>
        <w:br w:type="page"/>
      </w:r>
    </w:p>
    <w:p w14:paraId="35A9867F" w14:textId="3E914430" w:rsidR="00DF7DBA" w:rsidRPr="00D434AA" w:rsidRDefault="00D434AA" w:rsidP="00D434AA">
      <w:pPr>
        <w:spacing w:after="0"/>
        <w:rPr>
          <w:rFonts w:ascii="Arial" w:hAnsi="Arial" w:cs="Arial"/>
          <w:sz w:val="28"/>
          <w:szCs w:val="28"/>
        </w:rPr>
      </w:pPr>
      <w:r w:rsidRPr="00D434AA">
        <w:rPr>
          <w:rFonts w:ascii="Arial" w:hAnsi="Arial" w:cs="Arial"/>
          <w:sz w:val="28"/>
          <w:szCs w:val="28"/>
        </w:rPr>
        <w:lastRenderedPageBreak/>
        <w:t>Shelter 2</w:t>
      </w:r>
    </w:p>
    <w:tbl>
      <w:tblPr>
        <w:tblStyle w:val="TableGrid"/>
        <w:tblW w:w="0" w:type="auto"/>
        <w:tblLook w:val="04A0" w:firstRow="1" w:lastRow="0" w:firstColumn="1" w:lastColumn="0" w:noHBand="0" w:noVBand="1"/>
      </w:tblPr>
      <w:tblGrid>
        <w:gridCol w:w="2830"/>
        <w:gridCol w:w="6491"/>
      </w:tblGrid>
      <w:tr w:rsidR="00570628" w14:paraId="425F80D8" w14:textId="77777777" w:rsidTr="28C1B479">
        <w:tc>
          <w:tcPr>
            <w:tcW w:w="2830" w:type="dxa"/>
          </w:tcPr>
          <w:p w14:paraId="0C032ECD" w14:textId="7630CA92" w:rsidR="28C1B479" w:rsidRDefault="28C1B479" w:rsidP="28C1B479">
            <w:pPr>
              <w:rPr>
                <w:rFonts w:ascii="Arial" w:hAnsi="Arial"/>
              </w:rPr>
            </w:pPr>
            <w:r w:rsidRPr="28C1B479">
              <w:rPr>
                <w:rFonts w:ascii="Arial" w:hAnsi="Arial"/>
              </w:rPr>
              <w:t>Name of Premises</w:t>
            </w:r>
          </w:p>
        </w:tc>
        <w:tc>
          <w:tcPr>
            <w:tcW w:w="6491" w:type="dxa"/>
          </w:tcPr>
          <w:p w14:paraId="3F67A5C6" w14:textId="77777777" w:rsidR="28C1B479" w:rsidRDefault="28C1B479" w:rsidP="28C1B479">
            <w:pPr>
              <w:rPr>
                <w:rFonts w:ascii="Arial" w:hAnsi="Arial"/>
              </w:rPr>
            </w:pPr>
          </w:p>
          <w:p w14:paraId="7075FC25" w14:textId="77777777" w:rsidR="28C1B479" w:rsidRDefault="28C1B479" w:rsidP="28C1B479">
            <w:pPr>
              <w:rPr>
                <w:rFonts w:ascii="Arial" w:hAnsi="Arial"/>
              </w:rPr>
            </w:pPr>
          </w:p>
        </w:tc>
      </w:tr>
      <w:tr w:rsidR="00570628" w14:paraId="28E3A893" w14:textId="77777777" w:rsidTr="28C1B479">
        <w:tc>
          <w:tcPr>
            <w:tcW w:w="2830" w:type="dxa"/>
          </w:tcPr>
          <w:p w14:paraId="4D742FA5" w14:textId="46CF5EB4" w:rsidR="28C1B479" w:rsidRDefault="28C1B479" w:rsidP="28C1B479">
            <w:pPr>
              <w:rPr>
                <w:rFonts w:ascii="Arial" w:hAnsi="Arial"/>
              </w:rPr>
            </w:pPr>
            <w:r w:rsidRPr="28C1B479">
              <w:rPr>
                <w:rFonts w:ascii="Arial" w:hAnsi="Arial"/>
              </w:rPr>
              <w:t xml:space="preserve">Address &amp; </w:t>
            </w:r>
            <w:hyperlink r:id="rId35">
              <w:r w:rsidRPr="28C1B479">
                <w:rPr>
                  <w:rStyle w:val="Hyperlink"/>
                  <w:rFonts w:ascii="Arial" w:hAnsi="Arial"/>
                </w:rPr>
                <w:t>What 3 Words</w:t>
              </w:r>
            </w:hyperlink>
            <w:r w:rsidRPr="28C1B479">
              <w:rPr>
                <w:rFonts w:ascii="Arial" w:hAnsi="Arial"/>
              </w:rPr>
              <w:t xml:space="preserve"> location.</w:t>
            </w:r>
          </w:p>
          <w:p w14:paraId="0DD9371F" w14:textId="4DAD9512" w:rsidR="28C1B479" w:rsidRDefault="28C1B479" w:rsidP="28C1B479">
            <w:pPr>
              <w:rPr>
                <w:rFonts w:ascii="Arial" w:hAnsi="Arial"/>
              </w:rPr>
            </w:pPr>
            <w:r w:rsidRPr="28C1B479">
              <w:rPr>
                <w:rFonts w:ascii="Arial" w:hAnsi="Arial"/>
              </w:rPr>
              <w:t>Is the Shelter at risk of flooding?</w:t>
            </w:r>
          </w:p>
        </w:tc>
        <w:tc>
          <w:tcPr>
            <w:tcW w:w="6491" w:type="dxa"/>
          </w:tcPr>
          <w:p w14:paraId="6D07DD1E" w14:textId="77777777" w:rsidR="28C1B479" w:rsidRDefault="28C1B479" w:rsidP="28C1B479">
            <w:pPr>
              <w:rPr>
                <w:rFonts w:ascii="Arial" w:hAnsi="Arial"/>
              </w:rPr>
            </w:pPr>
          </w:p>
          <w:p w14:paraId="06B66D7A" w14:textId="77777777" w:rsidR="28C1B479" w:rsidRDefault="28C1B479" w:rsidP="28C1B479">
            <w:pPr>
              <w:rPr>
                <w:rFonts w:ascii="Arial" w:hAnsi="Arial"/>
              </w:rPr>
            </w:pPr>
          </w:p>
          <w:p w14:paraId="37E4287D" w14:textId="0C8BD1A2" w:rsidR="28C1B479" w:rsidRDefault="28C1B479" w:rsidP="28C1B479">
            <w:pPr>
              <w:rPr>
                <w:rFonts w:ascii="Arial" w:hAnsi="Arial"/>
              </w:rPr>
            </w:pPr>
          </w:p>
          <w:p w14:paraId="13B2CBD2" w14:textId="77777777" w:rsidR="28C1B479" w:rsidRDefault="28C1B479" w:rsidP="28C1B479">
            <w:pPr>
              <w:rPr>
                <w:rFonts w:ascii="Arial" w:hAnsi="Arial"/>
              </w:rPr>
            </w:pPr>
          </w:p>
        </w:tc>
      </w:tr>
      <w:tr w:rsidR="00570628" w14:paraId="0772F82D" w14:textId="77777777" w:rsidTr="28C1B479">
        <w:tc>
          <w:tcPr>
            <w:tcW w:w="2830" w:type="dxa"/>
          </w:tcPr>
          <w:p w14:paraId="41FD2FDD" w14:textId="76206C41" w:rsidR="28C1B479" w:rsidRDefault="28C1B479" w:rsidP="28C1B479">
            <w:pPr>
              <w:rPr>
                <w:rFonts w:ascii="Arial" w:hAnsi="Arial"/>
              </w:rPr>
            </w:pPr>
            <w:r w:rsidRPr="28C1B479">
              <w:rPr>
                <w:rFonts w:ascii="Arial" w:hAnsi="Arial"/>
              </w:rPr>
              <w:t>Main contact details- phone/email/ website</w:t>
            </w:r>
          </w:p>
        </w:tc>
        <w:tc>
          <w:tcPr>
            <w:tcW w:w="6491" w:type="dxa"/>
          </w:tcPr>
          <w:p w14:paraId="2FD20213" w14:textId="167E4577" w:rsidR="28C1B479" w:rsidRDefault="28C1B479" w:rsidP="28C1B479">
            <w:pPr>
              <w:rPr>
                <w:rFonts w:ascii="Arial" w:hAnsi="Arial"/>
                <w:i/>
                <w:iCs/>
                <w:sz w:val="20"/>
                <w:szCs w:val="20"/>
              </w:rPr>
            </w:pPr>
            <w:r w:rsidRPr="28C1B479">
              <w:rPr>
                <w:rFonts w:ascii="Arial" w:hAnsi="Arial"/>
                <w:i/>
                <w:iCs/>
                <w:sz w:val="20"/>
                <w:szCs w:val="20"/>
              </w:rPr>
              <w:t xml:space="preserve">Use appendix 1d for personal telephone numbers / out of hours </w:t>
            </w:r>
            <w:proofErr w:type="gramStart"/>
            <w:r w:rsidRPr="28C1B479">
              <w:rPr>
                <w:rFonts w:ascii="Arial" w:hAnsi="Arial"/>
                <w:i/>
                <w:iCs/>
                <w:sz w:val="20"/>
                <w:szCs w:val="20"/>
              </w:rPr>
              <w:t>contact</w:t>
            </w:r>
            <w:proofErr w:type="gramEnd"/>
          </w:p>
          <w:p w14:paraId="79B0AE65" w14:textId="77777777" w:rsidR="28C1B479" w:rsidRDefault="28C1B479" w:rsidP="28C1B479">
            <w:pPr>
              <w:rPr>
                <w:rFonts w:ascii="Arial" w:hAnsi="Arial"/>
                <w:i/>
                <w:iCs/>
              </w:rPr>
            </w:pPr>
          </w:p>
        </w:tc>
      </w:tr>
      <w:tr w:rsidR="00570628" w14:paraId="16E7AD2F" w14:textId="77777777" w:rsidTr="28C1B479">
        <w:tc>
          <w:tcPr>
            <w:tcW w:w="2830" w:type="dxa"/>
          </w:tcPr>
          <w:p w14:paraId="404A8F69" w14:textId="5F4428E3" w:rsidR="28C1B479" w:rsidRDefault="28C1B479" w:rsidP="28C1B479">
            <w:pPr>
              <w:rPr>
                <w:rFonts w:ascii="Arial" w:hAnsi="Arial"/>
              </w:rPr>
            </w:pPr>
            <w:proofErr w:type="spellStart"/>
            <w:r w:rsidRPr="28C1B479">
              <w:rPr>
                <w:rFonts w:ascii="Arial" w:hAnsi="Arial"/>
              </w:rPr>
              <w:t>Detais</w:t>
            </w:r>
            <w:proofErr w:type="spellEnd"/>
          </w:p>
          <w:p w14:paraId="367CD2B5" w14:textId="066DF827" w:rsidR="28C1B479" w:rsidRDefault="28C1B479" w:rsidP="28C1B479">
            <w:pPr>
              <w:rPr>
                <w:rFonts w:ascii="Arial" w:hAnsi="Arial"/>
              </w:rPr>
            </w:pPr>
            <w:r w:rsidRPr="28C1B479">
              <w:rPr>
                <w:rFonts w:ascii="Arial" w:hAnsi="Arial"/>
              </w:rPr>
              <w:t>Maximum size /capacity</w:t>
            </w:r>
          </w:p>
          <w:p w14:paraId="7FA7B211" w14:textId="47432123" w:rsidR="28C1B479" w:rsidRDefault="28C1B479" w:rsidP="28C1B479">
            <w:pPr>
              <w:rPr>
                <w:rFonts w:ascii="Arial" w:hAnsi="Arial"/>
              </w:rPr>
            </w:pPr>
            <w:r w:rsidRPr="28C1B479">
              <w:rPr>
                <w:rFonts w:ascii="Arial" w:hAnsi="Arial"/>
              </w:rPr>
              <w:t xml:space="preserve">Heating type – gas / </w:t>
            </w:r>
            <w:proofErr w:type="spellStart"/>
            <w:r w:rsidRPr="28C1B479">
              <w:rPr>
                <w:rFonts w:ascii="Arial" w:hAnsi="Arial"/>
              </w:rPr>
              <w:t>electricy</w:t>
            </w:r>
            <w:proofErr w:type="spellEnd"/>
          </w:p>
          <w:p w14:paraId="5ACC213A" w14:textId="3DAB7FBE" w:rsidR="28C1B479" w:rsidRDefault="28C1B479" w:rsidP="28C1B479">
            <w:pPr>
              <w:rPr>
                <w:rFonts w:ascii="Arial" w:hAnsi="Arial"/>
              </w:rPr>
            </w:pPr>
            <w:r w:rsidRPr="28C1B479">
              <w:rPr>
                <w:rFonts w:ascii="Arial" w:hAnsi="Arial"/>
              </w:rPr>
              <w:t>Generator?</w:t>
            </w:r>
          </w:p>
          <w:p w14:paraId="5DD67AD6" w14:textId="6459F2CC" w:rsidR="28C1B479" w:rsidRDefault="28C1B479" w:rsidP="28C1B479">
            <w:pPr>
              <w:rPr>
                <w:rFonts w:ascii="Arial" w:hAnsi="Arial"/>
              </w:rPr>
            </w:pPr>
            <w:r w:rsidRPr="28C1B479">
              <w:rPr>
                <w:rFonts w:ascii="Arial" w:hAnsi="Arial"/>
              </w:rPr>
              <w:t>Number of toilets</w:t>
            </w:r>
          </w:p>
          <w:p w14:paraId="1F7C5B07" w14:textId="468AAB8B" w:rsidR="28C1B479" w:rsidRDefault="28C1B479" w:rsidP="28C1B479">
            <w:pPr>
              <w:rPr>
                <w:rFonts w:ascii="Arial" w:hAnsi="Arial"/>
              </w:rPr>
            </w:pPr>
            <w:r w:rsidRPr="28C1B479">
              <w:rPr>
                <w:rFonts w:ascii="Arial" w:hAnsi="Arial"/>
              </w:rPr>
              <w:t>Number of parking spaces</w:t>
            </w:r>
          </w:p>
        </w:tc>
        <w:tc>
          <w:tcPr>
            <w:tcW w:w="6491" w:type="dxa"/>
          </w:tcPr>
          <w:p w14:paraId="47B8394F" w14:textId="77777777" w:rsidR="28C1B479" w:rsidRDefault="28C1B479" w:rsidP="28C1B479">
            <w:pPr>
              <w:rPr>
                <w:rFonts w:ascii="Arial" w:hAnsi="Arial"/>
              </w:rPr>
            </w:pPr>
          </w:p>
          <w:p w14:paraId="01608C6A" w14:textId="77777777" w:rsidR="28C1B479" w:rsidRDefault="28C1B479" w:rsidP="28C1B479">
            <w:pPr>
              <w:rPr>
                <w:rFonts w:ascii="Arial" w:hAnsi="Arial"/>
              </w:rPr>
            </w:pPr>
          </w:p>
        </w:tc>
      </w:tr>
      <w:tr w:rsidR="00570628" w14:paraId="02C5E0DD" w14:textId="77777777" w:rsidTr="28C1B479">
        <w:tc>
          <w:tcPr>
            <w:tcW w:w="2830" w:type="dxa"/>
          </w:tcPr>
          <w:p w14:paraId="5ADB3F0B" w14:textId="39CECA71" w:rsidR="28C1B479" w:rsidRDefault="28C1B479" w:rsidP="28C1B479">
            <w:pPr>
              <w:rPr>
                <w:rFonts w:ascii="Arial" w:hAnsi="Arial"/>
              </w:rPr>
            </w:pPr>
            <w:r w:rsidRPr="28C1B479">
              <w:rPr>
                <w:rFonts w:ascii="Arial" w:hAnsi="Arial"/>
              </w:rPr>
              <w:t>Kitchen facilities</w:t>
            </w:r>
          </w:p>
        </w:tc>
        <w:tc>
          <w:tcPr>
            <w:tcW w:w="6491" w:type="dxa"/>
          </w:tcPr>
          <w:p w14:paraId="57CF3B75" w14:textId="67665465" w:rsidR="28C1B479" w:rsidRDefault="28C1B479" w:rsidP="28C1B479">
            <w:pPr>
              <w:rPr>
                <w:rFonts w:ascii="Arial" w:hAnsi="Arial"/>
                <w:i/>
                <w:iCs/>
              </w:rPr>
            </w:pPr>
            <w:proofErr w:type="gramStart"/>
            <w:r w:rsidRPr="28C1B479">
              <w:rPr>
                <w:rFonts w:ascii="Arial" w:hAnsi="Arial"/>
              </w:rPr>
              <w:t>e.g.</w:t>
            </w:r>
            <w:proofErr w:type="gramEnd"/>
            <w:r w:rsidRPr="28C1B479">
              <w:rPr>
                <w:rFonts w:ascii="Arial" w:hAnsi="Arial"/>
              </w:rPr>
              <w:t xml:space="preserve"> Cooker, microwave, fridge, freezer, hot water urn, kettle, crockery, cutlery – </w:t>
            </w:r>
            <w:r w:rsidRPr="28C1B479">
              <w:rPr>
                <w:rFonts w:ascii="Arial" w:hAnsi="Arial"/>
                <w:i/>
                <w:iCs/>
              </w:rPr>
              <w:t>delete/add to as necessary</w:t>
            </w:r>
          </w:p>
          <w:p w14:paraId="3B06A9B4" w14:textId="77777777" w:rsidR="28C1B479" w:rsidRDefault="28C1B479" w:rsidP="28C1B479">
            <w:pPr>
              <w:rPr>
                <w:rFonts w:ascii="Arial" w:hAnsi="Arial"/>
              </w:rPr>
            </w:pPr>
          </w:p>
        </w:tc>
      </w:tr>
      <w:tr w:rsidR="00570628" w14:paraId="28F3AE04" w14:textId="77777777" w:rsidTr="28C1B479">
        <w:tc>
          <w:tcPr>
            <w:tcW w:w="2830" w:type="dxa"/>
          </w:tcPr>
          <w:p w14:paraId="3EC88AB2" w14:textId="77777777" w:rsidR="28C1B479" w:rsidRDefault="28C1B479" w:rsidP="28C1B479">
            <w:pPr>
              <w:rPr>
                <w:rFonts w:ascii="Arial" w:hAnsi="Arial"/>
              </w:rPr>
            </w:pPr>
            <w:r w:rsidRPr="28C1B479">
              <w:rPr>
                <w:rFonts w:ascii="Arial" w:hAnsi="Arial"/>
              </w:rPr>
              <w:t>Disabled Access/Facilities</w:t>
            </w:r>
          </w:p>
          <w:p w14:paraId="0B6D63BB" w14:textId="09BAD4F5" w:rsidR="28C1B479" w:rsidRDefault="28C1B479" w:rsidP="28C1B479">
            <w:pPr>
              <w:rPr>
                <w:rFonts w:ascii="Arial" w:hAnsi="Arial"/>
              </w:rPr>
            </w:pPr>
          </w:p>
        </w:tc>
        <w:tc>
          <w:tcPr>
            <w:tcW w:w="6491" w:type="dxa"/>
          </w:tcPr>
          <w:p w14:paraId="11F21373" w14:textId="1E374D19" w:rsidR="28C1B479" w:rsidRDefault="28C1B479" w:rsidP="28C1B479">
            <w:pPr>
              <w:rPr>
                <w:rFonts w:ascii="Arial" w:hAnsi="Arial"/>
              </w:rPr>
            </w:pPr>
            <w:proofErr w:type="gramStart"/>
            <w:r w:rsidRPr="28C1B479">
              <w:rPr>
                <w:rFonts w:ascii="Arial" w:hAnsi="Arial"/>
              </w:rPr>
              <w:t>e.g.</w:t>
            </w:r>
            <w:proofErr w:type="gramEnd"/>
            <w:r w:rsidRPr="28C1B479">
              <w:rPr>
                <w:rFonts w:ascii="Arial" w:hAnsi="Arial"/>
              </w:rPr>
              <w:t xml:space="preserve"> Disabled toilets/ ramp, disabled parking, lifts – </w:t>
            </w:r>
            <w:r w:rsidRPr="28C1B479">
              <w:rPr>
                <w:rFonts w:ascii="Arial" w:hAnsi="Arial"/>
                <w:i/>
                <w:iCs/>
              </w:rPr>
              <w:t>delete/add to as necessary</w:t>
            </w:r>
          </w:p>
        </w:tc>
      </w:tr>
      <w:tr w:rsidR="00570628" w14:paraId="0DFC6138" w14:textId="77777777" w:rsidTr="28C1B479">
        <w:tc>
          <w:tcPr>
            <w:tcW w:w="2830" w:type="dxa"/>
          </w:tcPr>
          <w:p w14:paraId="21173C30" w14:textId="544BF7DA" w:rsidR="28C1B479" w:rsidRDefault="28C1B479" w:rsidP="28C1B479">
            <w:pPr>
              <w:spacing w:after="200" w:line="276" w:lineRule="auto"/>
            </w:pPr>
            <w:proofErr w:type="spellStart"/>
            <w:r w:rsidRPr="28C1B479">
              <w:rPr>
                <w:rFonts w:ascii="Arial" w:hAnsi="Arial"/>
              </w:rPr>
              <w:t>Wifi</w:t>
            </w:r>
            <w:proofErr w:type="spellEnd"/>
            <w:r w:rsidRPr="28C1B479">
              <w:rPr>
                <w:rFonts w:ascii="Arial" w:hAnsi="Arial"/>
              </w:rPr>
              <w:t xml:space="preserve"> available?</w:t>
            </w:r>
          </w:p>
        </w:tc>
        <w:tc>
          <w:tcPr>
            <w:tcW w:w="6491" w:type="dxa"/>
          </w:tcPr>
          <w:p w14:paraId="2B494D4D" w14:textId="3C5B4854" w:rsidR="28C1B479" w:rsidRDefault="28C1B479" w:rsidP="28C1B479">
            <w:pPr>
              <w:rPr>
                <w:rFonts w:ascii="Arial" w:hAnsi="Arial"/>
              </w:rPr>
            </w:pPr>
            <w:proofErr w:type="gramStart"/>
            <w:r w:rsidRPr="28C1B479">
              <w:rPr>
                <w:rFonts w:ascii="Arial" w:hAnsi="Arial"/>
              </w:rPr>
              <w:t>Yes</w:t>
            </w:r>
            <w:proofErr w:type="gramEnd"/>
            <w:r>
              <w:tab/>
            </w:r>
            <w:r>
              <w:tab/>
            </w:r>
            <w:r w:rsidRPr="28C1B479">
              <w:rPr>
                <w:rFonts w:ascii="Arial" w:hAnsi="Arial"/>
              </w:rPr>
              <w:t>No</w:t>
            </w:r>
            <w:r>
              <w:tab/>
            </w:r>
            <w:r w:rsidRPr="28C1B479">
              <w:rPr>
                <w:rFonts w:ascii="Arial" w:hAnsi="Arial"/>
              </w:rPr>
              <w:t>State provider        Password</w:t>
            </w:r>
          </w:p>
        </w:tc>
      </w:tr>
      <w:tr w:rsidR="00570628" w14:paraId="3B43C804" w14:textId="77777777" w:rsidTr="28C1B479">
        <w:tc>
          <w:tcPr>
            <w:tcW w:w="2830" w:type="dxa"/>
          </w:tcPr>
          <w:p w14:paraId="1DF167C6" w14:textId="03055390" w:rsidR="28C1B479" w:rsidRDefault="28C1B479" w:rsidP="28C1B479">
            <w:pPr>
              <w:rPr>
                <w:rFonts w:ascii="Arial" w:hAnsi="Arial"/>
              </w:rPr>
            </w:pPr>
            <w:r w:rsidRPr="28C1B479">
              <w:rPr>
                <w:rFonts w:ascii="Arial" w:hAnsi="Arial"/>
              </w:rPr>
              <w:t>Photo of Community Shelter</w:t>
            </w:r>
          </w:p>
          <w:p w14:paraId="30656020" w14:textId="77777777" w:rsidR="28C1B479" w:rsidRDefault="28C1B479" w:rsidP="28C1B479">
            <w:pPr>
              <w:rPr>
                <w:rFonts w:ascii="Arial" w:hAnsi="Arial"/>
              </w:rPr>
            </w:pPr>
          </w:p>
          <w:p w14:paraId="161B33F8" w14:textId="77777777" w:rsidR="28C1B479" w:rsidRDefault="28C1B479" w:rsidP="28C1B479">
            <w:pPr>
              <w:rPr>
                <w:rFonts w:ascii="Arial" w:hAnsi="Arial"/>
              </w:rPr>
            </w:pPr>
          </w:p>
          <w:p w14:paraId="34B7E2F0" w14:textId="77777777" w:rsidR="28C1B479" w:rsidRDefault="28C1B479" w:rsidP="28C1B479">
            <w:pPr>
              <w:rPr>
                <w:rFonts w:ascii="Arial" w:hAnsi="Arial"/>
              </w:rPr>
            </w:pPr>
          </w:p>
          <w:p w14:paraId="7EC9826B" w14:textId="77777777" w:rsidR="28C1B479" w:rsidRDefault="28C1B479" w:rsidP="28C1B479">
            <w:pPr>
              <w:rPr>
                <w:rFonts w:ascii="Arial" w:hAnsi="Arial"/>
              </w:rPr>
            </w:pPr>
          </w:p>
          <w:p w14:paraId="617AA5ED" w14:textId="77777777" w:rsidR="28C1B479" w:rsidRDefault="28C1B479" w:rsidP="28C1B479">
            <w:pPr>
              <w:rPr>
                <w:rFonts w:ascii="Arial" w:hAnsi="Arial"/>
              </w:rPr>
            </w:pPr>
          </w:p>
          <w:p w14:paraId="5577D3D6" w14:textId="77777777" w:rsidR="28C1B479" w:rsidRDefault="28C1B479" w:rsidP="28C1B479">
            <w:pPr>
              <w:rPr>
                <w:rFonts w:ascii="Arial" w:hAnsi="Arial"/>
              </w:rPr>
            </w:pPr>
          </w:p>
          <w:p w14:paraId="7A9A4AE6" w14:textId="77777777" w:rsidR="28C1B479" w:rsidRDefault="28C1B479" w:rsidP="28C1B479">
            <w:pPr>
              <w:rPr>
                <w:rFonts w:ascii="Arial" w:hAnsi="Arial"/>
              </w:rPr>
            </w:pPr>
          </w:p>
          <w:p w14:paraId="676773E6" w14:textId="77777777" w:rsidR="28C1B479" w:rsidRDefault="28C1B479" w:rsidP="28C1B479">
            <w:pPr>
              <w:rPr>
                <w:rFonts w:ascii="Arial" w:hAnsi="Arial"/>
              </w:rPr>
            </w:pPr>
          </w:p>
        </w:tc>
        <w:tc>
          <w:tcPr>
            <w:tcW w:w="6491" w:type="dxa"/>
          </w:tcPr>
          <w:p w14:paraId="76E7E780" w14:textId="7E637082" w:rsidR="28C1B479" w:rsidRDefault="28C1B479" w:rsidP="28C1B479">
            <w:pPr>
              <w:rPr>
                <w:rFonts w:ascii="Arial" w:hAnsi="Arial"/>
              </w:rPr>
            </w:pPr>
            <w:r w:rsidRPr="28C1B479">
              <w:rPr>
                <w:rFonts w:ascii="Arial" w:hAnsi="Arial"/>
              </w:rPr>
              <w:t>Add photo of shelter here</w:t>
            </w:r>
          </w:p>
        </w:tc>
      </w:tr>
      <w:tr w:rsidR="00570628" w14:paraId="1EDCE456" w14:textId="77777777" w:rsidTr="28C1B479">
        <w:tc>
          <w:tcPr>
            <w:tcW w:w="2830" w:type="dxa"/>
          </w:tcPr>
          <w:p w14:paraId="259433B9" w14:textId="7A626313" w:rsidR="28C1B479" w:rsidRDefault="28C1B479" w:rsidP="28C1B479">
            <w:pPr>
              <w:rPr>
                <w:rFonts w:ascii="Arial" w:hAnsi="Arial"/>
              </w:rPr>
            </w:pPr>
            <w:r w:rsidRPr="28C1B479">
              <w:rPr>
                <w:rFonts w:ascii="Arial" w:hAnsi="Arial"/>
              </w:rPr>
              <w:t>Any other info</w:t>
            </w:r>
          </w:p>
          <w:p w14:paraId="0FEAB93E" w14:textId="77777777" w:rsidR="28C1B479" w:rsidRDefault="28C1B479" w:rsidP="28C1B479">
            <w:pPr>
              <w:rPr>
                <w:rFonts w:ascii="Arial" w:hAnsi="Arial"/>
              </w:rPr>
            </w:pPr>
          </w:p>
          <w:p w14:paraId="70111B9D" w14:textId="77777777" w:rsidR="28C1B479" w:rsidRDefault="28C1B479" w:rsidP="28C1B479">
            <w:pPr>
              <w:rPr>
                <w:rFonts w:ascii="Arial" w:hAnsi="Arial"/>
              </w:rPr>
            </w:pPr>
          </w:p>
          <w:p w14:paraId="24191AC2" w14:textId="77777777" w:rsidR="28C1B479" w:rsidRDefault="28C1B479" w:rsidP="28C1B479">
            <w:pPr>
              <w:rPr>
                <w:rFonts w:ascii="Arial" w:hAnsi="Arial"/>
              </w:rPr>
            </w:pPr>
          </w:p>
          <w:p w14:paraId="2CA962CF" w14:textId="77777777" w:rsidR="28C1B479" w:rsidRDefault="28C1B479" w:rsidP="28C1B479">
            <w:pPr>
              <w:rPr>
                <w:rFonts w:ascii="Arial" w:hAnsi="Arial"/>
              </w:rPr>
            </w:pPr>
          </w:p>
          <w:p w14:paraId="2658A475" w14:textId="77777777" w:rsidR="28C1B479" w:rsidRDefault="28C1B479" w:rsidP="28C1B479">
            <w:pPr>
              <w:rPr>
                <w:rFonts w:ascii="Arial" w:hAnsi="Arial"/>
              </w:rPr>
            </w:pPr>
          </w:p>
          <w:p w14:paraId="77EF4D88" w14:textId="77777777" w:rsidR="28C1B479" w:rsidRDefault="28C1B479" w:rsidP="28C1B479">
            <w:pPr>
              <w:rPr>
                <w:rFonts w:ascii="Arial" w:hAnsi="Arial"/>
              </w:rPr>
            </w:pPr>
          </w:p>
          <w:p w14:paraId="2D4E66B3" w14:textId="77777777" w:rsidR="28C1B479" w:rsidRDefault="28C1B479" w:rsidP="28C1B479">
            <w:pPr>
              <w:rPr>
                <w:rFonts w:ascii="Arial" w:hAnsi="Arial"/>
              </w:rPr>
            </w:pPr>
          </w:p>
          <w:p w14:paraId="3C42D72A" w14:textId="77777777" w:rsidR="28C1B479" w:rsidRDefault="28C1B479" w:rsidP="28C1B479">
            <w:pPr>
              <w:rPr>
                <w:rFonts w:ascii="Arial" w:hAnsi="Arial"/>
              </w:rPr>
            </w:pPr>
          </w:p>
          <w:p w14:paraId="76750D3C" w14:textId="77777777" w:rsidR="28C1B479" w:rsidRDefault="28C1B479" w:rsidP="28C1B479">
            <w:pPr>
              <w:rPr>
                <w:rFonts w:ascii="Arial" w:hAnsi="Arial"/>
              </w:rPr>
            </w:pPr>
          </w:p>
        </w:tc>
        <w:tc>
          <w:tcPr>
            <w:tcW w:w="6491" w:type="dxa"/>
          </w:tcPr>
          <w:p w14:paraId="165922C2" w14:textId="77777777" w:rsidR="28C1B479" w:rsidRDefault="28C1B479" w:rsidP="28C1B479">
            <w:pPr>
              <w:rPr>
                <w:rFonts w:ascii="Arial" w:hAnsi="Arial"/>
              </w:rPr>
            </w:pPr>
          </w:p>
        </w:tc>
      </w:tr>
    </w:tbl>
    <w:p w14:paraId="7C0914AE" w14:textId="77777777" w:rsidR="000628D1" w:rsidRDefault="000628D1" w:rsidP="000628D1"/>
    <w:p w14:paraId="44E63335" w14:textId="77777777" w:rsidR="000628D1" w:rsidRDefault="000628D1">
      <w:r>
        <w:br w:type="page"/>
      </w:r>
    </w:p>
    <w:p w14:paraId="4B7A94F2" w14:textId="2003A33A" w:rsidR="001C3ABE" w:rsidRPr="000628D1" w:rsidRDefault="001C3ABE" w:rsidP="000628D1">
      <w:pPr>
        <w:rPr>
          <w:rFonts w:ascii="Arial" w:hAnsi="Arial" w:cs="Arial"/>
        </w:rPr>
      </w:pPr>
      <w:r w:rsidRPr="000628D1">
        <w:rPr>
          <w:rFonts w:ascii="Arial" w:hAnsi="Arial" w:cs="Arial"/>
          <w:noProof/>
          <w:sz w:val="32"/>
          <w:lang w:eastAsia="en-GB"/>
        </w:rPr>
        <w:lastRenderedPageBreak/>
        <mc:AlternateContent>
          <mc:Choice Requires="wps">
            <w:drawing>
              <wp:anchor distT="0" distB="0" distL="114300" distR="114300" simplePos="0" relativeHeight="251658244" behindDoc="0" locked="0" layoutInCell="1" allowOverlap="1" wp14:anchorId="361DDBF4" wp14:editId="328BE088">
                <wp:simplePos x="0" y="0"/>
                <wp:positionH relativeFrom="column">
                  <wp:posOffset>-198408</wp:posOffset>
                </wp:positionH>
                <wp:positionV relativeFrom="paragraph">
                  <wp:posOffset>395581</wp:posOffset>
                </wp:positionV>
                <wp:extent cx="6063879" cy="4287328"/>
                <wp:effectExtent l="0" t="0" r="1333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879" cy="4287328"/>
                        </a:xfrm>
                        <a:prstGeom prst="rect">
                          <a:avLst/>
                        </a:prstGeom>
                        <a:solidFill>
                          <a:srgbClr val="FFFFFF"/>
                        </a:solidFill>
                        <a:ln w="9525">
                          <a:solidFill>
                            <a:srgbClr val="000000"/>
                          </a:solidFill>
                          <a:miter lim="800000"/>
                          <a:headEnd/>
                          <a:tailEnd/>
                        </a:ln>
                      </wps:spPr>
                      <wps:txbx>
                        <w:txbxContent>
                          <w:p w14:paraId="7AF331D5" w14:textId="77777777" w:rsidR="00B72B10" w:rsidRPr="00EC1A8D" w:rsidRDefault="00B72B10" w:rsidP="001C3ABE">
                            <w:pPr>
                              <w:rPr>
                                <w:rFonts w:ascii="Arial" w:hAnsi="Arial" w:cs="Arial"/>
                              </w:rPr>
                            </w:pPr>
                            <w:r w:rsidRPr="00EC1A8D">
                              <w:rPr>
                                <w:rFonts w:ascii="Arial" w:hAnsi="Arial" w:cs="Arial"/>
                              </w:rPr>
                              <w:t>Insert map of location</w:t>
                            </w:r>
                          </w:p>
                          <w:p w14:paraId="5ECBAED7" w14:textId="77777777" w:rsidR="00B72B10" w:rsidRPr="00EC1A8D" w:rsidRDefault="00B72B10" w:rsidP="001C3ABE">
                            <w:pPr>
                              <w:rPr>
                                <w:rFonts w:ascii="Arial" w:hAnsi="Arial" w:cs="Arial"/>
                              </w:rPr>
                            </w:pPr>
                            <w:r w:rsidRPr="00EC1A8D">
                              <w:rPr>
                                <w:rFonts w:ascii="Arial" w:hAnsi="Arial" w:cs="Arial"/>
                              </w:rPr>
                              <w:t xml:space="preserve"> (Your borough/district/unitary council may be able to help you with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DDBF4" id="_x0000_t202" coordsize="21600,21600" o:spt="202" path="m,l,21600r21600,l21600,xe">
                <v:stroke joinstyle="miter"/>
                <v:path gradientshapeok="t" o:connecttype="rect"/>
              </v:shapetype>
              <v:shape id="Text Box 2" o:spid="_x0000_s1026" type="#_x0000_t202" style="position:absolute;margin-left:-15.6pt;margin-top:31.15pt;width:477.45pt;height:33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ebEQIAACAEAAAOAAAAZHJzL2Uyb0RvYy54bWysU9tu2zAMfR+wfxD0vthxczXiFF26DAO6&#10;C9DtA2RZjoXJoiYpsbOvHyW7aXZ7GaYHgRSpQ/KQ3Nz2rSInYZ0EXdDpJKVEaA6V1IeCfvm8f7Wi&#10;xHmmK6ZAi4KehaO325cvNp3JRQYNqEpYgiDa5Z0paOO9yZPE8Ua0zE3ACI3GGmzLPKr2kFSWdYje&#10;qiRL00XSga2MBS6cw9f7wUi3Eb+uBfcf69oJT1RBMTcfbxvvMtzJdsPyg2WmkXxMg/1DFi2TGoNe&#10;oO6ZZ+Ro5W9QreQWHNR+wqFNoK4lF7EGrGaa/lLNY8OMiLUgOc5caHL/D5Z/OD2aT5b4/jX02MBY&#10;hDMPwL86omHXMH0Qd9ZC1whWYeBpoCzpjMvHr4Fql7sAUnbvocIms6OHCNTXtg2sYJ0E0bEB5wvp&#10;oveE4+MiXdyslmtKONpm2Wp5k61iDJY/fTfW+bcCWhKEglrsaoRnpwfnQzosf3IJ0RwoWe2lUlGx&#10;h3KnLDkxnIB9PCP6T25Kk66g63k2Hxj4K0Qaz58gWulxlJVsC7q6OLE88PZGV3HQPJNqkDFlpUci&#10;A3cDi74ve3QMhJZQnZFSC8PI4oqh0ID9TkmH41pQ9+3IrKBEvdPYlvV0NgvzHZXZfJmhYq8t5bWF&#10;aY5QBfWUDOLOx50IhGm4w/bVMhL7nMmYK45h5HtcmTDn13r0el7s7Q8AAAD//wMAUEsDBBQABgAI&#10;AAAAIQBOPCjE4QAAAAoBAAAPAAAAZHJzL2Rvd25yZXYueG1sTI/LTsMwEEX3SPyDNUhsUOs0gaQN&#10;mVQICUR30FawdeNpEuFHsN00/D1mBcvRPbr3TLWetGIjOd9bg7CYJ8DINFb2pkXY755mS2A+CCOF&#10;soYQvsnDur68qEQp7dm80bgNLYslxpcCoQthKDn3TUda+LkdyMTsaJ0WIZ6u5dKJcyzXiqdJknMt&#10;ehMXOjHQY0fN5/akEZa3L+OH32Sv701+VKtwU4zPXw7x+mp6uAcWaAp/MPzqR3Woo9PBnoz0TCHM&#10;skUaUYQ8zYBFYJVmBbADQpEVd8Driv9/of4BAAD//wMAUEsBAi0AFAAGAAgAAAAhALaDOJL+AAAA&#10;4QEAABMAAAAAAAAAAAAAAAAAAAAAAFtDb250ZW50X1R5cGVzXS54bWxQSwECLQAUAAYACAAAACEA&#10;OP0h/9YAAACUAQAACwAAAAAAAAAAAAAAAAAvAQAAX3JlbHMvLnJlbHNQSwECLQAUAAYACAAAACEA&#10;bkK3mxECAAAgBAAADgAAAAAAAAAAAAAAAAAuAgAAZHJzL2Uyb0RvYy54bWxQSwECLQAUAAYACAAA&#10;ACEATjwoxOEAAAAKAQAADwAAAAAAAAAAAAAAAABrBAAAZHJzL2Rvd25yZXYueG1sUEsFBgAAAAAE&#10;AAQA8wAAAHkFAAAAAA==&#10;">
                <v:textbox>
                  <w:txbxContent>
                    <w:p w14:paraId="7AF331D5" w14:textId="77777777" w:rsidR="00B72B10" w:rsidRPr="00EC1A8D" w:rsidRDefault="00B72B10" w:rsidP="001C3ABE">
                      <w:pPr>
                        <w:rPr>
                          <w:rFonts w:ascii="Arial" w:hAnsi="Arial" w:cs="Arial"/>
                        </w:rPr>
                      </w:pPr>
                      <w:r w:rsidRPr="00EC1A8D">
                        <w:rPr>
                          <w:rFonts w:ascii="Arial" w:hAnsi="Arial" w:cs="Arial"/>
                        </w:rPr>
                        <w:t>Insert map of location</w:t>
                      </w:r>
                    </w:p>
                    <w:p w14:paraId="5ECBAED7" w14:textId="77777777" w:rsidR="00B72B10" w:rsidRPr="00EC1A8D" w:rsidRDefault="00B72B10" w:rsidP="001C3ABE">
                      <w:pPr>
                        <w:rPr>
                          <w:rFonts w:ascii="Arial" w:hAnsi="Arial" w:cs="Arial"/>
                        </w:rPr>
                      </w:pPr>
                      <w:r w:rsidRPr="00EC1A8D">
                        <w:rPr>
                          <w:rFonts w:ascii="Arial" w:hAnsi="Arial" w:cs="Arial"/>
                        </w:rPr>
                        <w:t xml:space="preserve"> (Your borough/district/unitary council may be able to help you with this)</w:t>
                      </w:r>
                    </w:p>
                  </w:txbxContent>
                </v:textbox>
              </v:shape>
            </w:pict>
          </mc:Fallback>
        </mc:AlternateContent>
      </w:r>
      <w:r w:rsidR="00D322BE">
        <w:rPr>
          <w:rFonts w:ascii="Arial" w:hAnsi="Arial" w:cs="Arial"/>
          <w:sz w:val="32"/>
        </w:rPr>
        <w:t>2.4</w:t>
      </w:r>
      <w:r w:rsidR="00A1141F" w:rsidRPr="000628D1">
        <w:rPr>
          <w:rFonts w:ascii="Arial" w:hAnsi="Arial" w:cs="Arial"/>
          <w:sz w:val="32"/>
        </w:rPr>
        <w:t>.</w:t>
      </w:r>
      <w:r w:rsidRPr="000628D1">
        <w:rPr>
          <w:rFonts w:ascii="Arial" w:hAnsi="Arial" w:cs="Arial"/>
          <w:sz w:val="32"/>
        </w:rPr>
        <w:t xml:space="preserve"> </w:t>
      </w:r>
      <w:r w:rsidR="000628D1">
        <w:rPr>
          <w:rFonts w:ascii="Arial" w:hAnsi="Arial" w:cs="Arial"/>
          <w:sz w:val="32"/>
        </w:rPr>
        <w:t xml:space="preserve"> </w:t>
      </w:r>
      <w:r w:rsidR="00C272D9">
        <w:rPr>
          <w:rFonts w:ascii="Arial" w:hAnsi="Arial" w:cs="Arial"/>
          <w:sz w:val="32"/>
        </w:rPr>
        <w:t xml:space="preserve">Area covered by this </w:t>
      </w:r>
      <w:proofErr w:type="gramStart"/>
      <w:r w:rsidR="00C272D9">
        <w:rPr>
          <w:rFonts w:ascii="Arial" w:hAnsi="Arial" w:cs="Arial"/>
          <w:sz w:val="32"/>
        </w:rPr>
        <w:t>plan</w:t>
      </w:r>
      <w:proofErr w:type="gramEnd"/>
    </w:p>
    <w:p w14:paraId="38B0EE0B" w14:textId="77777777" w:rsidR="001C3ABE" w:rsidRDefault="001C3ABE" w:rsidP="001C3ABE"/>
    <w:p w14:paraId="2511355B" w14:textId="77777777" w:rsidR="000628D1" w:rsidRDefault="000628D1" w:rsidP="001C3ABE"/>
    <w:p w14:paraId="2038AE17" w14:textId="77777777" w:rsidR="000628D1" w:rsidRDefault="000628D1" w:rsidP="001C3ABE"/>
    <w:p w14:paraId="397B6D84" w14:textId="77777777" w:rsidR="000628D1" w:rsidRDefault="000628D1" w:rsidP="001C3ABE"/>
    <w:p w14:paraId="4F252D87" w14:textId="77777777" w:rsidR="000628D1" w:rsidRDefault="000628D1" w:rsidP="001C3ABE"/>
    <w:p w14:paraId="6050864F" w14:textId="77777777" w:rsidR="000628D1" w:rsidRDefault="000628D1" w:rsidP="001C3ABE"/>
    <w:p w14:paraId="0C3D5E9E" w14:textId="77777777" w:rsidR="000628D1" w:rsidRDefault="000628D1" w:rsidP="001C3ABE"/>
    <w:p w14:paraId="296385AD" w14:textId="77777777" w:rsidR="000628D1" w:rsidRDefault="000628D1" w:rsidP="001C3ABE"/>
    <w:p w14:paraId="5E624DA1" w14:textId="77777777" w:rsidR="001C3ABE" w:rsidRDefault="001C3ABE" w:rsidP="001C3ABE"/>
    <w:p w14:paraId="7C48F6FD" w14:textId="77777777" w:rsidR="001C3ABE" w:rsidRPr="005C311B" w:rsidRDefault="001C3ABE" w:rsidP="001C3ABE">
      <w:pPr>
        <w:rPr>
          <w:b/>
        </w:rPr>
      </w:pPr>
    </w:p>
    <w:p w14:paraId="16384F62" w14:textId="77777777" w:rsidR="001C3ABE" w:rsidRDefault="001C3ABE" w:rsidP="001C3ABE"/>
    <w:p w14:paraId="094A25AB" w14:textId="77777777" w:rsidR="001C3ABE" w:rsidRDefault="001C3ABE" w:rsidP="001C3ABE"/>
    <w:p w14:paraId="7C93B409" w14:textId="77777777" w:rsidR="001C3ABE" w:rsidRDefault="001C3ABE" w:rsidP="001C3ABE"/>
    <w:p w14:paraId="496EAFD6" w14:textId="77777777" w:rsidR="001C3ABE" w:rsidRDefault="001C3ABE" w:rsidP="001C3ABE"/>
    <w:p w14:paraId="25C9FB21" w14:textId="12356A64" w:rsidR="000628D1" w:rsidRDefault="00D322BE" w:rsidP="001C3ABE">
      <w:pPr>
        <w:rPr>
          <w:rFonts w:ascii="Arial" w:hAnsi="Arial" w:cs="Arial"/>
          <w:sz w:val="28"/>
          <w:szCs w:val="28"/>
        </w:rPr>
      </w:pPr>
      <w:r>
        <w:rPr>
          <w:rFonts w:ascii="Arial" w:hAnsi="Arial" w:cs="Arial"/>
          <w:sz w:val="28"/>
          <w:szCs w:val="28"/>
        </w:rPr>
        <w:t>2.4</w:t>
      </w:r>
      <w:r w:rsidR="000628D1">
        <w:rPr>
          <w:rFonts w:ascii="Arial" w:hAnsi="Arial" w:cs="Arial"/>
          <w:sz w:val="28"/>
          <w:szCs w:val="28"/>
        </w:rPr>
        <w:t xml:space="preserve">.1 – Further information </w:t>
      </w:r>
    </w:p>
    <w:p w14:paraId="365C743E" w14:textId="5EA1C64C" w:rsidR="001C3ABE" w:rsidRDefault="00D84B4A" w:rsidP="001C3ABE">
      <w:pPr>
        <w:rPr>
          <w:rFonts w:ascii="Arial" w:hAnsi="Arial" w:cs="Arial"/>
          <w:sz w:val="24"/>
          <w:szCs w:val="28"/>
        </w:rPr>
      </w:pPr>
      <w:r>
        <w:rPr>
          <w:rFonts w:ascii="Arial" w:hAnsi="Arial" w:cs="Arial"/>
          <w:sz w:val="24"/>
          <w:szCs w:val="28"/>
        </w:rPr>
        <w:t>(H</w:t>
      </w:r>
      <w:r w:rsidR="000628D1" w:rsidRPr="000628D1">
        <w:rPr>
          <w:rFonts w:ascii="Arial" w:hAnsi="Arial" w:cs="Arial"/>
          <w:sz w:val="24"/>
          <w:szCs w:val="28"/>
        </w:rPr>
        <w:t xml:space="preserve">ere you can include any information about </w:t>
      </w:r>
      <w:r w:rsidR="00D434AA">
        <w:rPr>
          <w:rFonts w:ascii="Arial" w:hAnsi="Arial" w:cs="Arial"/>
          <w:sz w:val="24"/>
          <w:szCs w:val="28"/>
        </w:rPr>
        <w:t xml:space="preserve">the location of </w:t>
      </w:r>
      <w:r w:rsidR="000628D1" w:rsidRPr="000628D1">
        <w:rPr>
          <w:rFonts w:ascii="Arial" w:hAnsi="Arial" w:cs="Arial"/>
          <w:sz w:val="24"/>
          <w:szCs w:val="28"/>
        </w:rPr>
        <w:t>your area that maybe relevant</w:t>
      </w:r>
      <w:r>
        <w:rPr>
          <w:rFonts w:ascii="Arial" w:hAnsi="Arial" w:cs="Arial"/>
          <w:sz w:val="24"/>
          <w:szCs w:val="28"/>
        </w:rPr>
        <w:t xml:space="preserve"> </w:t>
      </w:r>
      <w:proofErr w:type="gramStart"/>
      <w:r>
        <w:rPr>
          <w:rFonts w:ascii="Arial" w:hAnsi="Arial" w:cs="Arial"/>
          <w:sz w:val="24"/>
          <w:szCs w:val="28"/>
        </w:rPr>
        <w:t>e.g</w:t>
      </w:r>
      <w:r w:rsidR="00D434AA">
        <w:rPr>
          <w:rFonts w:ascii="Arial" w:hAnsi="Arial" w:cs="Arial"/>
          <w:sz w:val="24"/>
          <w:szCs w:val="28"/>
        </w:rPr>
        <w:t>.</w:t>
      </w:r>
      <w:proofErr w:type="gramEnd"/>
      <w:r w:rsidR="00D434AA">
        <w:rPr>
          <w:rFonts w:ascii="Arial" w:hAnsi="Arial" w:cs="Arial"/>
          <w:sz w:val="24"/>
          <w:szCs w:val="28"/>
        </w:rPr>
        <w:t xml:space="preserve"> access issues for emergency service vehicles,</w:t>
      </w:r>
      <w:r w:rsidR="005533D6">
        <w:rPr>
          <w:rFonts w:ascii="Arial" w:hAnsi="Arial" w:cs="Arial"/>
          <w:sz w:val="24"/>
          <w:szCs w:val="28"/>
        </w:rPr>
        <w:t xml:space="preserve"> landing point for air ambulance</w:t>
      </w:r>
      <w:r>
        <w:rPr>
          <w:rFonts w:ascii="Arial" w:hAnsi="Arial" w:cs="Arial"/>
          <w:sz w:val="24"/>
          <w:szCs w:val="28"/>
        </w:rPr>
        <w:t>)</w:t>
      </w:r>
      <w:r w:rsidR="005533D6">
        <w:rPr>
          <w:rFonts w:ascii="Arial" w:hAnsi="Arial" w:cs="Arial"/>
          <w:sz w:val="24"/>
          <w:szCs w:val="28"/>
        </w:rPr>
        <w:t>.</w:t>
      </w:r>
    </w:p>
    <w:p w14:paraId="1F4F1ADE" w14:textId="77777777" w:rsidR="000628D1" w:rsidRDefault="000628D1" w:rsidP="001C3ABE">
      <w:pPr>
        <w:rPr>
          <w:rFonts w:ascii="Arial" w:hAnsi="Arial" w:cs="Arial"/>
          <w:sz w:val="24"/>
          <w:szCs w:val="28"/>
        </w:rPr>
      </w:pPr>
    </w:p>
    <w:p w14:paraId="38C683C0" w14:textId="77777777" w:rsidR="000628D1" w:rsidRDefault="000628D1" w:rsidP="001C3ABE">
      <w:pPr>
        <w:rPr>
          <w:rFonts w:ascii="Arial" w:hAnsi="Arial" w:cs="Arial"/>
          <w:sz w:val="24"/>
          <w:szCs w:val="28"/>
        </w:rPr>
      </w:pPr>
    </w:p>
    <w:p w14:paraId="497260E9" w14:textId="77777777" w:rsidR="00F733F0" w:rsidRPr="000628D1" w:rsidRDefault="00F733F0" w:rsidP="001C3ABE">
      <w:pPr>
        <w:rPr>
          <w:rFonts w:ascii="Arial" w:hAnsi="Arial" w:cs="Arial"/>
          <w:sz w:val="24"/>
          <w:szCs w:val="28"/>
        </w:rPr>
      </w:pPr>
    </w:p>
    <w:p w14:paraId="20802D67" w14:textId="75187FDB" w:rsidR="001C3ABE" w:rsidRDefault="001C3ABE">
      <w:pPr>
        <w:rPr>
          <w:rFonts w:ascii="Arial" w:hAnsi="Arial"/>
        </w:rPr>
      </w:pPr>
      <w:r>
        <w:rPr>
          <w:rFonts w:ascii="Arial" w:hAnsi="Arial"/>
        </w:rPr>
        <w:br w:type="page"/>
      </w:r>
    </w:p>
    <w:p w14:paraId="2090671A" w14:textId="77777777" w:rsidR="00BB3372" w:rsidRDefault="00BB3372">
      <w:pPr>
        <w:rPr>
          <w:rFonts w:ascii="Arial" w:hAnsi="Arial" w:cs="Arial"/>
          <w:sz w:val="32"/>
        </w:rPr>
      </w:pPr>
      <w:r>
        <w:rPr>
          <w:rFonts w:ascii="Arial" w:hAnsi="Arial" w:cs="Arial"/>
          <w:sz w:val="32"/>
        </w:rPr>
        <w:lastRenderedPageBreak/>
        <w:t>2.5.  Insurance</w:t>
      </w:r>
    </w:p>
    <w:p w14:paraId="246AF15A" w14:textId="513D4EE3" w:rsidR="00BB3372" w:rsidRPr="00BB3372" w:rsidRDefault="00D64D5A" w:rsidP="00BB3372">
      <w:pPr>
        <w:spacing w:after="0" w:line="240" w:lineRule="auto"/>
        <w:rPr>
          <w:rFonts w:ascii="Arial" w:hAnsi="Arial" w:cs="Arial"/>
        </w:rPr>
      </w:pPr>
      <w:r>
        <w:rPr>
          <w:rFonts w:ascii="Arial" w:hAnsi="Arial" w:cs="Arial"/>
        </w:rPr>
        <w:t>Details of</w:t>
      </w:r>
      <w:r w:rsidR="00BB3372" w:rsidRPr="00BB3372">
        <w:rPr>
          <w:rFonts w:ascii="Arial" w:hAnsi="Arial" w:cs="Arial"/>
        </w:rPr>
        <w:t xml:space="preserve"> insurance cover should be listed below. </w:t>
      </w:r>
      <w:r>
        <w:rPr>
          <w:rFonts w:ascii="Arial" w:hAnsi="Arial" w:cs="Arial"/>
        </w:rPr>
        <w:t xml:space="preserve"> However, the roles in this plan are voluntary and volunteers are not expected to put themselves in any </w:t>
      </w:r>
      <w:proofErr w:type="gramStart"/>
      <w:r>
        <w:rPr>
          <w:rFonts w:ascii="Arial" w:hAnsi="Arial" w:cs="Arial"/>
        </w:rPr>
        <w:t>danger</w:t>
      </w:r>
      <w:proofErr w:type="gramEnd"/>
    </w:p>
    <w:p w14:paraId="35B9CBB5" w14:textId="77777777" w:rsidR="00BB3372" w:rsidRPr="00BB3372" w:rsidRDefault="00BB3372" w:rsidP="00BB3372">
      <w:pPr>
        <w:spacing w:after="0" w:line="240" w:lineRule="auto"/>
        <w:rPr>
          <w:rFonts w:ascii="Arial" w:hAnsi="Arial" w:cs="Arial"/>
        </w:rPr>
      </w:pPr>
    </w:p>
    <w:p w14:paraId="3683CF36" w14:textId="5778B5B6" w:rsidR="00BB3372" w:rsidRPr="00BB3372" w:rsidRDefault="00D64D5A" w:rsidP="00BB3372">
      <w:pPr>
        <w:spacing w:after="0" w:line="240" w:lineRule="auto"/>
        <w:rPr>
          <w:rFonts w:ascii="Arial" w:hAnsi="Arial" w:cs="Arial"/>
        </w:rPr>
      </w:pPr>
      <w:r>
        <w:rPr>
          <w:rFonts w:ascii="Arial" w:hAnsi="Arial" w:cs="Arial"/>
          <w:b/>
        </w:rPr>
        <w:t xml:space="preserve">If a responding agency deploys a volunteer </w:t>
      </w:r>
      <w:r w:rsidR="00E60EDD">
        <w:rPr>
          <w:rFonts w:ascii="Arial" w:hAnsi="Arial" w:cs="Arial"/>
          <w:b/>
        </w:rPr>
        <w:t>(</w:t>
      </w:r>
      <w:proofErr w:type="gramStart"/>
      <w:r>
        <w:rPr>
          <w:rFonts w:ascii="Arial" w:hAnsi="Arial" w:cs="Arial"/>
          <w:b/>
        </w:rPr>
        <w:t>e.g.</w:t>
      </w:r>
      <w:proofErr w:type="gramEnd"/>
      <w:r>
        <w:rPr>
          <w:rFonts w:ascii="Arial" w:hAnsi="Arial" w:cs="Arial"/>
          <w:b/>
        </w:rPr>
        <w:t xml:space="preserve"> a flood warden</w:t>
      </w:r>
      <w:r w:rsidR="00E60EDD">
        <w:rPr>
          <w:rFonts w:ascii="Arial" w:hAnsi="Arial" w:cs="Arial"/>
          <w:b/>
        </w:rPr>
        <w:t>)</w:t>
      </w:r>
      <w:r>
        <w:rPr>
          <w:rFonts w:ascii="Arial" w:hAnsi="Arial" w:cs="Arial"/>
          <w:b/>
        </w:rPr>
        <w:t>, they may be covered by the responding agencies insurance.</w:t>
      </w:r>
    </w:p>
    <w:p w14:paraId="79B114CB" w14:textId="77777777" w:rsidR="00BB3372" w:rsidRPr="00BB3372" w:rsidRDefault="00BB3372" w:rsidP="00BB3372">
      <w:pPr>
        <w:spacing w:after="0" w:line="240" w:lineRule="auto"/>
        <w:rPr>
          <w:rFonts w:ascii="Arial" w:hAnsi="Arial" w:cs="Arial"/>
        </w:rPr>
      </w:pPr>
    </w:p>
    <w:tbl>
      <w:tblPr>
        <w:tblStyle w:val="LightList-Accent11"/>
        <w:tblW w:w="9639" w:type="dxa"/>
        <w:tblInd w:w="108" w:type="dxa"/>
        <w:tblLook w:val="04A0" w:firstRow="1" w:lastRow="0" w:firstColumn="1" w:lastColumn="0" w:noHBand="0" w:noVBand="1"/>
      </w:tblPr>
      <w:tblGrid>
        <w:gridCol w:w="3969"/>
        <w:gridCol w:w="5670"/>
      </w:tblGrid>
      <w:tr w:rsidR="00BB3372" w:rsidRPr="00BB3372" w14:paraId="1EA31AAA" w14:textId="77777777" w:rsidTr="00F417E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639" w:type="dxa"/>
            <w:gridSpan w:val="2"/>
            <w:vAlign w:val="center"/>
          </w:tcPr>
          <w:p w14:paraId="1977A935" w14:textId="31325ED3" w:rsidR="00BB3372" w:rsidRPr="00BB3372" w:rsidRDefault="00D64D5A" w:rsidP="00F417E5">
            <w:pPr>
              <w:rPr>
                <w:rFonts w:ascii="Arial" w:hAnsi="Arial" w:cs="Arial"/>
                <w:color w:val="auto"/>
                <w:sz w:val="20"/>
                <w:szCs w:val="20"/>
              </w:rPr>
            </w:pPr>
            <w:r>
              <w:rPr>
                <w:rFonts w:ascii="Arial" w:hAnsi="Arial" w:cs="Arial"/>
                <w:color w:val="auto"/>
                <w:sz w:val="20"/>
                <w:szCs w:val="20"/>
              </w:rPr>
              <w:t>Policy details</w:t>
            </w:r>
          </w:p>
        </w:tc>
      </w:tr>
      <w:tr w:rsidR="00BB3372" w:rsidRPr="00BB3372" w14:paraId="01765228" w14:textId="77777777" w:rsidTr="00F41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7242BF60" w14:textId="77777777" w:rsidR="00BB3372" w:rsidRPr="00BB3372" w:rsidRDefault="00BB3372" w:rsidP="00F417E5">
            <w:pPr>
              <w:rPr>
                <w:rFonts w:ascii="Arial" w:hAnsi="Arial" w:cs="Arial"/>
                <w:sz w:val="20"/>
                <w:szCs w:val="20"/>
              </w:rPr>
            </w:pPr>
            <w:r w:rsidRPr="00BB3372">
              <w:rPr>
                <w:rFonts w:ascii="Arial" w:hAnsi="Arial" w:cs="Arial"/>
                <w:sz w:val="20"/>
                <w:szCs w:val="20"/>
              </w:rPr>
              <w:t>Insurance Policy Holder</w:t>
            </w:r>
          </w:p>
        </w:tc>
        <w:tc>
          <w:tcPr>
            <w:tcW w:w="5670" w:type="dxa"/>
            <w:vAlign w:val="center"/>
          </w:tcPr>
          <w:p w14:paraId="05B4BAFE" w14:textId="77777777" w:rsidR="00BB3372" w:rsidRPr="00BB3372" w:rsidRDefault="00BB3372" w:rsidP="00F417E5">
            <w:pPr>
              <w:cnfStyle w:val="000000100000" w:firstRow="0" w:lastRow="0" w:firstColumn="0" w:lastColumn="0" w:oddVBand="0" w:evenVBand="0" w:oddHBand="1" w:evenHBand="0" w:firstRowFirstColumn="0" w:firstRowLastColumn="0" w:lastRowFirstColumn="0" w:lastRowLastColumn="0"/>
              <w:rPr>
                <w:rFonts w:ascii="Arial" w:hAnsi="Arial" w:cs="Arial"/>
                <w:color w:val="BFBFBF" w:themeColor="background1" w:themeShade="BF"/>
                <w:sz w:val="20"/>
                <w:szCs w:val="20"/>
              </w:rPr>
            </w:pPr>
            <w:r w:rsidRPr="00BB3372">
              <w:rPr>
                <w:rFonts w:ascii="Arial" w:hAnsi="Arial" w:cs="Arial"/>
                <w:color w:val="BFBFBF" w:themeColor="background1" w:themeShade="BF"/>
                <w:sz w:val="20"/>
                <w:szCs w:val="20"/>
              </w:rPr>
              <w:t>Whose insurance policy is this? Parish Council/Community Group/Private Individual/Unitary/District/Borough</w:t>
            </w:r>
          </w:p>
        </w:tc>
      </w:tr>
      <w:tr w:rsidR="00BB3372" w:rsidRPr="00BB3372" w14:paraId="5F6BEA1E" w14:textId="77777777" w:rsidTr="00F417E5">
        <w:trPr>
          <w:trHeight w:val="355"/>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333A7EA1" w14:textId="77777777" w:rsidR="00BB3372" w:rsidRPr="00BB3372" w:rsidRDefault="00BB3372" w:rsidP="00F417E5">
            <w:pPr>
              <w:rPr>
                <w:rFonts w:ascii="Arial" w:hAnsi="Arial" w:cs="Arial"/>
                <w:sz w:val="20"/>
                <w:szCs w:val="20"/>
              </w:rPr>
            </w:pPr>
            <w:r w:rsidRPr="00BB3372">
              <w:rPr>
                <w:rFonts w:ascii="Arial" w:hAnsi="Arial" w:cs="Arial"/>
                <w:sz w:val="20"/>
                <w:szCs w:val="20"/>
              </w:rPr>
              <w:t>Insurance Policy Reference Number</w:t>
            </w:r>
          </w:p>
        </w:tc>
        <w:tc>
          <w:tcPr>
            <w:tcW w:w="5670" w:type="dxa"/>
            <w:vAlign w:val="center"/>
          </w:tcPr>
          <w:p w14:paraId="6618C5DF" w14:textId="77777777" w:rsidR="00BB3372" w:rsidRPr="00BB3372" w:rsidRDefault="00BB3372" w:rsidP="00F417E5">
            <w:pPr>
              <w:cnfStyle w:val="000000000000" w:firstRow="0" w:lastRow="0" w:firstColumn="0" w:lastColumn="0" w:oddVBand="0" w:evenVBand="0" w:oddHBand="0" w:evenHBand="0" w:firstRowFirstColumn="0" w:firstRowLastColumn="0" w:lastRowFirstColumn="0" w:lastRowLastColumn="0"/>
              <w:rPr>
                <w:rFonts w:ascii="Arial" w:hAnsi="Arial" w:cs="Arial"/>
                <w:color w:val="BFBFBF" w:themeColor="background1" w:themeShade="BF"/>
                <w:sz w:val="20"/>
                <w:szCs w:val="20"/>
              </w:rPr>
            </w:pPr>
          </w:p>
        </w:tc>
      </w:tr>
      <w:tr w:rsidR="00BB3372" w:rsidRPr="00BB3372" w14:paraId="720842C2" w14:textId="77777777" w:rsidTr="00F417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A016AD9" w14:textId="77777777" w:rsidR="00BB3372" w:rsidRPr="00BB3372" w:rsidRDefault="00BB3372" w:rsidP="00F417E5">
            <w:pPr>
              <w:rPr>
                <w:rFonts w:ascii="Arial" w:hAnsi="Arial" w:cs="Arial"/>
                <w:sz w:val="20"/>
                <w:szCs w:val="20"/>
              </w:rPr>
            </w:pPr>
            <w:r w:rsidRPr="00BB3372">
              <w:rPr>
                <w:rFonts w:ascii="Arial" w:hAnsi="Arial" w:cs="Arial"/>
                <w:sz w:val="20"/>
                <w:szCs w:val="20"/>
              </w:rPr>
              <w:t>When is this policy active?</w:t>
            </w:r>
          </w:p>
        </w:tc>
        <w:tc>
          <w:tcPr>
            <w:tcW w:w="5670" w:type="dxa"/>
            <w:vAlign w:val="center"/>
          </w:tcPr>
          <w:p w14:paraId="336CDA87" w14:textId="77777777" w:rsidR="00BB3372" w:rsidRPr="00BB3372" w:rsidRDefault="00BB3372" w:rsidP="00F417E5">
            <w:pPr>
              <w:cnfStyle w:val="000000100000" w:firstRow="0" w:lastRow="0" w:firstColumn="0" w:lastColumn="0" w:oddVBand="0" w:evenVBand="0" w:oddHBand="1" w:evenHBand="0" w:firstRowFirstColumn="0" w:firstRowLastColumn="0" w:lastRowFirstColumn="0" w:lastRowLastColumn="0"/>
              <w:rPr>
                <w:rFonts w:ascii="Arial" w:hAnsi="Arial" w:cs="Arial"/>
                <w:color w:val="BFBFBF" w:themeColor="background1" w:themeShade="BF"/>
                <w:sz w:val="20"/>
                <w:szCs w:val="20"/>
              </w:rPr>
            </w:pPr>
            <w:r w:rsidRPr="00BB3372">
              <w:rPr>
                <w:rFonts w:ascii="Arial" w:hAnsi="Arial" w:cs="Arial"/>
                <w:color w:val="BFBFBF" w:themeColor="background1" w:themeShade="BF"/>
                <w:sz w:val="20"/>
                <w:szCs w:val="20"/>
              </w:rPr>
              <w:t>When deployed by Parish Council/ Community Group/ Unitary/District/Borough Council</w:t>
            </w:r>
          </w:p>
        </w:tc>
      </w:tr>
      <w:tr w:rsidR="00BB3372" w:rsidRPr="00BB3372" w14:paraId="569AD2BB" w14:textId="77777777" w:rsidTr="00F417E5">
        <w:trPr>
          <w:trHeight w:val="323"/>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1F604E3" w14:textId="77777777" w:rsidR="00BB3372" w:rsidRPr="00BB3372" w:rsidRDefault="00BB3372" w:rsidP="00F417E5">
            <w:pPr>
              <w:rPr>
                <w:rFonts w:ascii="Arial" w:hAnsi="Arial" w:cs="Arial"/>
                <w:sz w:val="20"/>
                <w:szCs w:val="20"/>
              </w:rPr>
            </w:pPr>
            <w:r w:rsidRPr="00BB3372">
              <w:rPr>
                <w:rFonts w:ascii="Arial" w:hAnsi="Arial" w:cs="Arial"/>
                <w:sz w:val="20"/>
                <w:szCs w:val="20"/>
              </w:rPr>
              <w:t>Start Date of Policy</w:t>
            </w:r>
          </w:p>
        </w:tc>
        <w:tc>
          <w:tcPr>
            <w:tcW w:w="5670" w:type="dxa"/>
            <w:vAlign w:val="center"/>
          </w:tcPr>
          <w:p w14:paraId="16264E69" w14:textId="77777777" w:rsidR="00BB3372" w:rsidRPr="00BB3372" w:rsidRDefault="00BB3372" w:rsidP="00F417E5">
            <w:pPr>
              <w:cnfStyle w:val="000000000000" w:firstRow="0" w:lastRow="0" w:firstColumn="0" w:lastColumn="0" w:oddVBand="0" w:evenVBand="0" w:oddHBand="0" w:evenHBand="0" w:firstRowFirstColumn="0" w:firstRowLastColumn="0" w:lastRowFirstColumn="0" w:lastRowLastColumn="0"/>
              <w:rPr>
                <w:rFonts w:ascii="Arial" w:hAnsi="Arial" w:cs="Arial"/>
                <w:color w:val="BFBFBF" w:themeColor="background1" w:themeShade="BF"/>
                <w:sz w:val="20"/>
                <w:szCs w:val="20"/>
              </w:rPr>
            </w:pPr>
          </w:p>
        </w:tc>
      </w:tr>
      <w:tr w:rsidR="00BB3372" w:rsidRPr="00BB3372" w14:paraId="08CF2332" w14:textId="77777777" w:rsidTr="00F417E5">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C933FCE" w14:textId="77777777" w:rsidR="00BB3372" w:rsidRPr="00BB3372" w:rsidRDefault="00BB3372" w:rsidP="00F417E5">
            <w:pPr>
              <w:rPr>
                <w:rFonts w:ascii="Arial" w:hAnsi="Arial" w:cs="Arial"/>
                <w:sz w:val="20"/>
                <w:szCs w:val="20"/>
              </w:rPr>
            </w:pPr>
            <w:r w:rsidRPr="00BB3372">
              <w:rPr>
                <w:rFonts w:ascii="Arial" w:hAnsi="Arial" w:cs="Arial"/>
                <w:sz w:val="20"/>
                <w:szCs w:val="20"/>
              </w:rPr>
              <w:t>End Date of Policy</w:t>
            </w:r>
          </w:p>
        </w:tc>
        <w:tc>
          <w:tcPr>
            <w:tcW w:w="5670" w:type="dxa"/>
            <w:vAlign w:val="center"/>
          </w:tcPr>
          <w:p w14:paraId="08037C95" w14:textId="77777777" w:rsidR="00BB3372" w:rsidRPr="00BB3372" w:rsidRDefault="00BB3372" w:rsidP="00F417E5">
            <w:pPr>
              <w:cnfStyle w:val="000000100000" w:firstRow="0" w:lastRow="0" w:firstColumn="0" w:lastColumn="0" w:oddVBand="0" w:evenVBand="0" w:oddHBand="1" w:evenHBand="0" w:firstRowFirstColumn="0" w:firstRowLastColumn="0" w:lastRowFirstColumn="0" w:lastRowLastColumn="0"/>
              <w:rPr>
                <w:rFonts w:ascii="Arial" w:hAnsi="Arial" w:cs="Arial"/>
                <w:color w:val="BFBFBF" w:themeColor="background1" w:themeShade="BF"/>
                <w:sz w:val="20"/>
                <w:szCs w:val="20"/>
              </w:rPr>
            </w:pPr>
          </w:p>
        </w:tc>
      </w:tr>
      <w:tr w:rsidR="00BB3372" w:rsidRPr="00BB3372" w14:paraId="644BDFCD" w14:textId="77777777" w:rsidTr="00F417E5">
        <w:trPr>
          <w:trHeight w:val="275"/>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0D85D816" w14:textId="77777777" w:rsidR="00BB3372" w:rsidRPr="00BB3372" w:rsidRDefault="00BB3372" w:rsidP="00F417E5">
            <w:pPr>
              <w:rPr>
                <w:rFonts w:ascii="Arial" w:hAnsi="Arial" w:cs="Arial"/>
                <w:sz w:val="20"/>
                <w:szCs w:val="20"/>
              </w:rPr>
            </w:pPr>
            <w:r w:rsidRPr="00BB3372">
              <w:rPr>
                <w:rFonts w:ascii="Arial" w:hAnsi="Arial" w:cs="Arial"/>
                <w:sz w:val="20"/>
                <w:szCs w:val="20"/>
              </w:rPr>
              <w:t>Underwriter</w:t>
            </w:r>
          </w:p>
        </w:tc>
        <w:tc>
          <w:tcPr>
            <w:tcW w:w="5670" w:type="dxa"/>
            <w:vAlign w:val="center"/>
          </w:tcPr>
          <w:p w14:paraId="62BF69D4" w14:textId="77777777" w:rsidR="00BB3372" w:rsidRPr="00BB3372" w:rsidRDefault="00BB3372" w:rsidP="00F417E5">
            <w:pPr>
              <w:cnfStyle w:val="000000000000" w:firstRow="0" w:lastRow="0" w:firstColumn="0" w:lastColumn="0" w:oddVBand="0" w:evenVBand="0" w:oddHBand="0" w:evenHBand="0" w:firstRowFirstColumn="0" w:firstRowLastColumn="0" w:lastRowFirstColumn="0" w:lastRowLastColumn="0"/>
              <w:rPr>
                <w:rFonts w:ascii="Arial" w:hAnsi="Arial" w:cs="Arial"/>
                <w:color w:val="BFBFBF" w:themeColor="background1" w:themeShade="BF"/>
                <w:sz w:val="20"/>
                <w:szCs w:val="20"/>
              </w:rPr>
            </w:pPr>
            <w:r w:rsidRPr="00BB3372">
              <w:rPr>
                <w:rFonts w:ascii="Arial" w:hAnsi="Arial" w:cs="Arial"/>
                <w:color w:val="BFBFBF" w:themeColor="background1" w:themeShade="BF"/>
                <w:sz w:val="20"/>
                <w:szCs w:val="20"/>
              </w:rPr>
              <w:t>Who underwrites the policy?</w:t>
            </w:r>
          </w:p>
        </w:tc>
      </w:tr>
      <w:tr w:rsidR="00BB3372" w:rsidRPr="00BB3372" w14:paraId="7C5D0282" w14:textId="77777777" w:rsidTr="00F417E5">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969" w:type="dxa"/>
            <w:vAlign w:val="center"/>
          </w:tcPr>
          <w:p w14:paraId="4DD5A9FE" w14:textId="77777777" w:rsidR="00BB3372" w:rsidRPr="00BB3372" w:rsidRDefault="00BB3372" w:rsidP="00F417E5">
            <w:pPr>
              <w:rPr>
                <w:rFonts w:ascii="Arial" w:hAnsi="Arial" w:cs="Arial"/>
                <w:sz w:val="20"/>
                <w:szCs w:val="20"/>
              </w:rPr>
            </w:pPr>
            <w:r w:rsidRPr="00BB3372">
              <w:rPr>
                <w:rFonts w:ascii="Arial" w:hAnsi="Arial" w:cs="Arial"/>
                <w:sz w:val="20"/>
                <w:szCs w:val="20"/>
              </w:rPr>
              <w:t>Contact</w:t>
            </w:r>
          </w:p>
        </w:tc>
        <w:tc>
          <w:tcPr>
            <w:tcW w:w="5670" w:type="dxa"/>
            <w:vAlign w:val="center"/>
          </w:tcPr>
          <w:p w14:paraId="18E74C0B" w14:textId="77777777" w:rsidR="00BB3372" w:rsidRPr="00BB3372" w:rsidRDefault="00BB3372" w:rsidP="00F417E5">
            <w:pPr>
              <w:cnfStyle w:val="000000100000" w:firstRow="0" w:lastRow="0" w:firstColumn="0" w:lastColumn="0" w:oddVBand="0" w:evenVBand="0" w:oddHBand="1" w:evenHBand="0" w:firstRowFirstColumn="0" w:firstRowLastColumn="0" w:lastRowFirstColumn="0" w:lastRowLastColumn="0"/>
              <w:rPr>
                <w:rFonts w:ascii="Arial" w:hAnsi="Arial" w:cs="Arial"/>
                <w:color w:val="BFBFBF" w:themeColor="background1" w:themeShade="BF"/>
                <w:sz w:val="20"/>
                <w:szCs w:val="20"/>
              </w:rPr>
            </w:pPr>
            <w:r w:rsidRPr="00BB3372">
              <w:rPr>
                <w:rFonts w:ascii="Arial" w:hAnsi="Arial" w:cs="Arial"/>
                <w:color w:val="BFBFBF" w:themeColor="background1" w:themeShade="BF"/>
                <w:sz w:val="20"/>
                <w:szCs w:val="20"/>
              </w:rPr>
              <w:t xml:space="preserve">Contact name/number of underwriter </w:t>
            </w:r>
          </w:p>
        </w:tc>
      </w:tr>
    </w:tbl>
    <w:p w14:paraId="53EEC7B0" w14:textId="77777777" w:rsidR="00BB3372" w:rsidRPr="00BB3372" w:rsidRDefault="00BB3372" w:rsidP="00BB3372">
      <w:pPr>
        <w:spacing w:after="0" w:line="240" w:lineRule="auto"/>
        <w:rPr>
          <w:rFonts w:ascii="Arial" w:hAnsi="Arial" w:cs="Arial"/>
        </w:rPr>
      </w:pPr>
    </w:p>
    <w:p w14:paraId="0A6F8BC0" w14:textId="77777777" w:rsidR="00BB3372" w:rsidRPr="00BB3372" w:rsidRDefault="00BB3372" w:rsidP="00BB3372">
      <w:pPr>
        <w:spacing w:after="0" w:line="240" w:lineRule="auto"/>
        <w:rPr>
          <w:rFonts w:ascii="Arial" w:hAnsi="Arial" w:cs="Arial"/>
        </w:rPr>
      </w:pPr>
    </w:p>
    <w:p w14:paraId="7450EBEF" w14:textId="77777777" w:rsidR="00BB3372" w:rsidRPr="00BB3372" w:rsidRDefault="00BB3372" w:rsidP="00BB3372">
      <w:pPr>
        <w:spacing w:after="0" w:line="240" w:lineRule="auto"/>
        <w:rPr>
          <w:rFonts w:ascii="Arial" w:hAnsi="Arial" w:cs="Arial"/>
        </w:rPr>
      </w:pPr>
    </w:p>
    <w:p w14:paraId="1A72C542" w14:textId="5ED0203E" w:rsidR="00BB3372" w:rsidRPr="00BB3372" w:rsidRDefault="00BB3372">
      <w:pPr>
        <w:rPr>
          <w:rFonts w:ascii="Arial" w:hAnsi="Arial" w:cs="Arial"/>
          <w:sz w:val="32"/>
        </w:rPr>
      </w:pPr>
      <w:r w:rsidRPr="00BB3372">
        <w:rPr>
          <w:rFonts w:ascii="Arial" w:hAnsi="Arial" w:cs="Arial"/>
          <w:sz w:val="32"/>
        </w:rPr>
        <w:br w:type="page"/>
      </w:r>
    </w:p>
    <w:p w14:paraId="75D924E9" w14:textId="5D08174D" w:rsidR="009A021E" w:rsidRDefault="00A00C3E" w:rsidP="00D322BE">
      <w:pPr>
        <w:spacing w:after="0" w:line="240" w:lineRule="auto"/>
        <w:rPr>
          <w:rFonts w:ascii="Arial" w:eastAsia="Times New Roman" w:hAnsi="Arial" w:cs="Frutiger-Bold"/>
          <w:bCs/>
          <w:sz w:val="32"/>
          <w:szCs w:val="24"/>
        </w:rPr>
      </w:pPr>
      <w:r>
        <w:rPr>
          <w:rFonts w:ascii="Arial" w:hAnsi="Arial" w:cs="Arial"/>
          <w:sz w:val="32"/>
        </w:rPr>
        <w:lastRenderedPageBreak/>
        <w:t>3</w:t>
      </w:r>
      <w:r w:rsidR="000628D1" w:rsidRPr="000628D1">
        <w:rPr>
          <w:rFonts w:ascii="Arial" w:hAnsi="Arial" w:cs="Arial"/>
          <w:sz w:val="32"/>
        </w:rPr>
        <w:t>.</w:t>
      </w:r>
      <w:r>
        <w:rPr>
          <w:rFonts w:ascii="Arial" w:hAnsi="Arial" w:cs="Arial"/>
          <w:sz w:val="32"/>
        </w:rPr>
        <w:t>0.</w:t>
      </w:r>
      <w:r w:rsidR="0025066C" w:rsidRPr="000628D1">
        <w:rPr>
          <w:rFonts w:ascii="Arial" w:hAnsi="Arial" w:cs="Arial"/>
          <w:sz w:val="32"/>
        </w:rPr>
        <w:t xml:space="preserve">  </w:t>
      </w:r>
      <w:r w:rsidR="0025066C" w:rsidRPr="000628D1">
        <w:rPr>
          <w:rFonts w:ascii="Arial" w:eastAsia="Times New Roman" w:hAnsi="Arial" w:cs="Frutiger-Bold"/>
          <w:bCs/>
          <w:sz w:val="32"/>
          <w:szCs w:val="24"/>
        </w:rPr>
        <w:t>Document Control</w:t>
      </w:r>
    </w:p>
    <w:p w14:paraId="2B5B5145" w14:textId="77777777" w:rsidR="000628D1" w:rsidRPr="00D322BE" w:rsidRDefault="000628D1" w:rsidP="00D322BE">
      <w:pPr>
        <w:spacing w:after="0" w:line="240" w:lineRule="auto"/>
        <w:rPr>
          <w:rFonts w:ascii="Arial" w:eastAsia="Times New Roman" w:hAnsi="Arial" w:cs="Frutiger-Bold"/>
          <w:bCs/>
          <w:sz w:val="20"/>
          <w:szCs w:val="24"/>
        </w:rPr>
      </w:pPr>
    </w:p>
    <w:p w14:paraId="217B9A8E" w14:textId="10ADB61A" w:rsidR="009A021E" w:rsidRPr="00A00C3E" w:rsidRDefault="00A00C3E" w:rsidP="000628D1">
      <w:pPr>
        <w:pStyle w:val="MaintextheadingHeadings"/>
        <w:spacing w:before="0" w:after="0"/>
        <w:rPr>
          <w:rFonts w:ascii="Arial" w:hAnsi="Arial"/>
          <w:b w:val="0"/>
          <w:color w:val="4F81BD" w:themeColor="accent1"/>
          <w:sz w:val="22"/>
        </w:rPr>
      </w:pPr>
      <w:r>
        <w:rPr>
          <w:rFonts w:ascii="Arial" w:hAnsi="Arial"/>
          <w:b w:val="0"/>
          <w:color w:val="auto"/>
          <w:sz w:val="28"/>
        </w:rPr>
        <w:t>3</w:t>
      </w:r>
      <w:r w:rsidR="000628D1" w:rsidRPr="003A69CB">
        <w:rPr>
          <w:rFonts w:ascii="Arial" w:hAnsi="Arial"/>
          <w:b w:val="0"/>
          <w:color w:val="auto"/>
          <w:sz w:val="28"/>
        </w:rPr>
        <w:t>.</w:t>
      </w:r>
      <w:r w:rsidR="00A1141F" w:rsidRPr="003A69CB">
        <w:rPr>
          <w:rFonts w:ascii="Arial" w:hAnsi="Arial"/>
          <w:b w:val="0"/>
          <w:color w:val="auto"/>
          <w:sz w:val="28"/>
        </w:rPr>
        <w:t xml:space="preserve">1.  </w:t>
      </w:r>
      <w:r w:rsidR="009A021E" w:rsidRPr="003A69CB">
        <w:rPr>
          <w:rFonts w:ascii="Arial" w:hAnsi="Arial"/>
          <w:b w:val="0"/>
          <w:color w:val="auto"/>
          <w:sz w:val="28"/>
        </w:rPr>
        <w:t>Amendment list</w:t>
      </w:r>
      <w:r>
        <w:rPr>
          <w:rFonts w:ascii="Arial" w:hAnsi="Arial"/>
          <w:b w:val="0"/>
          <w:color w:val="auto"/>
          <w:sz w:val="28"/>
        </w:rPr>
        <w:t xml:space="preserve"> </w:t>
      </w:r>
      <w:r w:rsidRPr="00A00C3E">
        <w:rPr>
          <w:rFonts w:ascii="Arial" w:hAnsi="Arial"/>
          <w:b w:val="0"/>
          <w:color w:val="auto"/>
          <w:sz w:val="22"/>
        </w:rPr>
        <w:t xml:space="preserve">– </w:t>
      </w:r>
      <w:r w:rsidRPr="00A00C3E">
        <w:rPr>
          <w:rFonts w:ascii="Arial" w:hAnsi="Arial"/>
          <w:b w:val="0"/>
          <w:color w:val="4F81BD" w:themeColor="accent1"/>
          <w:sz w:val="22"/>
        </w:rPr>
        <w:t xml:space="preserve">complete this every time you make an amendment/change or update to the document or </w:t>
      </w:r>
      <w:proofErr w:type="gramStart"/>
      <w:r w:rsidRPr="00A00C3E">
        <w:rPr>
          <w:rFonts w:ascii="Arial" w:hAnsi="Arial"/>
          <w:b w:val="0"/>
          <w:color w:val="4F81BD" w:themeColor="accent1"/>
          <w:sz w:val="22"/>
        </w:rPr>
        <w:t>appendices</w:t>
      </w:r>
      <w:proofErr w:type="gramEnd"/>
    </w:p>
    <w:p w14:paraId="69499A3B" w14:textId="77777777" w:rsidR="000628D1" w:rsidRPr="000628D1" w:rsidRDefault="000628D1" w:rsidP="000628D1">
      <w:pPr>
        <w:pStyle w:val="MaintextheadingHeadings"/>
        <w:spacing w:before="0" w:after="0"/>
        <w:rPr>
          <w:rFonts w:ascii="Arial" w:hAnsi="Arial"/>
          <w:b w:val="0"/>
          <w:sz w:val="28"/>
        </w:rPr>
      </w:pP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4035"/>
        <w:gridCol w:w="1683"/>
        <w:gridCol w:w="2618"/>
      </w:tblGrid>
      <w:tr w:rsidR="009A021E" w:rsidRPr="00EB4A8B" w14:paraId="5BD91C2D" w14:textId="77777777" w:rsidTr="009A021E">
        <w:trPr>
          <w:trHeight w:val="609"/>
          <w:jc w:val="center"/>
        </w:trPr>
        <w:tc>
          <w:tcPr>
            <w:tcW w:w="4035" w:type="dxa"/>
            <w:shd w:val="clear" w:color="auto" w:fill="D9D9D9" w:themeFill="background1" w:themeFillShade="D9"/>
          </w:tcPr>
          <w:p w14:paraId="1DE4ECC4" w14:textId="77777777" w:rsidR="009A021E" w:rsidRPr="00EB4A8B" w:rsidRDefault="009A021E" w:rsidP="009A021E">
            <w:pPr>
              <w:rPr>
                <w:rFonts w:ascii="Arial" w:hAnsi="Arial" w:cs="Arial"/>
              </w:rPr>
            </w:pPr>
            <w:r w:rsidRPr="00EB4A8B">
              <w:rPr>
                <w:rFonts w:ascii="Arial" w:hAnsi="Arial" w:cs="Arial"/>
                <w:b/>
              </w:rPr>
              <w:t xml:space="preserve">Summary of changes </w:t>
            </w:r>
          </w:p>
        </w:tc>
        <w:tc>
          <w:tcPr>
            <w:tcW w:w="1683" w:type="dxa"/>
            <w:shd w:val="clear" w:color="auto" w:fill="D9D9D9" w:themeFill="background1" w:themeFillShade="D9"/>
          </w:tcPr>
          <w:p w14:paraId="725BD100" w14:textId="77777777" w:rsidR="009A021E" w:rsidRPr="00EB4A8B" w:rsidRDefault="009A021E" w:rsidP="009A021E">
            <w:pPr>
              <w:spacing w:after="0"/>
              <w:rPr>
                <w:rFonts w:ascii="Arial" w:hAnsi="Arial" w:cs="Arial"/>
              </w:rPr>
            </w:pPr>
            <w:r w:rsidRPr="00EB4A8B">
              <w:rPr>
                <w:rFonts w:ascii="Arial" w:hAnsi="Arial" w:cs="Arial"/>
                <w:b/>
              </w:rPr>
              <w:t xml:space="preserve">Issue number &amp; date </w:t>
            </w:r>
          </w:p>
        </w:tc>
        <w:tc>
          <w:tcPr>
            <w:tcW w:w="2618" w:type="dxa"/>
            <w:shd w:val="clear" w:color="auto" w:fill="D9D9D9" w:themeFill="background1" w:themeFillShade="D9"/>
          </w:tcPr>
          <w:p w14:paraId="476DD6E0" w14:textId="77777777" w:rsidR="009A021E" w:rsidRPr="00EB4A8B" w:rsidRDefault="009A021E" w:rsidP="009A021E">
            <w:pPr>
              <w:rPr>
                <w:rFonts w:ascii="Arial" w:hAnsi="Arial" w:cs="Arial"/>
              </w:rPr>
            </w:pPr>
            <w:r w:rsidRPr="00EB4A8B">
              <w:rPr>
                <w:rFonts w:ascii="Arial" w:hAnsi="Arial" w:cs="Arial"/>
                <w:b/>
              </w:rPr>
              <w:t xml:space="preserve">Changed by </w:t>
            </w:r>
          </w:p>
        </w:tc>
      </w:tr>
      <w:tr w:rsidR="009A021E" w:rsidRPr="00EB4A8B" w14:paraId="248C0734" w14:textId="77777777" w:rsidTr="00AE175B">
        <w:trPr>
          <w:trHeight w:val="794"/>
          <w:jc w:val="center"/>
        </w:trPr>
        <w:tc>
          <w:tcPr>
            <w:tcW w:w="4035" w:type="dxa"/>
          </w:tcPr>
          <w:p w14:paraId="331ACB28" w14:textId="77777777" w:rsidR="009A021E" w:rsidRPr="001E20AC" w:rsidRDefault="009A021E" w:rsidP="009A021E">
            <w:pPr>
              <w:rPr>
                <w:rFonts w:ascii="Arial" w:hAnsi="Arial" w:cs="Arial"/>
                <w:i/>
              </w:rPr>
            </w:pPr>
            <w:r w:rsidRPr="001E20AC">
              <w:rPr>
                <w:rFonts w:ascii="Arial" w:hAnsi="Arial" w:cs="Arial"/>
                <w:i/>
                <w:color w:val="808080" w:themeColor="background1" w:themeShade="80"/>
              </w:rPr>
              <w:t>New Issue</w:t>
            </w:r>
          </w:p>
        </w:tc>
        <w:tc>
          <w:tcPr>
            <w:tcW w:w="1683" w:type="dxa"/>
          </w:tcPr>
          <w:p w14:paraId="25F08B15" w14:textId="77777777" w:rsidR="009A021E" w:rsidRPr="001E20AC" w:rsidRDefault="009A021E" w:rsidP="009A021E">
            <w:pPr>
              <w:rPr>
                <w:rFonts w:ascii="Arial" w:hAnsi="Arial" w:cs="Arial"/>
                <w:i/>
                <w:color w:val="808080" w:themeColor="background1" w:themeShade="80"/>
              </w:rPr>
            </w:pPr>
            <w:r w:rsidRPr="001E20AC">
              <w:rPr>
                <w:rFonts w:ascii="Arial" w:hAnsi="Arial" w:cs="Arial"/>
                <w:i/>
                <w:color w:val="808080" w:themeColor="background1" w:themeShade="80"/>
              </w:rPr>
              <w:t>Version 1</w:t>
            </w:r>
          </w:p>
          <w:p w14:paraId="18147E65" w14:textId="77777777" w:rsidR="009A021E" w:rsidRPr="00EB4A8B" w:rsidRDefault="009A021E" w:rsidP="009A021E">
            <w:pPr>
              <w:rPr>
                <w:rFonts w:ascii="Arial" w:hAnsi="Arial" w:cs="Arial"/>
              </w:rPr>
            </w:pPr>
            <w:r w:rsidRPr="001E20AC">
              <w:rPr>
                <w:rFonts w:ascii="Arial" w:hAnsi="Arial" w:cs="Arial"/>
                <w:i/>
                <w:color w:val="808080" w:themeColor="background1" w:themeShade="80"/>
              </w:rPr>
              <w:t>October 20</w:t>
            </w:r>
            <w:r>
              <w:rPr>
                <w:rFonts w:ascii="Arial" w:hAnsi="Arial" w:cs="Arial"/>
                <w:i/>
                <w:color w:val="808080" w:themeColor="background1" w:themeShade="80"/>
              </w:rPr>
              <w:t>**</w:t>
            </w:r>
          </w:p>
        </w:tc>
        <w:tc>
          <w:tcPr>
            <w:tcW w:w="2618" w:type="dxa"/>
          </w:tcPr>
          <w:p w14:paraId="6541B365" w14:textId="68C60171" w:rsidR="009A021E" w:rsidRPr="00EB4A8B" w:rsidRDefault="004A0B60" w:rsidP="009A021E">
            <w:pPr>
              <w:rPr>
                <w:rFonts w:ascii="Arial" w:hAnsi="Arial" w:cs="Arial"/>
              </w:rPr>
            </w:pPr>
            <w:r>
              <w:rPr>
                <w:rFonts w:ascii="Arial" w:hAnsi="Arial" w:cs="Arial"/>
              </w:rPr>
              <w:t xml:space="preserve"> </w:t>
            </w:r>
          </w:p>
        </w:tc>
      </w:tr>
      <w:tr w:rsidR="009A021E" w:rsidRPr="00EB4A8B" w14:paraId="05D821D0" w14:textId="77777777" w:rsidTr="00AE175B">
        <w:trPr>
          <w:trHeight w:val="907"/>
          <w:jc w:val="center"/>
        </w:trPr>
        <w:tc>
          <w:tcPr>
            <w:tcW w:w="4035" w:type="dxa"/>
          </w:tcPr>
          <w:p w14:paraId="2AFD23BE" w14:textId="77777777" w:rsidR="009A021E" w:rsidRPr="00EB4A8B" w:rsidRDefault="009A021E" w:rsidP="009A021E">
            <w:pPr>
              <w:rPr>
                <w:rFonts w:ascii="Arial" w:hAnsi="Arial" w:cs="Arial"/>
              </w:rPr>
            </w:pPr>
          </w:p>
        </w:tc>
        <w:tc>
          <w:tcPr>
            <w:tcW w:w="1683" w:type="dxa"/>
          </w:tcPr>
          <w:p w14:paraId="4C50FF4C" w14:textId="77777777" w:rsidR="009A021E" w:rsidRPr="00EB4A8B" w:rsidRDefault="009A021E" w:rsidP="009A021E">
            <w:pPr>
              <w:rPr>
                <w:rFonts w:ascii="Arial" w:hAnsi="Arial" w:cs="Arial"/>
              </w:rPr>
            </w:pPr>
          </w:p>
        </w:tc>
        <w:tc>
          <w:tcPr>
            <w:tcW w:w="2618" w:type="dxa"/>
          </w:tcPr>
          <w:p w14:paraId="5A5EE731" w14:textId="77777777" w:rsidR="009A021E" w:rsidRPr="00EB4A8B" w:rsidRDefault="009A021E" w:rsidP="009A021E">
            <w:pPr>
              <w:rPr>
                <w:rFonts w:ascii="Arial" w:hAnsi="Arial" w:cs="Arial"/>
              </w:rPr>
            </w:pPr>
          </w:p>
        </w:tc>
      </w:tr>
      <w:tr w:rsidR="009A021E" w:rsidRPr="00EB4A8B" w14:paraId="6923B90C" w14:textId="77777777" w:rsidTr="00AE175B">
        <w:trPr>
          <w:trHeight w:val="964"/>
          <w:jc w:val="center"/>
        </w:trPr>
        <w:tc>
          <w:tcPr>
            <w:tcW w:w="4035" w:type="dxa"/>
          </w:tcPr>
          <w:p w14:paraId="4F95E853" w14:textId="77777777" w:rsidR="009A021E" w:rsidRPr="00EB4A8B" w:rsidRDefault="009A021E" w:rsidP="009A021E">
            <w:pPr>
              <w:rPr>
                <w:rFonts w:ascii="Arial" w:hAnsi="Arial" w:cs="Arial"/>
              </w:rPr>
            </w:pPr>
          </w:p>
        </w:tc>
        <w:tc>
          <w:tcPr>
            <w:tcW w:w="1683" w:type="dxa"/>
          </w:tcPr>
          <w:p w14:paraId="44FEA818" w14:textId="77777777" w:rsidR="009A021E" w:rsidRPr="00EB4A8B" w:rsidRDefault="009A021E" w:rsidP="009A021E">
            <w:pPr>
              <w:rPr>
                <w:rFonts w:ascii="Arial" w:hAnsi="Arial" w:cs="Arial"/>
              </w:rPr>
            </w:pPr>
          </w:p>
        </w:tc>
        <w:tc>
          <w:tcPr>
            <w:tcW w:w="2618" w:type="dxa"/>
          </w:tcPr>
          <w:p w14:paraId="788388CB" w14:textId="77777777" w:rsidR="009A021E" w:rsidRPr="00EB4A8B" w:rsidRDefault="009A021E" w:rsidP="009A021E">
            <w:pPr>
              <w:rPr>
                <w:rFonts w:ascii="Arial" w:hAnsi="Arial" w:cs="Arial"/>
              </w:rPr>
            </w:pPr>
          </w:p>
        </w:tc>
      </w:tr>
    </w:tbl>
    <w:p w14:paraId="1A7EF161" w14:textId="0D253DF1" w:rsidR="009A021E" w:rsidRDefault="004A0B60" w:rsidP="009A021E">
      <w:pPr>
        <w:pStyle w:val="MaintextheadingHeadings"/>
        <w:rPr>
          <w:rFonts w:ascii="Arial" w:hAnsi="Arial"/>
          <w:b w:val="0"/>
          <w:color w:val="4F81BD" w:themeColor="accent1"/>
          <w:sz w:val="22"/>
        </w:rPr>
      </w:pPr>
      <w:r>
        <w:rPr>
          <w:rFonts w:ascii="Arial" w:hAnsi="Arial"/>
          <w:b w:val="0"/>
          <w:color w:val="auto"/>
          <w:sz w:val="28"/>
        </w:rPr>
        <w:t>3.2</w:t>
      </w:r>
      <w:r w:rsidR="00A1141F" w:rsidRPr="000628D1">
        <w:rPr>
          <w:rFonts w:ascii="Arial" w:hAnsi="Arial"/>
          <w:b w:val="0"/>
          <w:color w:val="auto"/>
          <w:sz w:val="28"/>
        </w:rPr>
        <w:t xml:space="preserve">.  </w:t>
      </w:r>
      <w:r w:rsidR="009A021E" w:rsidRPr="000628D1">
        <w:rPr>
          <w:rFonts w:ascii="Arial" w:hAnsi="Arial"/>
          <w:b w:val="0"/>
          <w:color w:val="auto"/>
          <w:sz w:val="28"/>
        </w:rPr>
        <w:t>Who has a copy of this plan?</w:t>
      </w:r>
      <w:r>
        <w:rPr>
          <w:rFonts w:ascii="Arial" w:hAnsi="Arial"/>
          <w:b w:val="0"/>
          <w:color w:val="4F81BD" w:themeColor="accent1"/>
          <w:sz w:val="16"/>
        </w:rPr>
        <w:t xml:space="preserve">  </w:t>
      </w:r>
      <w:r w:rsidRPr="004A0B60">
        <w:rPr>
          <w:rFonts w:ascii="Arial" w:hAnsi="Arial"/>
          <w:b w:val="0"/>
          <w:color w:val="4F81BD" w:themeColor="accent1"/>
          <w:sz w:val="22"/>
        </w:rPr>
        <w:t>List here who has a copy of your plan.</w:t>
      </w:r>
    </w:p>
    <w:p w14:paraId="1BF6FF56" w14:textId="342E7772" w:rsidR="00070447" w:rsidRPr="004A0B60" w:rsidRDefault="00070447" w:rsidP="009A021E">
      <w:pPr>
        <w:pStyle w:val="MaintextheadingHeadings"/>
        <w:rPr>
          <w:rFonts w:ascii="Arial" w:hAnsi="Arial"/>
          <w:b w:val="0"/>
          <w:color w:val="4F81BD" w:themeColor="accent1"/>
          <w:sz w:val="22"/>
        </w:rPr>
      </w:pPr>
      <w:r>
        <w:rPr>
          <w:rFonts w:ascii="Arial" w:hAnsi="Arial"/>
        </w:rPr>
        <w:t xml:space="preserve">A copy of your plan MUST be provided to your Local Authority Emergency Planning Officer.  </w:t>
      </w:r>
      <w:r w:rsidRPr="007203E7">
        <w:rPr>
          <w:rFonts w:ascii="Arial" w:hAnsi="Arial" w:cs="Arial"/>
        </w:rPr>
        <w:t>This will ensure communications are kept up with communities and not ‘lost’ once all have completed plans.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7"/>
        <w:gridCol w:w="2064"/>
        <w:gridCol w:w="3092"/>
        <w:gridCol w:w="1858"/>
      </w:tblGrid>
      <w:tr w:rsidR="009A021E" w:rsidRPr="003E20D1" w14:paraId="33ADB387" w14:textId="77777777" w:rsidTr="009A021E">
        <w:trPr>
          <w:jc w:val="center"/>
        </w:trPr>
        <w:tc>
          <w:tcPr>
            <w:tcW w:w="1447" w:type="dxa"/>
            <w:shd w:val="clear" w:color="auto" w:fill="CCCCCC"/>
          </w:tcPr>
          <w:p w14:paraId="12FEDEEC" w14:textId="77777777" w:rsidR="009A021E" w:rsidRPr="003E20D1" w:rsidRDefault="009A021E" w:rsidP="009A021E">
            <w:pPr>
              <w:rPr>
                <w:rFonts w:ascii="Arial" w:hAnsi="Arial"/>
              </w:rPr>
            </w:pPr>
            <w:r w:rsidRPr="003E20D1">
              <w:rPr>
                <w:rFonts w:ascii="Arial" w:hAnsi="Arial"/>
              </w:rPr>
              <w:t>Name/ Role</w:t>
            </w:r>
          </w:p>
        </w:tc>
        <w:tc>
          <w:tcPr>
            <w:tcW w:w="2064" w:type="dxa"/>
            <w:shd w:val="clear" w:color="auto" w:fill="CCCCCC"/>
          </w:tcPr>
          <w:p w14:paraId="56BABE8D" w14:textId="77777777" w:rsidR="009A021E" w:rsidRPr="003E20D1" w:rsidRDefault="009A021E" w:rsidP="009A021E">
            <w:pPr>
              <w:rPr>
                <w:rFonts w:ascii="Arial" w:hAnsi="Arial"/>
              </w:rPr>
            </w:pPr>
            <w:r w:rsidRPr="003E20D1">
              <w:rPr>
                <w:rFonts w:ascii="Arial" w:hAnsi="Arial"/>
              </w:rPr>
              <w:t>Organisation</w:t>
            </w:r>
          </w:p>
        </w:tc>
        <w:tc>
          <w:tcPr>
            <w:tcW w:w="3092" w:type="dxa"/>
            <w:shd w:val="clear" w:color="auto" w:fill="CCCCCC"/>
          </w:tcPr>
          <w:p w14:paraId="552D179D" w14:textId="77777777" w:rsidR="009A021E" w:rsidRPr="003E20D1" w:rsidRDefault="009A021E" w:rsidP="009A021E">
            <w:pPr>
              <w:rPr>
                <w:rFonts w:ascii="Arial" w:hAnsi="Arial"/>
              </w:rPr>
            </w:pPr>
            <w:r w:rsidRPr="003E20D1">
              <w:rPr>
                <w:rFonts w:ascii="Arial" w:hAnsi="Arial"/>
              </w:rPr>
              <w:t>Phone number/email address</w:t>
            </w:r>
          </w:p>
        </w:tc>
        <w:tc>
          <w:tcPr>
            <w:tcW w:w="1858" w:type="dxa"/>
            <w:shd w:val="clear" w:color="auto" w:fill="CCCCCC"/>
          </w:tcPr>
          <w:p w14:paraId="3DEFCD8F" w14:textId="77777777" w:rsidR="009A021E" w:rsidRPr="003E20D1" w:rsidRDefault="009A021E" w:rsidP="009A021E">
            <w:pPr>
              <w:rPr>
                <w:rFonts w:ascii="Arial" w:hAnsi="Arial"/>
              </w:rPr>
            </w:pPr>
            <w:r w:rsidRPr="003E20D1">
              <w:rPr>
                <w:rFonts w:ascii="Arial" w:hAnsi="Arial"/>
              </w:rPr>
              <w:t>Issued on</w:t>
            </w:r>
          </w:p>
        </w:tc>
      </w:tr>
      <w:tr w:rsidR="009A021E" w:rsidRPr="003E20D1" w14:paraId="13638593" w14:textId="77777777" w:rsidTr="009A021E">
        <w:trPr>
          <w:jc w:val="center"/>
        </w:trPr>
        <w:tc>
          <w:tcPr>
            <w:tcW w:w="1447" w:type="dxa"/>
          </w:tcPr>
          <w:p w14:paraId="29CD0DF2"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 xml:space="preserve">Emergency Planning Officer </w:t>
            </w:r>
          </w:p>
        </w:tc>
        <w:tc>
          <w:tcPr>
            <w:tcW w:w="2064" w:type="dxa"/>
          </w:tcPr>
          <w:p w14:paraId="3A9CD6D4" w14:textId="77777777" w:rsidR="009A021E" w:rsidRPr="00DC0284" w:rsidRDefault="009A021E" w:rsidP="009A021E">
            <w:pPr>
              <w:rPr>
                <w:rFonts w:ascii="Arial" w:hAnsi="Arial"/>
                <w:i/>
                <w:color w:val="A6A6A6" w:themeColor="background1" w:themeShade="A6"/>
              </w:rPr>
            </w:pPr>
            <w:r>
              <w:rPr>
                <w:rFonts w:ascii="Arial" w:hAnsi="Arial"/>
                <w:i/>
                <w:color w:val="A6A6A6" w:themeColor="background1" w:themeShade="A6"/>
              </w:rPr>
              <w:t>b</w:t>
            </w:r>
            <w:r w:rsidRPr="00DC0284">
              <w:rPr>
                <w:rFonts w:ascii="Arial" w:hAnsi="Arial"/>
                <w:i/>
                <w:color w:val="A6A6A6" w:themeColor="background1" w:themeShade="A6"/>
              </w:rPr>
              <w:t xml:space="preserve">orough/ </w:t>
            </w:r>
            <w:r>
              <w:rPr>
                <w:rFonts w:ascii="Arial" w:hAnsi="Arial"/>
                <w:i/>
                <w:color w:val="A6A6A6" w:themeColor="background1" w:themeShade="A6"/>
              </w:rPr>
              <w:t>district/unitary</w:t>
            </w:r>
            <w:r w:rsidRPr="00DC0284">
              <w:rPr>
                <w:rFonts w:ascii="Arial" w:hAnsi="Arial"/>
                <w:i/>
                <w:color w:val="A6A6A6" w:themeColor="background1" w:themeShade="A6"/>
              </w:rPr>
              <w:t xml:space="preserve"> </w:t>
            </w:r>
            <w:r>
              <w:rPr>
                <w:rFonts w:ascii="Arial" w:hAnsi="Arial"/>
                <w:i/>
                <w:color w:val="A6A6A6" w:themeColor="background1" w:themeShade="A6"/>
              </w:rPr>
              <w:t>c</w:t>
            </w:r>
            <w:r w:rsidRPr="00DC0284">
              <w:rPr>
                <w:rFonts w:ascii="Arial" w:hAnsi="Arial"/>
                <w:i/>
                <w:color w:val="A6A6A6" w:themeColor="background1" w:themeShade="A6"/>
              </w:rPr>
              <w:t>ouncil</w:t>
            </w:r>
          </w:p>
        </w:tc>
        <w:tc>
          <w:tcPr>
            <w:tcW w:w="3092" w:type="dxa"/>
          </w:tcPr>
          <w:p w14:paraId="2DEA5BA8" w14:textId="77777777" w:rsidR="009A021E" w:rsidRPr="00DC0284" w:rsidRDefault="009A021E" w:rsidP="009A021E">
            <w:pPr>
              <w:rPr>
                <w:rFonts w:ascii="Arial" w:hAnsi="Arial"/>
                <w:i/>
                <w:color w:val="A6A6A6" w:themeColor="background1" w:themeShade="A6"/>
              </w:rPr>
            </w:pPr>
          </w:p>
        </w:tc>
        <w:tc>
          <w:tcPr>
            <w:tcW w:w="1858" w:type="dxa"/>
          </w:tcPr>
          <w:p w14:paraId="12CB114D"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DD/MM/YY</w:t>
            </w:r>
          </w:p>
        </w:tc>
      </w:tr>
      <w:tr w:rsidR="009A021E" w:rsidRPr="003E20D1" w14:paraId="2E9CFB7E" w14:textId="77777777" w:rsidTr="009A021E">
        <w:trPr>
          <w:jc w:val="center"/>
        </w:trPr>
        <w:tc>
          <w:tcPr>
            <w:tcW w:w="1447" w:type="dxa"/>
          </w:tcPr>
          <w:p w14:paraId="6C0820A1"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Flood Resilience Team</w:t>
            </w:r>
          </w:p>
        </w:tc>
        <w:tc>
          <w:tcPr>
            <w:tcW w:w="2064" w:type="dxa"/>
          </w:tcPr>
          <w:p w14:paraId="0ED8C497" w14:textId="46C9AEBF"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 xml:space="preserve">Environment Agency </w:t>
            </w:r>
          </w:p>
        </w:tc>
        <w:tc>
          <w:tcPr>
            <w:tcW w:w="3092" w:type="dxa"/>
          </w:tcPr>
          <w:p w14:paraId="2CFA9153" w14:textId="77777777" w:rsidR="009A021E" w:rsidRPr="00DC0284" w:rsidRDefault="009A021E" w:rsidP="009A021E">
            <w:pPr>
              <w:rPr>
                <w:rFonts w:ascii="Arial" w:hAnsi="Arial"/>
                <w:i/>
                <w:color w:val="A6A6A6" w:themeColor="background1" w:themeShade="A6"/>
              </w:rPr>
            </w:pPr>
          </w:p>
        </w:tc>
        <w:tc>
          <w:tcPr>
            <w:tcW w:w="1858" w:type="dxa"/>
          </w:tcPr>
          <w:p w14:paraId="23A5E709" w14:textId="77777777" w:rsidR="009A021E" w:rsidRPr="00DC0284" w:rsidRDefault="009A021E" w:rsidP="009A021E">
            <w:pPr>
              <w:rPr>
                <w:rFonts w:ascii="Arial" w:hAnsi="Arial"/>
                <w:i/>
                <w:color w:val="A6A6A6" w:themeColor="background1" w:themeShade="A6"/>
              </w:rPr>
            </w:pPr>
          </w:p>
        </w:tc>
      </w:tr>
      <w:tr w:rsidR="009A021E" w:rsidRPr="003E20D1" w14:paraId="516E65E4" w14:textId="77777777" w:rsidTr="009A021E">
        <w:trPr>
          <w:jc w:val="center"/>
        </w:trPr>
        <w:tc>
          <w:tcPr>
            <w:tcW w:w="1447" w:type="dxa"/>
          </w:tcPr>
          <w:p w14:paraId="5768E597" w14:textId="77777777" w:rsidR="009A021E" w:rsidRPr="00DC0284" w:rsidRDefault="009A021E" w:rsidP="009A021E">
            <w:pPr>
              <w:rPr>
                <w:rFonts w:ascii="Arial" w:hAnsi="Arial"/>
                <w:i/>
                <w:color w:val="A6A6A6" w:themeColor="background1" w:themeShade="A6"/>
              </w:rPr>
            </w:pPr>
            <w:r>
              <w:rPr>
                <w:rFonts w:ascii="Arial" w:hAnsi="Arial"/>
                <w:i/>
                <w:color w:val="A6A6A6" w:themeColor="background1" w:themeShade="A6"/>
              </w:rPr>
              <w:t>Mr/Mrs Smith</w:t>
            </w:r>
          </w:p>
        </w:tc>
        <w:tc>
          <w:tcPr>
            <w:tcW w:w="2064" w:type="dxa"/>
          </w:tcPr>
          <w:p w14:paraId="6E3CC35F"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Local Flood Warden</w:t>
            </w:r>
          </w:p>
        </w:tc>
        <w:tc>
          <w:tcPr>
            <w:tcW w:w="3092" w:type="dxa"/>
          </w:tcPr>
          <w:p w14:paraId="2C1FF478" w14:textId="77777777" w:rsidR="009A021E" w:rsidRPr="00DC0284" w:rsidRDefault="009A021E" w:rsidP="009A021E">
            <w:pPr>
              <w:rPr>
                <w:rFonts w:ascii="Arial" w:hAnsi="Arial"/>
                <w:i/>
                <w:color w:val="A6A6A6" w:themeColor="background1" w:themeShade="A6"/>
              </w:rPr>
            </w:pPr>
          </w:p>
        </w:tc>
        <w:tc>
          <w:tcPr>
            <w:tcW w:w="1858" w:type="dxa"/>
          </w:tcPr>
          <w:p w14:paraId="60F27B3B" w14:textId="77777777" w:rsidR="009A021E" w:rsidRPr="00DC0284" w:rsidRDefault="009A021E" w:rsidP="009A021E">
            <w:pPr>
              <w:rPr>
                <w:rFonts w:ascii="Arial" w:hAnsi="Arial"/>
                <w:i/>
                <w:color w:val="A6A6A6" w:themeColor="background1" w:themeShade="A6"/>
              </w:rPr>
            </w:pPr>
          </w:p>
        </w:tc>
      </w:tr>
      <w:tr w:rsidR="009A021E" w:rsidRPr="003E20D1" w14:paraId="3AC817CB" w14:textId="77777777" w:rsidTr="009A021E">
        <w:trPr>
          <w:jc w:val="center"/>
        </w:trPr>
        <w:tc>
          <w:tcPr>
            <w:tcW w:w="1447" w:type="dxa"/>
          </w:tcPr>
          <w:p w14:paraId="1347C568"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Name</w:t>
            </w:r>
          </w:p>
        </w:tc>
        <w:tc>
          <w:tcPr>
            <w:tcW w:w="2064" w:type="dxa"/>
          </w:tcPr>
          <w:p w14:paraId="436CD7A2" w14:textId="142ABE0D" w:rsidR="009A021E" w:rsidRPr="00DC0284" w:rsidRDefault="00A00C3E" w:rsidP="009A021E">
            <w:pPr>
              <w:rPr>
                <w:rFonts w:ascii="Arial" w:hAnsi="Arial"/>
                <w:i/>
                <w:color w:val="A6A6A6" w:themeColor="background1" w:themeShade="A6"/>
              </w:rPr>
            </w:pPr>
            <w:r>
              <w:rPr>
                <w:rFonts w:ascii="Arial" w:hAnsi="Arial"/>
                <w:i/>
                <w:color w:val="A6A6A6" w:themeColor="background1" w:themeShade="A6"/>
              </w:rPr>
              <w:t xml:space="preserve">Community </w:t>
            </w:r>
            <w:r w:rsidR="009A021E" w:rsidRPr="00DC0284">
              <w:rPr>
                <w:rFonts w:ascii="Arial" w:hAnsi="Arial"/>
                <w:i/>
                <w:color w:val="A6A6A6" w:themeColor="background1" w:themeShade="A6"/>
              </w:rPr>
              <w:t>Emergency Co-ordinators</w:t>
            </w:r>
          </w:p>
        </w:tc>
        <w:tc>
          <w:tcPr>
            <w:tcW w:w="3092" w:type="dxa"/>
          </w:tcPr>
          <w:p w14:paraId="41994C2D" w14:textId="77777777" w:rsidR="009A021E" w:rsidRPr="00DC0284" w:rsidRDefault="009A021E" w:rsidP="009A021E">
            <w:pPr>
              <w:rPr>
                <w:rFonts w:ascii="Arial" w:hAnsi="Arial"/>
                <w:color w:val="A6A6A6" w:themeColor="background1" w:themeShade="A6"/>
              </w:rPr>
            </w:pPr>
          </w:p>
        </w:tc>
        <w:tc>
          <w:tcPr>
            <w:tcW w:w="1858" w:type="dxa"/>
          </w:tcPr>
          <w:p w14:paraId="310C2A86" w14:textId="77777777" w:rsidR="009A021E" w:rsidRPr="00DC0284" w:rsidRDefault="009A021E" w:rsidP="009A021E">
            <w:pPr>
              <w:rPr>
                <w:rFonts w:ascii="Arial" w:hAnsi="Arial"/>
                <w:color w:val="A6A6A6" w:themeColor="background1" w:themeShade="A6"/>
              </w:rPr>
            </w:pPr>
          </w:p>
        </w:tc>
      </w:tr>
      <w:tr w:rsidR="009A021E" w:rsidRPr="003E20D1" w14:paraId="37EC0CC0" w14:textId="77777777" w:rsidTr="009A021E">
        <w:trPr>
          <w:jc w:val="center"/>
        </w:trPr>
        <w:tc>
          <w:tcPr>
            <w:tcW w:w="1447" w:type="dxa"/>
          </w:tcPr>
          <w:p w14:paraId="29459AAB"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Name</w:t>
            </w:r>
          </w:p>
        </w:tc>
        <w:tc>
          <w:tcPr>
            <w:tcW w:w="2064" w:type="dxa"/>
          </w:tcPr>
          <w:p w14:paraId="6E4B5661" w14:textId="77777777" w:rsidR="009A021E" w:rsidRPr="00DC0284" w:rsidRDefault="009A021E" w:rsidP="009A021E">
            <w:pPr>
              <w:rPr>
                <w:rFonts w:ascii="Arial" w:hAnsi="Arial"/>
                <w:i/>
                <w:color w:val="A6A6A6" w:themeColor="background1" w:themeShade="A6"/>
              </w:rPr>
            </w:pPr>
            <w:r w:rsidRPr="00DC0284">
              <w:rPr>
                <w:rFonts w:ascii="Arial" w:hAnsi="Arial"/>
                <w:i/>
                <w:color w:val="A6A6A6" w:themeColor="background1" w:themeShade="A6"/>
              </w:rPr>
              <w:t>Parish/ Community Organisation</w:t>
            </w:r>
          </w:p>
        </w:tc>
        <w:tc>
          <w:tcPr>
            <w:tcW w:w="3092" w:type="dxa"/>
          </w:tcPr>
          <w:p w14:paraId="5B3DB349" w14:textId="77777777" w:rsidR="009A021E" w:rsidRPr="00DC0284" w:rsidRDefault="009A021E" w:rsidP="009A021E">
            <w:pPr>
              <w:rPr>
                <w:rFonts w:ascii="Arial" w:hAnsi="Arial"/>
                <w:color w:val="A6A6A6" w:themeColor="background1" w:themeShade="A6"/>
              </w:rPr>
            </w:pPr>
          </w:p>
        </w:tc>
        <w:tc>
          <w:tcPr>
            <w:tcW w:w="1858" w:type="dxa"/>
          </w:tcPr>
          <w:p w14:paraId="6913CEA9" w14:textId="77777777" w:rsidR="009A021E" w:rsidRPr="00DC0284" w:rsidRDefault="009A021E" w:rsidP="009A021E">
            <w:pPr>
              <w:rPr>
                <w:rFonts w:ascii="Arial" w:hAnsi="Arial"/>
                <w:color w:val="A6A6A6" w:themeColor="background1" w:themeShade="A6"/>
              </w:rPr>
            </w:pPr>
          </w:p>
        </w:tc>
      </w:tr>
      <w:tr w:rsidR="009A021E" w:rsidRPr="003E20D1" w14:paraId="4EBE34D2" w14:textId="77777777" w:rsidTr="009A021E">
        <w:trPr>
          <w:jc w:val="center"/>
        </w:trPr>
        <w:tc>
          <w:tcPr>
            <w:tcW w:w="1447" w:type="dxa"/>
          </w:tcPr>
          <w:p w14:paraId="75B1F60B" w14:textId="77777777" w:rsidR="009A021E" w:rsidRPr="00DC0284" w:rsidRDefault="009A021E" w:rsidP="009A021E">
            <w:pPr>
              <w:rPr>
                <w:rFonts w:ascii="Arial" w:hAnsi="Arial"/>
                <w:color w:val="A6A6A6" w:themeColor="background1" w:themeShade="A6"/>
              </w:rPr>
            </w:pPr>
          </w:p>
        </w:tc>
        <w:tc>
          <w:tcPr>
            <w:tcW w:w="2064" w:type="dxa"/>
          </w:tcPr>
          <w:p w14:paraId="4738EB19" w14:textId="77777777" w:rsidR="009A021E" w:rsidRPr="00DC0284" w:rsidRDefault="009A021E" w:rsidP="009A021E">
            <w:pPr>
              <w:rPr>
                <w:rFonts w:ascii="Arial" w:hAnsi="Arial"/>
                <w:color w:val="A6A6A6" w:themeColor="background1" w:themeShade="A6"/>
              </w:rPr>
            </w:pPr>
          </w:p>
        </w:tc>
        <w:tc>
          <w:tcPr>
            <w:tcW w:w="3092" w:type="dxa"/>
          </w:tcPr>
          <w:p w14:paraId="6D9FF585" w14:textId="77777777" w:rsidR="009A021E" w:rsidRPr="00DC0284" w:rsidRDefault="009A021E" w:rsidP="009A021E">
            <w:pPr>
              <w:rPr>
                <w:rFonts w:ascii="Arial" w:hAnsi="Arial"/>
                <w:color w:val="A6A6A6" w:themeColor="background1" w:themeShade="A6"/>
              </w:rPr>
            </w:pPr>
          </w:p>
        </w:tc>
        <w:tc>
          <w:tcPr>
            <w:tcW w:w="1858" w:type="dxa"/>
          </w:tcPr>
          <w:p w14:paraId="2C9AEE8C" w14:textId="77777777" w:rsidR="009A021E" w:rsidRPr="00DC0284" w:rsidRDefault="009A021E" w:rsidP="009A021E">
            <w:pPr>
              <w:rPr>
                <w:rFonts w:ascii="Arial" w:hAnsi="Arial"/>
                <w:color w:val="A6A6A6" w:themeColor="background1" w:themeShade="A6"/>
              </w:rPr>
            </w:pPr>
          </w:p>
        </w:tc>
      </w:tr>
    </w:tbl>
    <w:p w14:paraId="448F1F9F" w14:textId="77777777" w:rsidR="00E60EDD" w:rsidRDefault="00E338FE">
      <w:pPr>
        <w:sectPr w:rsidR="00E60EDD" w:rsidSect="00E338FE">
          <w:headerReference w:type="default" r:id="rId36"/>
          <w:pgSz w:w="11906" w:h="16838" w:code="9"/>
          <w:pgMar w:top="1440" w:right="993" w:bottom="1440" w:left="993" w:header="567" w:footer="567" w:gutter="0"/>
          <w:cols w:space="708"/>
          <w:docGrid w:linePitch="360"/>
        </w:sectPr>
      </w:pPr>
      <w:r>
        <w:lastRenderedPageBreak/>
        <w:br w:type="page"/>
      </w:r>
    </w:p>
    <w:p w14:paraId="1BE5BDD4" w14:textId="69BC901F" w:rsidR="00C20DFC" w:rsidRPr="00ED0F16" w:rsidRDefault="005F1506" w:rsidP="00AE175B">
      <w:pPr>
        <w:rPr>
          <w:rFonts w:ascii="Arial" w:hAnsi="Arial" w:cs="Arial"/>
          <w:b/>
          <w:sz w:val="36"/>
          <w:szCs w:val="36"/>
        </w:rPr>
      </w:pPr>
      <w:r>
        <w:rPr>
          <w:b/>
          <w:noProof/>
          <w:sz w:val="28"/>
          <w:szCs w:val="28"/>
          <w:lang w:eastAsia="en-GB"/>
        </w:rPr>
        <w:lastRenderedPageBreak/>
        <w:drawing>
          <wp:anchor distT="0" distB="0" distL="114300" distR="114300" simplePos="0" relativeHeight="251675652" behindDoc="0" locked="0" layoutInCell="1" allowOverlap="1" wp14:anchorId="2F899706" wp14:editId="4E9CB9AD">
            <wp:simplePos x="0" y="0"/>
            <wp:positionH relativeFrom="column">
              <wp:posOffset>7404158</wp:posOffset>
            </wp:positionH>
            <wp:positionV relativeFrom="paragraph">
              <wp:posOffset>-77239</wp:posOffset>
            </wp:positionV>
            <wp:extent cx="1212272" cy="559835"/>
            <wp:effectExtent l="0" t="0" r="6985" b="0"/>
            <wp:wrapNone/>
            <wp:docPr id="11" name="Picture 9" descr="FLOODS_DESTROY_Extended_Logo_Full_Colour_CMYK.RePurp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DS_DESTROY_Extended_Logo_Full_Colour_CMYK.RePurpose.jpg"/>
                    <pic:cNvPicPr/>
                  </pic:nvPicPr>
                  <pic:blipFill rotWithShape="1">
                    <a:blip r:embed="rId37" cstate="print"/>
                    <a:srcRect l="70072"/>
                    <a:stretch/>
                  </pic:blipFill>
                  <pic:spPr bwMode="auto">
                    <a:xfrm>
                      <a:off x="0" y="0"/>
                      <a:ext cx="1212272" cy="559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38FE" w:rsidRPr="00ED0F16">
        <w:rPr>
          <w:rFonts w:ascii="Arial" w:hAnsi="Arial" w:cs="Arial"/>
          <w:b/>
          <w:sz w:val="36"/>
          <w:szCs w:val="36"/>
        </w:rPr>
        <w:t xml:space="preserve">Section </w:t>
      </w:r>
      <w:proofErr w:type="gramStart"/>
      <w:r w:rsidR="00E338FE" w:rsidRPr="00ED0F16">
        <w:rPr>
          <w:rFonts w:ascii="Arial" w:hAnsi="Arial" w:cs="Arial"/>
          <w:b/>
          <w:sz w:val="36"/>
          <w:szCs w:val="36"/>
        </w:rPr>
        <w:t>4</w:t>
      </w:r>
      <w:r w:rsidR="00ED0F16" w:rsidRPr="00ED0F16">
        <w:rPr>
          <w:rFonts w:ascii="Arial" w:hAnsi="Arial" w:cs="Arial"/>
          <w:b/>
          <w:sz w:val="36"/>
          <w:szCs w:val="36"/>
        </w:rPr>
        <w:t xml:space="preserve">  Flood</w:t>
      </w:r>
      <w:proofErr w:type="gramEnd"/>
      <w:r w:rsidR="00ED0F16" w:rsidRPr="00ED0F16">
        <w:rPr>
          <w:rFonts w:ascii="Arial" w:hAnsi="Arial" w:cs="Arial"/>
          <w:b/>
          <w:sz w:val="36"/>
          <w:szCs w:val="36"/>
        </w:rPr>
        <w:t xml:space="preserve"> Plan</w:t>
      </w:r>
    </w:p>
    <w:p w14:paraId="79C76AEB" w14:textId="1D8F8454" w:rsidR="00E338FE" w:rsidRPr="00BB2BAB" w:rsidRDefault="00BB2BAB" w:rsidP="00BB2BAB">
      <w:pPr>
        <w:spacing w:after="0" w:line="240" w:lineRule="auto"/>
        <w:rPr>
          <w:rFonts w:ascii="Arial" w:hAnsi="Arial" w:cs="Arial"/>
          <w:sz w:val="28"/>
          <w:szCs w:val="28"/>
        </w:rPr>
      </w:pPr>
      <w:r>
        <w:rPr>
          <w:rFonts w:ascii="Arial" w:hAnsi="Arial" w:cs="Arial"/>
          <w:sz w:val="28"/>
          <w:szCs w:val="28"/>
        </w:rPr>
        <w:t xml:space="preserve">4.1.  </w:t>
      </w:r>
      <w:r w:rsidR="00281287">
        <w:rPr>
          <w:rFonts w:ascii="Arial" w:hAnsi="Arial" w:cs="Arial"/>
          <w:sz w:val="28"/>
          <w:szCs w:val="28"/>
        </w:rPr>
        <w:t xml:space="preserve">Community </w:t>
      </w:r>
      <w:r w:rsidR="00E338FE" w:rsidRPr="00BB2BAB">
        <w:rPr>
          <w:rFonts w:ascii="Arial" w:hAnsi="Arial" w:cs="Arial"/>
          <w:sz w:val="28"/>
          <w:szCs w:val="28"/>
        </w:rPr>
        <w:t>Flood Risk</w:t>
      </w:r>
    </w:p>
    <w:p w14:paraId="725DA63D" w14:textId="1133F660" w:rsidR="00E338FE" w:rsidRPr="00E338FE" w:rsidRDefault="00E338FE" w:rsidP="00BB2BAB">
      <w:pPr>
        <w:spacing w:after="0" w:line="240" w:lineRule="auto"/>
        <w:rPr>
          <w:rFonts w:ascii="Arial" w:hAnsi="Arial" w:cs="Arial"/>
          <w:i/>
        </w:rPr>
      </w:pPr>
      <w:r w:rsidRPr="00E338FE">
        <w:rPr>
          <w:rFonts w:ascii="Arial" w:hAnsi="Arial" w:cs="Arial"/>
        </w:rPr>
        <w:t xml:space="preserve">The main source of flooding is </w:t>
      </w:r>
      <w:r w:rsidRPr="00E338FE">
        <w:rPr>
          <w:rFonts w:ascii="Arial" w:hAnsi="Arial" w:cs="Arial"/>
          <w:highlight w:val="cyan"/>
        </w:rPr>
        <w:t>[</w:t>
      </w:r>
      <w:r w:rsidRPr="00E338FE">
        <w:rPr>
          <w:rFonts w:ascii="Arial" w:hAnsi="Arial" w:cs="Arial"/>
          <w:i/>
          <w:highlight w:val="cyan"/>
        </w:rPr>
        <w:t>fluvial/tidal/surface water/groundwater.]</w:t>
      </w:r>
      <w:r w:rsidRPr="00E338FE">
        <w:rPr>
          <w:rFonts w:ascii="Arial" w:hAnsi="Arial" w:cs="Arial"/>
        </w:rPr>
        <w:t xml:space="preserve"> However, flooding can also occur when </w:t>
      </w:r>
      <w:r w:rsidRPr="00E338FE">
        <w:rPr>
          <w:rFonts w:ascii="Arial" w:hAnsi="Arial" w:cs="Arial"/>
          <w:i/>
          <w:highlight w:val="cyan"/>
        </w:rPr>
        <w:t>[explain if flooding occurs from another source, at a different time and list possible locations.)</w:t>
      </w:r>
      <w:r w:rsidRPr="00E338FE">
        <w:rPr>
          <w:rFonts w:ascii="Arial" w:hAnsi="Arial" w:cs="Arial"/>
          <w:i/>
        </w:rPr>
        <w:t xml:space="preserve">  </w:t>
      </w:r>
    </w:p>
    <w:p w14:paraId="0DBF6F85" w14:textId="6D0352A4" w:rsidR="00E338FE" w:rsidRPr="00E338FE" w:rsidRDefault="00E338FE" w:rsidP="00BB2BAB">
      <w:pPr>
        <w:spacing w:after="0" w:line="240" w:lineRule="auto"/>
        <w:rPr>
          <w:rFonts w:ascii="Arial" w:hAnsi="Arial" w:cs="Arial"/>
        </w:rPr>
      </w:pPr>
    </w:p>
    <w:p w14:paraId="0425F073" w14:textId="322A0C0E" w:rsidR="00E338FE" w:rsidRPr="00E338FE" w:rsidRDefault="00E338FE" w:rsidP="00BB2BAB">
      <w:pPr>
        <w:spacing w:after="0" w:line="240" w:lineRule="auto"/>
        <w:rPr>
          <w:rFonts w:ascii="Arial" w:hAnsi="Arial" w:cs="Arial"/>
        </w:rPr>
      </w:pPr>
      <w:r w:rsidRPr="28C1B479">
        <w:rPr>
          <w:rFonts w:ascii="Arial" w:hAnsi="Arial" w:cs="Arial"/>
        </w:rPr>
        <w:t xml:space="preserve">In our community, there are </w:t>
      </w:r>
      <w:r w:rsidRPr="28C1B479">
        <w:rPr>
          <w:rFonts w:ascii="Arial" w:hAnsi="Arial" w:cs="Arial"/>
          <w:highlight w:val="cyan"/>
        </w:rPr>
        <w:t>xxx</w:t>
      </w:r>
      <w:r w:rsidRPr="28C1B479">
        <w:rPr>
          <w:rFonts w:ascii="Arial" w:hAnsi="Arial" w:cs="Arial"/>
        </w:rPr>
        <w:t xml:space="preserve"> properties at risk of flooding. </w:t>
      </w:r>
    </w:p>
    <w:p w14:paraId="7AAA8C09" w14:textId="79C6D1C0" w:rsidR="28C1B479" w:rsidRDefault="28C1B479" w:rsidP="28C1B479">
      <w:pPr>
        <w:spacing w:after="0" w:line="240" w:lineRule="auto"/>
        <w:rPr>
          <w:rFonts w:ascii="Arial" w:hAnsi="Arial" w:cs="Arial"/>
        </w:rPr>
      </w:pPr>
    </w:p>
    <w:p w14:paraId="172D4782" w14:textId="7F565E02" w:rsidR="07C67F9E" w:rsidRDefault="07C67F9E" w:rsidP="28C1B479">
      <w:pPr>
        <w:spacing w:after="0" w:line="240" w:lineRule="auto"/>
        <w:rPr>
          <w:rFonts w:ascii="Arial" w:hAnsi="Arial" w:cs="Arial"/>
        </w:rPr>
      </w:pPr>
      <w:r w:rsidRPr="28C1B479">
        <w:rPr>
          <w:rFonts w:ascii="Arial" w:hAnsi="Arial" w:cs="Arial"/>
        </w:rPr>
        <w:t xml:space="preserve">Historic flooding [add details of any historic flooding </w:t>
      </w:r>
      <w:proofErr w:type="gramStart"/>
      <w:r w:rsidRPr="28C1B479">
        <w:rPr>
          <w:rFonts w:ascii="Arial" w:hAnsi="Arial" w:cs="Arial"/>
        </w:rPr>
        <w:t>incidents</w:t>
      </w:r>
      <w:proofErr w:type="gramEnd"/>
      <w:r w:rsidRPr="28C1B479">
        <w:rPr>
          <w:rFonts w:ascii="Arial" w:hAnsi="Arial" w:cs="Arial"/>
        </w:rPr>
        <w:t xml:space="preserve"> </w:t>
      </w:r>
    </w:p>
    <w:p w14:paraId="3E8628EB" w14:textId="17417411" w:rsidR="00E338FE" w:rsidRPr="00E338FE" w:rsidRDefault="00E338FE" w:rsidP="00E60EDD">
      <w:pPr>
        <w:tabs>
          <w:tab w:val="left" w:pos="1366"/>
        </w:tabs>
        <w:spacing w:after="0" w:line="240" w:lineRule="auto"/>
        <w:ind w:left="284"/>
        <w:rPr>
          <w:rFonts w:ascii="Arial" w:hAnsi="Arial" w:cs="Arial"/>
        </w:rPr>
      </w:pPr>
      <w:r w:rsidRPr="00E338FE">
        <w:rPr>
          <w:rFonts w:ascii="Arial" w:hAnsi="Arial" w:cs="Arial"/>
        </w:rPr>
        <w:tab/>
      </w:r>
    </w:p>
    <w:p w14:paraId="3BDCA19A" w14:textId="17B74A84" w:rsidR="00E338FE" w:rsidRPr="00E60EDD" w:rsidRDefault="00E60EDD" w:rsidP="00BB2BAB">
      <w:pPr>
        <w:pStyle w:val="ListParagraph"/>
        <w:spacing w:after="0" w:line="240" w:lineRule="auto"/>
        <w:ind w:left="0"/>
        <w:rPr>
          <w:rFonts w:ascii="Arial" w:hAnsi="Arial" w:cs="Arial"/>
          <w:sz w:val="28"/>
        </w:rPr>
      </w:pPr>
      <w:r w:rsidRPr="00E60EDD">
        <w:rPr>
          <w:rFonts w:ascii="Arial" w:hAnsi="Arial" w:cs="Arial"/>
          <w:sz w:val="28"/>
        </w:rPr>
        <w:t xml:space="preserve">4.2.  </w:t>
      </w:r>
      <w:r w:rsidR="00E338FE" w:rsidRPr="00E60EDD">
        <w:rPr>
          <w:rFonts w:ascii="Arial" w:hAnsi="Arial" w:cs="Arial"/>
          <w:sz w:val="28"/>
        </w:rPr>
        <w:t>Flood Map</w:t>
      </w:r>
    </w:p>
    <w:p w14:paraId="1A306FCF" w14:textId="2080C9FA" w:rsidR="00E338FE" w:rsidRPr="00E338FE" w:rsidRDefault="00E338FE" w:rsidP="00BB2BAB">
      <w:pPr>
        <w:spacing w:after="0" w:line="240" w:lineRule="auto"/>
        <w:rPr>
          <w:rFonts w:ascii="Arial" w:hAnsi="Arial" w:cs="Arial"/>
          <w:b/>
        </w:rPr>
      </w:pPr>
    </w:p>
    <w:p w14:paraId="4F3E0A07" w14:textId="38537B44" w:rsidR="00E338FE" w:rsidRPr="00E60EDD" w:rsidRDefault="00E338FE" w:rsidP="00BB2BAB">
      <w:pPr>
        <w:spacing w:after="0" w:line="240" w:lineRule="auto"/>
        <w:rPr>
          <w:rFonts w:ascii="Arial" w:hAnsi="Arial" w:cs="Arial"/>
          <w:i/>
          <w:color w:val="0070C0"/>
        </w:rPr>
      </w:pPr>
      <w:r w:rsidRPr="00E60EDD">
        <w:rPr>
          <w:rFonts w:ascii="Arial" w:hAnsi="Arial" w:cs="Arial"/>
          <w:color w:val="0070C0"/>
        </w:rPr>
        <w:t>[</w:t>
      </w:r>
      <w:r w:rsidRPr="00E60EDD">
        <w:rPr>
          <w:rFonts w:ascii="Arial" w:hAnsi="Arial" w:cs="Arial"/>
          <w:i/>
          <w:color w:val="0070C0"/>
        </w:rPr>
        <w:t xml:space="preserve">You can obtain a copy of the Flood Map for your community from the Environment Agency if your risk of flooding is from a fluvial or tidal source. Lead Local Flood Authorities (typically County Councils and Unitary authorities) </w:t>
      </w:r>
      <w:proofErr w:type="gramStart"/>
      <w:r w:rsidRPr="00E60EDD">
        <w:rPr>
          <w:rFonts w:ascii="Arial" w:hAnsi="Arial" w:cs="Arial"/>
          <w:i/>
          <w:color w:val="0070C0"/>
        </w:rPr>
        <w:t>are able to</w:t>
      </w:r>
      <w:proofErr w:type="gramEnd"/>
      <w:r w:rsidRPr="00E60EDD">
        <w:rPr>
          <w:rFonts w:ascii="Arial" w:hAnsi="Arial" w:cs="Arial"/>
          <w:i/>
          <w:color w:val="0070C0"/>
        </w:rPr>
        <w:t xml:space="preserve"> provide maps identifying areas susceptible to surface water flooding.]</w:t>
      </w:r>
    </w:p>
    <w:p w14:paraId="1A13805E" w14:textId="015E3AE7" w:rsidR="00E338FE" w:rsidRPr="00E338FE" w:rsidRDefault="00E338FE" w:rsidP="00BB2BAB">
      <w:pPr>
        <w:spacing w:after="0" w:line="240" w:lineRule="auto"/>
        <w:rPr>
          <w:rFonts w:ascii="Arial" w:hAnsi="Arial" w:cs="Arial"/>
        </w:rPr>
      </w:pPr>
    </w:p>
    <w:p w14:paraId="3AFBEFF8" w14:textId="5A68BFA1" w:rsidR="00E338FE" w:rsidRPr="00E60EDD" w:rsidRDefault="00E338FE" w:rsidP="00BB2BAB">
      <w:pPr>
        <w:spacing w:after="0" w:line="240" w:lineRule="auto"/>
        <w:rPr>
          <w:rFonts w:ascii="Arial" w:hAnsi="Arial" w:cs="Arial"/>
          <w:i/>
          <w:color w:val="0070C0"/>
        </w:rPr>
      </w:pPr>
      <w:r w:rsidRPr="00E60EDD">
        <w:rPr>
          <w:rFonts w:ascii="Arial" w:hAnsi="Arial" w:cs="Arial"/>
          <w:color w:val="0070C0"/>
        </w:rPr>
        <w:t>[</w:t>
      </w:r>
      <w:r w:rsidRPr="00E60EDD">
        <w:rPr>
          <w:rFonts w:ascii="Arial" w:hAnsi="Arial" w:cs="Arial"/>
          <w:i/>
          <w:color w:val="0070C0"/>
        </w:rPr>
        <w:t xml:space="preserve">This map can include locations where blockages typically occur, flow routes of flood water and identification of structures that are operated and maintained by the Environment Agency. You can also mark on the map locations of vulnerable residents </w:t>
      </w:r>
      <w:r w:rsidR="00E60EDD">
        <w:rPr>
          <w:rFonts w:ascii="Arial" w:hAnsi="Arial" w:cs="Arial"/>
          <w:i/>
          <w:color w:val="0070C0"/>
        </w:rPr>
        <w:t>that are recorded in your vulnerable persons list appendix.</w:t>
      </w:r>
      <w:r w:rsidRPr="00E60EDD">
        <w:rPr>
          <w:rFonts w:ascii="Arial" w:hAnsi="Arial" w:cs="Arial"/>
          <w:i/>
          <w:color w:val="0070C0"/>
        </w:rPr>
        <w:t>]</w:t>
      </w:r>
    </w:p>
    <w:p w14:paraId="6E31CFF6" w14:textId="24A868CC" w:rsidR="00E338FE" w:rsidRDefault="00E338FE" w:rsidP="00BB2BAB">
      <w:pPr>
        <w:spacing w:after="0" w:line="240" w:lineRule="auto"/>
        <w:rPr>
          <w:rFonts w:ascii="Arial" w:hAnsi="Arial" w:cs="Arial"/>
        </w:rPr>
      </w:pPr>
    </w:p>
    <w:p w14:paraId="29B9C67A" w14:textId="56A7C0D9" w:rsidR="00ED0F16" w:rsidRDefault="00ED0F16" w:rsidP="00BB2BAB">
      <w:pPr>
        <w:spacing w:after="0" w:line="240" w:lineRule="auto"/>
        <w:rPr>
          <w:rFonts w:ascii="Arial" w:hAnsi="Arial" w:cs="Arial"/>
        </w:rPr>
      </w:pPr>
    </w:p>
    <w:p w14:paraId="56FFECA4" w14:textId="726063B1" w:rsidR="00ED0F16" w:rsidRDefault="00ED0F16" w:rsidP="00BB2BAB">
      <w:pPr>
        <w:spacing w:after="0" w:line="240" w:lineRule="auto"/>
        <w:rPr>
          <w:rFonts w:ascii="Arial" w:hAnsi="Arial" w:cs="Arial"/>
        </w:rPr>
      </w:pPr>
    </w:p>
    <w:p w14:paraId="332643DE" w14:textId="35AC1FE3" w:rsidR="00ED0F16" w:rsidRDefault="00ED0F16" w:rsidP="00BB2BAB">
      <w:pPr>
        <w:spacing w:after="0" w:line="240" w:lineRule="auto"/>
        <w:rPr>
          <w:rFonts w:ascii="Arial" w:hAnsi="Arial" w:cs="Arial"/>
        </w:rPr>
      </w:pPr>
    </w:p>
    <w:p w14:paraId="5E0671E4" w14:textId="3D65051D" w:rsidR="00ED0F16" w:rsidRDefault="00ED0F16" w:rsidP="00BB2BAB">
      <w:pPr>
        <w:spacing w:after="0" w:line="240" w:lineRule="auto"/>
        <w:rPr>
          <w:rFonts w:ascii="Arial" w:hAnsi="Arial" w:cs="Arial"/>
        </w:rPr>
      </w:pPr>
    </w:p>
    <w:p w14:paraId="384C144A" w14:textId="3CA0C8E1" w:rsidR="00ED0F16" w:rsidRDefault="00ED0F16" w:rsidP="00BB2BAB">
      <w:pPr>
        <w:spacing w:after="0" w:line="240" w:lineRule="auto"/>
        <w:rPr>
          <w:rFonts w:ascii="Arial" w:hAnsi="Arial" w:cs="Arial"/>
        </w:rPr>
      </w:pPr>
    </w:p>
    <w:p w14:paraId="59B33A44" w14:textId="206EE146" w:rsidR="00ED0F16" w:rsidRDefault="00ED0F16" w:rsidP="00BB2BAB">
      <w:pPr>
        <w:spacing w:after="0" w:line="240" w:lineRule="auto"/>
        <w:rPr>
          <w:rFonts w:ascii="Arial" w:hAnsi="Arial" w:cs="Arial"/>
        </w:rPr>
      </w:pPr>
    </w:p>
    <w:p w14:paraId="4BCF254F" w14:textId="77777777" w:rsidR="00ED0F16" w:rsidRDefault="00ED0F16" w:rsidP="00BB2BAB">
      <w:pPr>
        <w:spacing w:after="0" w:line="240" w:lineRule="auto"/>
        <w:rPr>
          <w:rFonts w:ascii="Arial" w:hAnsi="Arial" w:cs="Arial"/>
        </w:rPr>
      </w:pPr>
    </w:p>
    <w:p w14:paraId="64D72309" w14:textId="77777777" w:rsidR="00ED0F16" w:rsidRDefault="00ED0F16" w:rsidP="00BB2BAB">
      <w:pPr>
        <w:spacing w:after="0" w:line="240" w:lineRule="auto"/>
        <w:rPr>
          <w:rFonts w:ascii="Arial" w:hAnsi="Arial" w:cs="Arial"/>
        </w:rPr>
      </w:pPr>
    </w:p>
    <w:p w14:paraId="2C67FA38" w14:textId="77777777" w:rsidR="00ED0F16" w:rsidRDefault="00ED0F16" w:rsidP="00BB2BAB">
      <w:pPr>
        <w:spacing w:after="0" w:line="240" w:lineRule="auto"/>
        <w:rPr>
          <w:rFonts w:ascii="Arial" w:hAnsi="Arial" w:cs="Arial"/>
        </w:rPr>
      </w:pPr>
    </w:p>
    <w:p w14:paraId="2BF70A0A" w14:textId="77777777" w:rsidR="00ED0F16" w:rsidRDefault="00ED0F16" w:rsidP="00BB2BAB">
      <w:pPr>
        <w:spacing w:after="0" w:line="240" w:lineRule="auto"/>
        <w:rPr>
          <w:rFonts w:ascii="Arial" w:hAnsi="Arial" w:cs="Arial"/>
        </w:rPr>
      </w:pPr>
    </w:p>
    <w:p w14:paraId="3F48F75A" w14:textId="77777777" w:rsidR="00ED0F16" w:rsidRDefault="00ED0F16" w:rsidP="00BB2BAB">
      <w:pPr>
        <w:spacing w:after="0" w:line="240" w:lineRule="auto"/>
        <w:rPr>
          <w:rFonts w:ascii="Arial" w:hAnsi="Arial" w:cs="Arial"/>
        </w:rPr>
      </w:pPr>
    </w:p>
    <w:p w14:paraId="6D4609BD" w14:textId="77777777" w:rsidR="00ED0F16" w:rsidRDefault="00ED0F16" w:rsidP="00BB2BAB">
      <w:pPr>
        <w:spacing w:after="0" w:line="240" w:lineRule="auto"/>
        <w:rPr>
          <w:rFonts w:ascii="Arial" w:hAnsi="Arial" w:cs="Arial"/>
        </w:rPr>
      </w:pPr>
    </w:p>
    <w:p w14:paraId="32F093E4" w14:textId="77777777" w:rsidR="00ED0F16" w:rsidRDefault="00ED0F16" w:rsidP="00BB2BAB">
      <w:pPr>
        <w:spacing w:after="0" w:line="240" w:lineRule="auto"/>
        <w:rPr>
          <w:rFonts w:ascii="Arial" w:hAnsi="Arial" w:cs="Arial"/>
        </w:rPr>
      </w:pPr>
    </w:p>
    <w:p w14:paraId="526671F6" w14:textId="77777777" w:rsidR="00ED0F16" w:rsidRDefault="00ED0F16" w:rsidP="00BB2BAB">
      <w:pPr>
        <w:spacing w:after="0" w:line="240" w:lineRule="auto"/>
        <w:rPr>
          <w:rFonts w:ascii="Arial" w:hAnsi="Arial" w:cs="Arial"/>
        </w:rPr>
      </w:pPr>
    </w:p>
    <w:p w14:paraId="3F2EC5EE" w14:textId="77777777" w:rsidR="00ED0F16" w:rsidRDefault="00ED0F16" w:rsidP="00BB2BAB">
      <w:pPr>
        <w:spacing w:after="0" w:line="240" w:lineRule="auto"/>
        <w:rPr>
          <w:rFonts w:ascii="Arial" w:hAnsi="Arial" w:cs="Arial"/>
        </w:rPr>
      </w:pPr>
    </w:p>
    <w:p w14:paraId="006C13F5" w14:textId="77777777" w:rsidR="00ED0F16" w:rsidRDefault="00ED0F16" w:rsidP="00BB2BAB">
      <w:pPr>
        <w:spacing w:after="0" w:line="240" w:lineRule="auto"/>
        <w:rPr>
          <w:rFonts w:ascii="Arial" w:hAnsi="Arial" w:cs="Arial"/>
        </w:rPr>
      </w:pPr>
    </w:p>
    <w:p w14:paraId="4D463EF9" w14:textId="77777777" w:rsidR="00ED0F16" w:rsidRDefault="00ED0F16" w:rsidP="00BB2BAB">
      <w:pPr>
        <w:spacing w:after="0" w:line="240" w:lineRule="auto"/>
        <w:rPr>
          <w:rFonts w:ascii="Arial" w:hAnsi="Arial" w:cs="Arial"/>
        </w:rPr>
      </w:pPr>
    </w:p>
    <w:p w14:paraId="1AEAAD4D" w14:textId="77777777" w:rsidR="00ED0F16" w:rsidRPr="00E338FE" w:rsidRDefault="00ED0F16" w:rsidP="00BB2BAB">
      <w:pPr>
        <w:spacing w:after="0" w:line="240" w:lineRule="auto"/>
        <w:rPr>
          <w:rFonts w:ascii="Arial" w:hAnsi="Arial" w:cs="Arial"/>
        </w:rPr>
      </w:pPr>
    </w:p>
    <w:p w14:paraId="08040C87" w14:textId="77777777" w:rsidR="00E338FE" w:rsidRPr="00E338FE" w:rsidRDefault="00E338FE" w:rsidP="00E338FE">
      <w:pPr>
        <w:spacing w:after="0" w:line="240" w:lineRule="auto"/>
        <w:rPr>
          <w:rFonts w:ascii="Arial" w:hAnsi="Arial" w:cs="Arial"/>
          <w:noProof/>
          <w:lang w:eastAsia="en-GB"/>
        </w:rPr>
        <w:sectPr w:rsidR="00E338FE" w:rsidRPr="00E338FE" w:rsidSect="00E60EDD">
          <w:headerReference w:type="default" r:id="rId38"/>
          <w:pgSz w:w="16838" w:h="11906" w:orient="landscape" w:code="9"/>
          <w:pgMar w:top="993" w:right="1440" w:bottom="993" w:left="1440" w:header="567" w:footer="567" w:gutter="0"/>
          <w:cols w:space="708"/>
          <w:docGrid w:linePitch="360"/>
        </w:sectPr>
      </w:pPr>
    </w:p>
    <w:p w14:paraId="1E6149C6" w14:textId="1784C085" w:rsidR="00E338FE" w:rsidRPr="002F41B0" w:rsidRDefault="00E60EDD" w:rsidP="00E60EDD">
      <w:pPr>
        <w:spacing w:after="0" w:line="240" w:lineRule="auto"/>
        <w:rPr>
          <w:rFonts w:ascii="Arial" w:hAnsi="Arial" w:cs="Arial"/>
          <w:color w:val="0070C0"/>
          <w:szCs w:val="28"/>
        </w:rPr>
      </w:pPr>
      <w:r w:rsidRPr="00E60EDD">
        <w:rPr>
          <w:rFonts w:ascii="Arial" w:hAnsi="Arial" w:cs="Arial"/>
          <w:sz w:val="28"/>
          <w:szCs w:val="28"/>
        </w:rPr>
        <w:lastRenderedPageBreak/>
        <w:t xml:space="preserve">4.3.  </w:t>
      </w:r>
      <w:r w:rsidR="00E338FE" w:rsidRPr="00E60EDD">
        <w:rPr>
          <w:rFonts w:ascii="Arial" w:hAnsi="Arial" w:cs="Arial"/>
          <w:sz w:val="28"/>
          <w:szCs w:val="28"/>
        </w:rPr>
        <w:t>Flood Warning Service</w:t>
      </w:r>
      <w:r w:rsidR="002F41B0">
        <w:rPr>
          <w:rFonts w:ascii="Arial" w:hAnsi="Arial" w:cs="Arial"/>
          <w:sz w:val="28"/>
          <w:szCs w:val="28"/>
        </w:rPr>
        <w:t xml:space="preserve"> </w:t>
      </w:r>
      <w:r w:rsidR="00DF091C">
        <w:rPr>
          <w:rFonts w:ascii="Arial" w:hAnsi="Arial" w:cs="Arial"/>
          <w:color w:val="0070C0"/>
          <w:szCs w:val="28"/>
        </w:rPr>
        <w:t>See section 4</w:t>
      </w:r>
      <w:r w:rsidR="002F41B0">
        <w:rPr>
          <w:rFonts w:ascii="Arial" w:hAnsi="Arial" w:cs="Arial"/>
          <w:color w:val="0070C0"/>
          <w:szCs w:val="28"/>
        </w:rPr>
        <w:t xml:space="preserve"> of the guidance </w:t>
      </w:r>
      <w:proofErr w:type="gramStart"/>
      <w:r w:rsidR="002F41B0">
        <w:rPr>
          <w:rFonts w:ascii="Arial" w:hAnsi="Arial" w:cs="Arial"/>
          <w:color w:val="0070C0"/>
          <w:szCs w:val="28"/>
        </w:rPr>
        <w:t>document</w:t>
      </w:r>
      <w:proofErr w:type="gramEnd"/>
    </w:p>
    <w:p w14:paraId="5B5432EC" w14:textId="77777777" w:rsidR="00BB2BAB" w:rsidRDefault="00BB2BAB" w:rsidP="00E338FE">
      <w:pPr>
        <w:pStyle w:val="NoSpacing"/>
        <w:ind w:right="-430"/>
        <w:rPr>
          <w:rFonts w:cs="Arial"/>
          <w:sz w:val="22"/>
          <w:lang w:val="en-US"/>
        </w:rPr>
      </w:pPr>
    </w:p>
    <w:p w14:paraId="1557E349" w14:textId="77777777" w:rsidR="00E338FE" w:rsidRPr="00E338FE" w:rsidRDefault="00E338FE" w:rsidP="00E338FE">
      <w:pPr>
        <w:pStyle w:val="NoSpacing"/>
        <w:ind w:right="-430"/>
        <w:rPr>
          <w:rFonts w:cs="Arial"/>
          <w:sz w:val="22"/>
          <w:lang w:val="en-US"/>
        </w:rPr>
      </w:pPr>
      <w:r w:rsidRPr="00E338FE">
        <w:rPr>
          <w:rFonts w:cs="Arial"/>
          <w:sz w:val="22"/>
          <w:lang w:val="en-US"/>
        </w:rPr>
        <w:t>In England, the Environment Agency operates a free Flood Warning service in areas at risk of flooding from rivers or the sea.</w:t>
      </w:r>
    </w:p>
    <w:p w14:paraId="67B71D64" w14:textId="77777777" w:rsidR="00E338FE" w:rsidRPr="00E338FE" w:rsidRDefault="00E338FE" w:rsidP="00E338FE">
      <w:pPr>
        <w:pStyle w:val="NoSpacing"/>
        <w:ind w:right="-430"/>
        <w:rPr>
          <w:rFonts w:cs="Arial"/>
          <w:sz w:val="22"/>
          <w:lang w:val="en-US"/>
        </w:rPr>
      </w:pPr>
    </w:p>
    <w:p w14:paraId="76EF762B" w14:textId="17F1197E" w:rsidR="00E338FE" w:rsidRPr="00E338FE" w:rsidRDefault="00E338FE" w:rsidP="00E338FE">
      <w:pPr>
        <w:pStyle w:val="NoSpacing"/>
        <w:ind w:right="-430"/>
        <w:rPr>
          <w:rFonts w:cs="Arial"/>
          <w:sz w:val="22"/>
          <w:lang w:val="en-US"/>
        </w:rPr>
      </w:pPr>
      <w:r w:rsidRPr="00E338FE">
        <w:rPr>
          <w:rFonts w:cs="Arial"/>
          <w:sz w:val="22"/>
          <w:lang w:val="en-US"/>
        </w:rPr>
        <w:t xml:space="preserve">To find out if your community is covered by the Flood Warning service or to register, please call </w:t>
      </w:r>
      <w:proofErr w:type="spellStart"/>
      <w:r w:rsidRPr="00E338FE">
        <w:rPr>
          <w:rFonts w:cs="Arial"/>
          <w:b/>
          <w:sz w:val="22"/>
          <w:lang w:val="en-US"/>
        </w:rPr>
        <w:t>Floodline</w:t>
      </w:r>
      <w:proofErr w:type="spellEnd"/>
      <w:r w:rsidRPr="00E338FE">
        <w:rPr>
          <w:rFonts w:cs="Arial"/>
          <w:sz w:val="22"/>
          <w:lang w:val="en-US"/>
        </w:rPr>
        <w:t xml:space="preserve"> on </w:t>
      </w:r>
      <w:r w:rsidR="00E60EDD">
        <w:rPr>
          <w:rFonts w:cs="Arial"/>
          <w:b/>
          <w:sz w:val="22"/>
          <w:lang w:val="en-US"/>
        </w:rPr>
        <w:t>0345 988 11</w:t>
      </w:r>
      <w:r w:rsidRPr="00E338FE">
        <w:rPr>
          <w:rFonts w:cs="Arial"/>
          <w:b/>
          <w:sz w:val="22"/>
          <w:lang w:val="en-US"/>
        </w:rPr>
        <w:t xml:space="preserve">88 </w:t>
      </w:r>
      <w:r w:rsidRPr="00E338FE">
        <w:rPr>
          <w:rFonts w:cs="Arial"/>
          <w:sz w:val="22"/>
          <w:lang w:val="en-US"/>
        </w:rPr>
        <w:t>or visit</w:t>
      </w:r>
      <w:r w:rsidRPr="00E338FE">
        <w:rPr>
          <w:rFonts w:cs="Arial"/>
          <w:b/>
          <w:sz w:val="22"/>
          <w:lang w:val="en-US"/>
        </w:rPr>
        <w:t xml:space="preserve"> www.gov.uk/flood</w:t>
      </w:r>
      <w:r w:rsidRPr="00E338FE">
        <w:rPr>
          <w:rFonts w:cs="Arial"/>
          <w:sz w:val="22"/>
          <w:lang w:val="en-US"/>
        </w:rPr>
        <w:t xml:space="preserve">. </w:t>
      </w:r>
      <w:r w:rsidR="00E60EDD">
        <w:rPr>
          <w:rFonts w:cs="Arial"/>
          <w:sz w:val="22"/>
          <w:lang w:val="en-US"/>
        </w:rPr>
        <w:t xml:space="preserve"> </w:t>
      </w:r>
      <w:r w:rsidRPr="00E338FE">
        <w:rPr>
          <w:rFonts w:cs="Arial"/>
          <w:sz w:val="22"/>
          <w:lang w:val="en-US"/>
        </w:rPr>
        <w:t xml:space="preserve">It is advisable for members of the community to review the contact details periodically to ensure the details held by the Environment Agency are correct. </w:t>
      </w:r>
    </w:p>
    <w:p w14:paraId="5B953E97" w14:textId="77777777" w:rsidR="00E338FE" w:rsidRPr="00E338FE" w:rsidRDefault="00E338FE" w:rsidP="00E338FE">
      <w:pPr>
        <w:pStyle w:val="NoSpacing"/>
        <w:ind w:right="-430"/>
        <w:rPr>
          <w:rFonts w:cs="Arial"/>
          <w:sz w:val="22"/>
          <w:lang w:val="en-US"/>
        </w:rPr>
      </w:pPr>
    </w:p>
    <w:p w14:paraId="3EA9A2F9" w14:textId="053DAA45" w:rsidR="00E338FE" w:rsidRPr="00E338FE" w:rsidRDefault="00E338FE" w:rsidP="00E338FE">
      <w:pPr>
        <w:pStyle w:val="NoSpacing"/>
        <w:ind w:right="-430"/>
        <w:rPr>
          <w:rFonts w:cs="Arial"/>
          <w:sz w:val="22"/>
          <w:lang w:val="en-US"/>
        </w:rPr>
      </w:pPr>
      <w:r w:rsidRPr="00E338FE">
        <w:rPr>
          <w:rFonts w:cs="Arial"/>
          <w:sz w:val="22"/>
          <w:lang w:val="en-US"/>
        </w:rPr>
        <w:t xml:space="preserve">During a flood, you can hear information on the current situation by calling </w:t>
      </w:r>
      <w:proofErr w:type="spellStart"/>
      <w:r w:rsidRPr="00E338FE">
        <w:rPr>
          <w:rFonts w:cs="Arial"/>
          <w:sz w:val="22"/>
          <w:lang w:val="en-US"/>
        </w:rPr>
        <w:t>Floodline</w:t>
      </w:r>
      <w:proofErr w:type="spellEnd"/>
      <w:r w:rsidRPr="00E338FE">
        <w:rPr>
          <w:rFonts w:cs="Arial"/>
          <w:sz w:val="22"/>
          <w:lang w:val="en-US"/>
        </w:rPr>
        <w:t xml:space="preserve">. </w:t>
      </w:r>
      <w:r w:rsidR="00ED0F16">
        <w:rPr>
          <w:rFonts w:cs="Arial"/>
          <w:sz w:val="22"/>
          <w:lang w:val="en-US"/>
        </w:rPr>
        <w:t xml:space="preserve"> </w:t>
      </w:r>
      <w:r w:rsidRPr="00E338FE">
        <w:rPr>
          <w:rFonts w:cs="Arial"/>
          <w:sz w:val="22"/>
          <w:lang w:val="en-US"/>
        </w:rPr>
        <w:t xml:space="preserve">This local information can be heard by selecting option 1 and dialing a ‘quick dial code’ that is specific to your area.  </w:t>
      </w:r>
    </w:p>
    <w:p w14:paraId="3DD8D7F4" w14:textId="77777777" w:rsidR="00E338FE" w:rsidRPr="00E338FE" w:rsidRDefault="00E338FE" w:rsidP="00E338FE">
      <w:pPr>
        <w:pStyle w:val="NoSpacing"/>
        <w:ind w:right="-430"/>
        <w:rPr>
          <w:rFonts w:cs="Arial"/>
          <w:sz w:val="22"/>
          <w:lang w:val="en-US"/>
        </w:rPr>
      </w:pPr>
    </w:p>
    <w:p w14:paraId="430614AE" w14:textId="77777777" w:rsidR="00BB2BAB" w:rsidRDefault="00BB2BAB" w:rsidP="00E60EDD">
      <w:pPr>
        <w:pStyle w:val="NoSpacing"/>
        <w:ind w:right="-430"/>
        <w:rPr>
          <w:rFonts w:cs="Arial"/>
          <w:sz w:val="28"/>
          <w:szCs w:val="24"/>
          <w:lang w:val="en-US"/>
        </w:rPr>
      </w:pPr>
    </w:p>
    <w:p w14:paraId="42E175E5" w14:textId="267168CE" w:rsidR="00E338FE" w:rsidRDefault="00E60EDD" w:rsidP="00E60EDD">
      <w:pPr>
        <w:pStyle w:val="NoSpacing"/>
        <w:ind w:right="-430"/>
        <w:rPr>
          <w:rFonts w:cs="Arial"/>
          <w:sz w:val="28"/>
          <w:szCs w:val="24"/>
          <w:lang w:val="en-US"/>
        </w:rPr>
      </w:pPr>
      <w:r w:rsidRPr="00E60EDD">
        <w:rPr>
          <w:rFonts w:cs="Arial"/>
          <w:sz w:val="28"/>
          <w:szCs w:val="24"/>
          <w:lang w:val="en-US"/>
        </w:rPr>
        <w:t xml:space="preserve">4.4.  </w:t>
      </w:r>
      <w:r w:rsidR="00E338FE" w:rsidRPr="00E60EDD">
        <w:rPr>
          <w:rFonts w:cs="Arial"/>
          <w:sz w:val="28"/>
          <w:szCs w:val="24"/>
          <w:lang w:val="en-US"/>
        </w:rPr>
        <w:t>Flood Warnings for our community</w:t>
      </w:r>
      <w:r>
        <w:rPr>
          <w:rFonts w:cs="Arial"/>
          <w:sz w:val="28"/>
          <w:szCs w:val="24"/>
          <w:lang w:val="en-US"/>
        </w:rPr>
        <w:t xml:space="preserve"> </w:t>
      </w:r>
    </w:p>
    <w:p w14:paraId="71AA1EED" w14:textId="77777777" w:rsidR="00E60EDD" w:rsidRPr="00E60EDD" w:rsidRDefault="00E60EDD" w:rsidP="00E60EDD">
      <w:pPr>
        <w:pStyle w:val="NoSpacing"/>
        <w:ind w:right="-430"/>
        <w:rPr>
          <w:rFonts w:cs="Arial"/>
          <w:sz w:val="28"/>
          <w:szCs w:val="24"/>
          <w:lang w:val="en-US"/>
        </w:rPr>
      </w:pPr>
    </w:p>
    <w:p w14:paraId="5E74AC41" w14:textId="2FCA2F09" w:rsidR="00E338FE" w:rsidRPr="00E338FE" w:rsidRDefault="00E60EDD" w:rsidP="00E338FE">
      <w:pPr>
        <w:pStyle w:val="NoSpacing"/>
        <w:ind w:right="-430"/>
        <w:rPr>
          <w:rFonts w:cs="Arial"/>
          <w:sz w:val="22"/>
          <w:lang w:val="en-US"/>
        </w:rPr>
      </w:pPr>
      <w:r>
        <w:rPr>
          <w:rFonts w:cs="Arial"/>
          <w:color w:val="0070C0"/>
          <w:sz w:val="22"/>
          <w:lang w:val="en-US"/>
        </w:rPr>
        <w:t>Enter the details below of the</w:t>
      </w:r>
      <w:r w:rsidR="00E338FE" w:rsidRPr="00E338FE">
        <w:rPr>
          <w:rFonts w:cs="Arial"/>
          <w:sz w:val="22"/>
          <w:lang w:val="en-US"/>
        </w:rPr>
        <w:t xml:space="preserve"> </w:t>
      </w:r>
      <w:r w:rsidR="00E338FE" w:rsidRPr="00E60EDD">
        <w:rPr>
          <w:rFonts w:cs="Arial"/>
          <w:color w:val="0070C0"/>
          <w:sz w:val="22"/>
          <w:lang w:val="en-US"/>
        </w:rPr>
        <w:t>Flood Alert</w:t>
      </w:r>
      <w:r w:rsidRPr="00E60EDD">
        <w:rPr>
          <w:rFonts w:cs="Arial"/>
          <w:color w:val="0070C0"/>
          <w:sz w:val="22"/>
          <w:lang w:val="en-US"/>
        </w:rPr>
        <w:t>s</w:t>
      </w:r>
      <w:r w:rsidR="00E338FE" w:rsidRPr="00E60EDD">
        <w:rPr>
          <w:rFonts w:cs="Arial"/>
          <w:color w:val="0070C0"/>
          <w:sz w:val="22"/>
          <w:lang w:val="en-US"/>
        </w:rPr>
        <w:t xml:space="preserve"> and Warning</w:t>
      </w:r>
      <w:r w:rsidRPr="00E60EDD">
        <w:rPr>
          <w:rFonts w:cs="Arial"/>
          <w:color w:val="0070C0"/>
          <w:sz w:val="22"/>
          <w:lang w:val="en-US"/>
        </w:rPr>
        <w:t xml:space="preserve">s Areas that are </w:t>
      </w:r>
      <w:r w:rsidR="00E338FE" w:rsidRPr="00E60EDD">
        <w:rPr>
          <w:rFonts w:cs="Arial"/>
          <w:color w:val="0070C0"/>
          <w:sz w:val="22"/>
          <w:lang w:val="en-US"/>
        </w:rPr>
        <w:t>a</w:t>
      </w:r>
      <w:r w:rsidRPr="00E60EDD">
        <w:rPr>
          <w:rFonts w:cs="Arial"/>
          <w:color w:val="0070C0"/>
          <w:sz w:val="22"/>
          <w:lang w:val="en-US"/>
        </w:rPr>
        <w:t>pplicable to the</w:t>
      </w:r>
      <w:r w:rsidR="00E338FE" w:rsidRPr="00E60EDD">
        <w:rPr>
          <w:rFonts w:cs="Arial"/>
          <w:color w:val="0070C0"/>
          <w:sz w:val="22"/>
          <w:lang w:val="en-US"/>
        </w:rPr>
        <w:t xml:space="preserve"> community</w:t>
      </w:r>
      <w:r w:rsidR="00E338FE" w:rsidRPr="00E338FE">
        <w:rPr>
          <w:rFonts w:cs="Arial"/>
          <w:sz w:val="22"/>
          <w:lang w:val="en-US"/>
        </w:rPr>
        <w:t>:</w:t>
      </w:r>
    </w:p>
    <w:p w14:paraId="3D012031" w14:textId="77777777" w:rsidR="00E338FE" w:rsidRPr="00E338FE" w:rsidRDefault="00E338FE" w:rsidP="00E338FE">
      <w:pPr>
        <w:pStyle w:val="NoSpacing"/>
        <w:ind w:right="-430"/>
        <w:rPr>
          <w:rFonts w:cs="Arial"/>
          <w:sz w:val="22"/>
          <w:lang w:val="en-US"/>
        </w:rPr>
      </w:pPr>
    </w:p>
    <w:tbl>
      <w:tblPr>
        <w:tblStyle w:val="LightList-Accent11"/>
        <w:tblW w:w="0" w:type="auto"/>
        <w:tblInd w:w="108" w:type="dxa"/>
        <w:tblLook w:val="04A0" w:firstRow="1" w:lastRow="0" w:firstColumn="1" w:lastColumn="0" w:noHBand="0" w:noVBand="1"/>
      </w:tblPr>
      <w:tblGrid>
        <w:gridCol w:w="4962"/>
        <w:gridCol w:w="2409"/>
      </w:tblGrid>
      <w:tr w:rsidR="00E338FE" w:rsidRPr="00E338FE" w14:paraId="07AE7F6A" w14:textId="77777777" w:rsidTr="00BE0F2A">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4962" w:type="dxa"/>
            <w:shd w:val="clear" w:color="auto" w:fill="FFCC00"/>
            <w:vAlign w:val="center"/>
          </w:tcPr>
          <w:p w14:paraId="6F3CC4D3" w14:textId="77777777" w:rsidR="00E338FE" w:rsidRPr="00E338FE" w:rsidRDefault="00E338FE" w:rsidP="00BE0F2A">
            <w:pPr>
              <w:pStyle w:val="NoSpacing"/>
              <w:ind w:right="-430"/>
              <w:rPr>
                <w:rFonts w:cs="Arial"/>
                <w:color w:val="auto"/>
                <w:sz w:val="22"/>
                <w:lang w:val="en-US"/>
              </w:rPr>
            </w:pPr>
            <w:r w:rsidRPr="00E338FE">
              <w:rPr>
                <w:rFonts w:cs="Arial"/>
                <w:color w:val="auto"/>
                <w:sz w:val="22"/>
                <w:lang w:val="en-US"/>
              </w:rPr>
              <w:t>Flood Alert Area</w:t>
            </w:r>
          </w:p>
        </w:tc>
        <w:tc>
          <w:tcPr>
            <w:tcW w:w="2409" w:type="dxa"/>
            <w:shd w:val="clear" w:color="auto" w:fill="FFCC00"/>
            <w:vAlign w:val="center"/>
          </w:tcPr>
          <w:p w14:paraId="0957C85E" w14:textId="77777777" w:rsidR="00E338FE" w:rsidRPr="00E338FE" w:rsidRDefault="00E338FE" w:rsidP="00BE0F2A">
            <w:pPr>
              <w:pStyle w:val="NoSpacing"/>
              <w:ind w:right="-430"/>
              <w:cnfStyle w:val="100000000000" w:firstRow="1" w:lastRow="0" w:firstColumn="0" w:lastColumn="0" w:oddVBand="0" w:evenVBand="0" w:oddHBand="0" w:evenHBand="0" w:firstRowFirstColumn="0" w:firstRowLastColumn="0" w:lastRowFirstColumn="0" w:lastRowLastColumn="0"/>
              <w:rPr>
                <w:rFonts w:cs="Arial"/>
                <w:color w:val="auto"/>
                <w:sz w:val="22"/>
                <w:lang w:val="en-US"/>
              </w:rPr>
            </w:pPr>
            <w:r w:rsidRPr="00E338FE">
              <w:rPr>
                <w:rFonts w:cs="Arial"/>
                <w:color w:val="auto"/>
                <w:sz w:val="22"/>
                <w:lang w:val="en-US"/>
              </w:rPr>
              <w:t>Quick Dial Number</w:t>
            </w:r>
          </w:p>
        </w:tc>
      </w:tr>
      <w:tr w:rsidR="00E338FE" w:rsidRPr="00E338FE" w14:paraId="4B141909" w14:textId="77777777" w:rsidTr="00BE0F2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4C5AC100" w14:textId="77777777" w:rsidR="00E338FE" w:rsidRPr="00E338FE" w:rsidRDefault="00E338FE" w:rsidP="00BE0F2A">
            <w:pPr>
              <w:pStyle w:val="NoSpacing"/>
              <w:ind w:right="-430"/>
              <w:rPr>
                <w:rFonts w:cs="Arial"/>
                <w:sz w:val="22"/>
                <w:lang w:val="en-US"/>
              </w:rPr>
            </w:pPr>
          </w:p>
        </w:tc>
        <w:tc>
          <w:tcPr>
            <w:tcW w:w="2409" w:type="dxa"/>
            <w:vAlign w:val="center"/>
          </w:tcPr>
          <w:p w14:paraId="50AAFF61" w14:textId="77777777" w:rsidR="00E338FE" w:rsidRPr="00E338FE" w:rsidRDefault="00E338FE" w:rsidP="00BE0F2A">
            <w:pPr>
              <w:pStyle w:val="NoSpacing"/>
              <w:ind w:right="-430"/>
              <w:cnfStyle w:val="000000100000" w:firstRow="0" w:lastRow="0" w:firstColumn="0" w:lastColumn="0" w:oddVBand="0" w:evenVBand="0" w:oddHBand="1" w:evenHBand="0" w:firstRowFirstColumn="0" w:firstRowLastColumn="0" w:lastRowFirstColumn="0" w:lastRowLastColumn="0"/>
              <w:rPr>
                <w:rFonts w:cs="Arial"/>
                <w:sz w:val="22"/>
                <w:lang w:val="en-US"/>
              </w:rPr>
            </w:pPr>
          </w:p>
        </w:tc>
      </w:tr>
    </w:tbl>
    <w:p w14:paraId="5D113E37" w14:textId="77777777" w:rsidR="00E338FE" w:rsidRPr="00E338FE" w:rsidRDefault="00E338FE" w:rsidP="00E338FE">
      <w:pPr>
        <w:pStyle w:val="NoSpacing"/>
        <w:ind w:right="-430"/>
        <w:rPr>
          <w:rFonts w:cs="Arial"/>
          <w:sz w:val="22"/>
          <w:lang w:val="en-US"/>
        </w:rPr>
      </w:pPr>
    </w:p>
    <w:p w14:paraId="798CBCE9" w14:textId="77777777" w:rsidR="00E338FE" w:rsidRPr="00E338FE" w:rsidRDefault="00E338FE" w:rsidP="00E338FE">
      <w:pPr>
        <w:pStyle w:val="NoSpacing"/>
        <w:ind w:right="-430"/>
        <w:rPr>
          <w:rFonts w:cs="Arial"/>
          <w:sz w:val="22"/>
          <w:lang w:val="en-US"/>
        </w:rPr>
      </w:pPr>
    </w:p>
    <w:tbl>
      <w:tblPr>
        <w:tblStyle w:val="LightList-Accent11"/>
        <w:tblW w:w="0" w:type="auto"/>
        <w:tblInd w:w="108" w:type="dxa"/>
        <w:tblLook w:val="04A0" w:firstRow="1" w:lastRow="0" w:firstColumn="1" w:lastColumn="0" w:noHBand="0" w:noVBand="1"/>
      </w:tblPr>
      <w:tblGrid>
        <w:gridCol w:w="4962"/>
        <w:gridCol w:w="2409"/>
      </w:tblGrid>
      <w:tr w:rsidR="00E338FE" w:rsidRPr="00E338FE" w14:paraId="560744B8" w14:textId="77777777" w:rsidTr="00BE0F2A">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962" w:type="dxa"/>
            <w:shd w:val="clear" w:color="auto" w:fill="FF0000"/>
            <w:vAlign w:val="center"/>
          </w:tcPr>
          <w:p w14:paraId="27383D4B" w14:textId="77777777" w:rsidR="00E338FE" w:rsidRPr="00E338FE" w:rsidRDefault="00E338FE" w:rsidP="00BE0F2A">
            <w:pPr>
              <w:pStyle w:val="NoSpacing"/>
              <w:ind w:right="-430"/>
              <w:rPr>
                <w:rFonts w:cs="Arial"/>
                <w:color w:val="auto"/>
                <w:sz w:val="22"/>
                <w:lang w:val="en-US"/>
              </w:rPr>
            </w:pPr>
            <w:r w:rsidRPr="00E338FE">
              <w:rPr>
                <w:rFonts w:cs="Arial"/>
                <w:color w:val="auto"/>
                <w:sz w:val="22"/>
                <w:lang w:val="en-US"/>
              </w:rPr>
              <w:t>Flood Warning Area</w:t>
            </w:r>
          </w:p>
        </w:tc>
        <w:tc>
          <w:tcPr>
            <w:tcW w:w="2409" w:type="dxa"/>
            <w:shd w:val="clear" w:color="auto" w:fill="FF0000"/>
            <w:vAlign w:val="center"/>
          </w:tcPr>
          <w:p w14:paraId="33942975" w14:textId="77777777" w:rsidR="00E338FE" w:rsidRPr="00E338FE" w:rsidRDefault="00E338FE" w:rsidP="00BE0F2A">
            <w:pPr>
              <w:pStyle w:val="NoSpacing"/>
              <w:ind w:right="-430"/>
              <w:cnfStyle w:val="100000000000" w:firstRow="1" w:lastRow="0" w:firstColumn="0" w:lastColumn="0" w:oddVBand="0" w:evenVBand="0" w:oddHBand="0" w:evenHBand="0" w:firstRowFirstColumn="0" w:firstRowLastColumn="0" w:lastRowFirstColumn="0" w:lastRowLastColumn="0"/>
              <w:rPr>
                <w:rFonts w:cs="Arial"/>
                <w:color w:val="auto"/>
                <w:sz w:val="22"/>
                <w:lang w:val="en-US"/>
              </w:rPr>
            </w:pPr>
            <w:r w:rsidRPr="00E338FE">
              <w:rPr>
                <w:rFonts w:cs="Arial"/>
                <w:color w:val="auto"/>
                <w:sz w:val="22"/>
                <w:lang w:val="en-US"/>
              </w:rPr>
              <w:t>Quick Dial Number</w:t>
            </w:r>
          </w:p>
        </w:tc>
      </w:tr>
      <w:tr w:rsidR="00E338FE" w:rsidRPr="00E338FE" w14:paraId="2E276960" w14:textId="77777777" w:rsidTr="00BE0F2A">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6FE4312A" w14:textId="77777777" w:rsidR="00E338FE" w:rsidRPr="00E338FE" w:rsidRDefault="00E338FE" w:rsidP="00BE0F2A">
            <w:pPr>
              <w:pStyle w:val="NoSpacing"/>
              <w:ind w:right="-430"/>
              <w:rPr>
                <w:rFonts w:cs="Arial"/>
                <w:sz w:val="22"/>
                <w:lang w:val="en-US"/>
              </w:rPr>
            </w:pPr>
          </w:p>
        </w:tc>
        <w:tc>
          <w:tcPr>
            <w:tcW w:w="2409" w:type="dxa"/>
            <w:vAlign w:val="center"/>
          </w:tcPr>
          <w:p w14:paraId="203F0ECC" w14:textId="77777777" w:rsidR="00E338FE" w:rsidRPr="00E338FE" w:rsidRDefault="00E338FE" w:rsidP="00BE0F2A">
            <w:pPr>
              <w:pStyle w:val="NoSpacing"/>
              <w:ind w:right="-430"/>
              <w:cnfStyle w:val="000000100000" w:firstRow="0" w:lastRow="0" w:firstColumn="0" w:lastColumn="0" w:oddVBand="0" w:evenVBand="0" w:oddHBand="1" w:evenHBand="0" w:firstRowFirstColumn="0" w:firstRowLastColumn="0" w:lastRowFirstColumn="0" w:lastRowLastColumn="0"/>
              <w:rPr>
                <w:rFonts w:cs="Arial"/>
                <w:sz w:val="22"/>
                <w:lang w:val="en-US"/>
              </w:rPr>
            </w:pPr>
          </w:p>
        </w:tc>
      </w:tr>
      <w:tr w:rsidR="00E338FE" w:rsidRPr="00E338FE" w14:paraId="5FFADAD6" w14:textId="77777777" w:rsidTr="00BE0F2A">
        <w:trPr>
          <w:trHeight w:val="492"/>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3902435E" w14:textId="77777777" w:rsidR="00E338FE" w:rsidRPr="00E338FE" w:rsidRDefault="00E338FE" w:rsidP="00BE0F2A">
            <w:pPr>
              <w:pStyle w:val="NoSpacing"/>
              <w:ind w:right="-430"/>
              <w:rPr>
                <w:rFonts w:cs="Arial"/>
                <w:sz w:val="22"/>
                <w:lang w:val="en-US"/>
              </w:rPr>
            </w:pPr>
          </w:p>
        </w:tc>
        <w:tc>
          <w:tcPr>
            <w:tcW w:w="2409" w:type="dxa"/>
            <w:vAlign w:val="center"/>
          </w:tcPr>
          <w:p w14:paraId="26DF4F88" w14:textId="77777777" w:rsidR="00E338FE" w:rsidRPr="00E338FE" w:rsidRDefault="00E338FE" w:rsidP="00BE0F2A">
            <w:pPr>
              <w:pStyle w:val="NoSpacing"/>
              <w:ind w:right="-430"/>
              <w:cnfStyle w:val="000000000000" w:firstRow="0" w:lastRow="0" w:firstColumn="0" w:lastColumn="0" w:oddVBand="0" w:evenVBand="0" w:oddHBand="0" w:evenHBand="0" w:firstRowFirstColumn="0" w:firstRowLastColumn="0" w:lastRowFirstColumn="0" w:lastRowLastColumn="0"/>
              <w:rPr>
                <w:rFonts w:cs="Arial"/>
                <w:sz w:val="22"/>
                <w:lang w:val="en-US"/>
              </w:rPr>
            </w:pPr>
          </w:p>
        </w:tc>
      </w:tr>
    </w:tbl>
    <w:p w14:paraId="35AA3A0E" w14:textId="77777777" w:rsidR="00E338FE" w:rsidRPr="00E338FE" w:rsidRDefault="00E338FE" w:rsidP="00E338FE">
      <w:pPr>
        <w:pStyle w:val="NoSpacing"/>
        <w:ind w:right="-430"/>
        <w:rPr>
          <w:rFonts w:cs="Arial"/>
          <w:sz w:val="22"/>
          <w:lang w:val="en-US"/>
        </w:rPr>
      </w:pPr>
    </w:p>
    <w:p w14:paraId="5E81FDA8" w14:textId="77777777" w:rsidR="00E338FE" w:rsidRPr="00E338FE" w:rsidRDefault="00E338FE" w:rsidP="00E338FE">
      <w:pPr>
        <w:pStyle w:val="NoSpacing"/>
        <w:ind w:right="-430"/>
        <w:rPr>
          <w:rFonts w:cs="Arial"/>
          <w:sz w:val="22"/>
          <w:lang w:val="en-US"/>
        </w:rPr>
      </w:pPr>
    </w:p>
    <w:p w14:paraId="3BECF651" w14:textId="77777777" w:rsidR="00E338FE" w:rsidRPr="00E338FE" w:rsidRDefault="00E338FE" w:rsidP="00E338FE">
      <w:pPr>
        <w:pStyle w:val="NoSpacing"/>
        <w:ind w:right="-430"/>
        <w:rPr>
          <w:rFonts w:cs="Arial"/>
          <w:sz w:val="22"/>
          <w:lang w:val="en-US"/>
        </w:rPr>
      </w:pPr>
    </w:p>
    <w:p w14:paraId="0CB24491" w14:textId="77777777" w:rsidR="00E338FE" w:rsidRPr="00E338FE" w:rsidRDefault="00E338FE" w:rsidP="00E338FE">
      <w:pPr>
        <w:pStyle w:val="NoSpacing"/>
        <w:ind w:right="-430"/>
        <w:rPr>
          <w:rFonts w:cs="Arial"/>
          <w:sz w:val="22"/>
          <w:lang w:val="en-US"/>
        </w:rPr>
      </w:pPr>
    </w:p>
    <w:p w14:paraId="2DFD1890" w14:textId="77777777" w:rsidR="00E338FE" w:rsidRPr="00E338FE" w:rsidRDefault="00E338FE" w:rsidP="00E338FE">
      <w:pPr>
        <w:pStyle w:val="NoSpacing"/>
        <w:ind w:right="-430"/>
        <w:rPr>
          <w:rFonts w:cs="Arial"/>
          <w:sz w:val="22"/>
          <w:lang w:val="en-US"/>
        </w:rPr>
      </w:pPr>
    </w:p>
    <w:p w14:paraId="592A40D4" w14:textId="77777777" w:rsidR="00E338FE" w:rsidRPr="00E338FE" w:rsidRDefault="00E338FE" w:rsidP="00E338FE">
      <w:pPr>
        <w:pStyle w:val="NoSpacing"/>
        <w:ind w:right="-430"/>
        <w:rPr>
          <w:rFonts w:cs="Arial"/>
          <w:sz w:val="22"/>
          <w:lang w:val="en-US"/>
        </w:rPr>
      </w:pPr>
    </w:p>
    <w:p w14:paraId="4505ECDE" w14:textId="77777777" w:rsidR="00E338FE" w:rsidRPr="00E338FE" w:rsidRDefault="00E338FE" w:rsidP="00E338FE">
      <w:pPr>
        <w:pStyle w:val="NoSpacing"/>
        <w:ind w:right="-430"/>
        <w:rPr>
          <w:rFonts w:cs="Arial"/>
          <w:sz w:val="22"/>
          <w:lang w:val="en-US"/>
        </w:rPr>
      </w:pPr>
    </w:p>
    <w:p w14:paraId="0F5CD10D" w14:textId="77777777" w:rsidR="00E338FE" w:rsidRPr="00E338FE" w:rsidRDefault="00E338FE" w:rsidP="00E338FE">
      <w:pPr>
        <w:pStyle w:val="NoSpacing"/>
        <w:ind w:right="-430"/>
        <w:rPr>
          <w:rFonts w:cs="Arial"/>
          <w:sz w:val="22"/>
          <w:lang w:val="en-US"/>
        </w:rPr>
      </w:pPr>
    </w:p>
    <w:p w14:paraId="20A543CC" w14:textId="77777777" w:rsidR="00E338FE" w:rsidRPr="00E338FE" w:rsidRDefault="00E338FE" w:rsidP="00E338FE">
      <w:pPr>
        <w:pStyle w:val="NoSpacing"/>
        <w:ind w:right="-430"/>
        <w:rPr>
          <w:rFonts w:cs="Arial"/>
          <w:sz w:val="22"/>
          <w:lang w:val="en-US"/>
        </w:rPr>
        <w:sectPr w:rsidR="00E338FE" w:rsidRPr="00E338FE" w:rsidSect="00BE0F2A">
          <w:headerReference w:type="default" r:id="rId39"/>
          <w:pgSz w:w="11906" w:h="16838" w:code="9"/>
          <w:pgMar w:top="1440" w:right="993" w:bottom="1440" w:left="993" w:header="567" w:footer="567" w:gutter="0"/>
          <w:cols w:space="708"/>
          <w:docGrid w:linePitch="360"/>
        </w:sectPr>
      </w:pPr>
    </w:p>
    <w:p w14:paraId="0E0CBE8D" w14:textId="6C8D6B65" w:rsidR="00E338FE" w:rsidRPr="00E60EDD" w:rsidRDefault="00E60EDD" w:rsidP="00E60EDD">
      <w:pPr>
        <w:spacing w:after="0" w:line="240" w:lineRule="auto"/>
        <w:rPr>
          <w:rFonts w:ascii="Arial" w:hAnsi="Arial" w:cs="Arial"/>
          <w:sz w:val="28"/>
        </w:rPr>
      </w:pPr>
      <w:r w:rsidRPr="00E60EDD">
        <w:rPr>
          <w:rFonts w:ascii="Arial" w:hAnsi="Arial" w:cs="Arial"/>
          <w:sz w:val="28"/>
        </w:rPr>
        <w:lastRenderedPageBreak/>
        <w:t xml:space="preserve">4.5.  </w:t>
      </w:r>
      <w:r>
        <w:rPr>
          <w:rFonts w:ascii="Arial" w:hAnsi="Arial" w:cs="Arial"/>
          <w:sz w:val="28"/>
        </w:rPr>
        <w:t>Alerts and Warnings and What they mean.</w:t>
      </w:r>
    </w:p>
    <w:tbl>
      <w:tblPr>
        <w:tblStyle w:val="LightShading-Accent11"/>
        <w:tblpPr w:leftFromText="180" w:rightFromText="180" w:vertAnchor="text" w:horzAnchor="margin" w:tblpXSpec="center" w:tblpY="366"/>
        <w:tblW w:w="15843" w:type="dxa"/>
        <w:tblLayout w:type="fixed"/>
        <w:tblLook w:val="04A0" w:firstRow="1" w:lastRow="0" w:firstColumn="1" w:lastColumn="0" w:noHBand="0" w:noVBand="1"/>
      </w:tblPr>
      <w:tblGrid>
        <w:gridCol w:w="1951"/>
        <w:gridCol w:w="2835"/>
        <w:gridCol w:w="3828"/>
        <w:gridCol w:w="4394"/>
        <w:gridCol w:w="2835"/>
      </w:tblGrid>
      <w:tr w:rsidR="00E338FE" w:rsidRPr="00E338FE" w14:paraId="3B4AB11D" w14:textId="77777777" w:rsidTr="00E338FE">
        <w:trPr>
          <w:cnfStyle w:val="100000000000" w:firstRow="1" w:lastRow="0" w:firstColumn="0" w:lastColumn="0" w:oddVBand="0" w:evenVBand="0" w:oddHBand="0" w:evenHBand="0"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2FA97304" w14:textId="77777777" w:rsidR="00E338FE" w:rsidRPr="00E338FE" w:rsidRDefault="00E338FE" w:rsidP="00BE0F2A">
            <w:pPr>
              <w:jc w:val="center"/>
              <w:rPr>
                <w:rFonts w:ascii="Arial" w:hAnsi="Arial" w:cs="Arial"/>
                <w:b w:val="0"/>
                <w:bCs w:val="0"/>
                <w:sz w:val="20"/>
              </w:rPr>
            </w:pPr>
          </w:p>
          <w:p w14:paraId="12AE2C82" w14:textId="77777777" w:rsidR="00E338FE" w:rsidRPr="00E338FE" w:rsidRDefault="00E338FE" w:rsidP="00BE0F2A">
            <w:pPr>
              <w:jc w:val="center"/>
              <w:rPr>
                <w:rFonts w:ascii="Arial" w:hAnsi="Arial" w:cs="Arial"/>
                <w:b w:val="0"/>
                <w:bCs w:val="0"/>
                <w:sz w:val="20"/>
              </w:rPr>
            </w:pPr>
          </w:p>
          <w:p w14:paraId="3EEE38B7" w14:textId="77777777" w:rsidR="00E338FE" w:rsidRPr="00E338FE" w:rsidRDefault="00E338FE" w:rsidP="00BE0F2A">
            <w:pPr>
              <w:jc w:val="center"/>
              <w:rPr>
                <w:rFonts w:ascii="Arial" w:hAnsi="Arial" w:cs="Arial"/>
                <w:b w:val="0"/>
                <w:bCs w:val="0"/>
                <w:sz w:val="20"/>
              </w:rPr>
            </w:pPr>
          </w:p>
          <w:p w14:paraId="540294E1" w14:textId="77777777" w:rsidR="00E338FE" w:rsidRPr="00E338FE" w:rsidRDefault="00E338FE" w:rsidP="00BE0F2A">
            <w:pPr>
              <w:jc w:val="center"/>
              <w:rPr>
                <w:rFonts w:ascii="Arial" w:hAnsi="Arial" w:cs="Arial"/>
                <w:b w:val="0"/>
                <w:bCs w:val="0"/>
                <w:sz w:val="20"/>
              </w:rPr>
            </w:pPr>
          </w:p>
          <w:p w14:paraId="021651C3" w14:textId="77777777" w:rsidR="00E338FE" w:rsidRPr="00E338FE" w:rsidRDefault="00E338FE" w:rsidP="00BE0F2A">
            <w:pPr>
              <w:jc w:val="center"/>
              <w:rPr>
                <w:rFonts w:ascii="Arial" w:hAnsi="Arial" w:cs="Arial"/>
                <w:b w:val="0"/>
                <w:bCs w:val="0"/>
                <w:sz w:val="20"/>
              </w:rPr>
            </w:pPr>
          </w:p>
          <w:p w14:paraId="2D4B4709" w14:textId="77777777" w:rsidR="00E338FE" w:rsidRPr="00E338FE" w:rsidRDefault="00E338FE" w:rsidP="00BE0F2A">
            <w:pPr>
              <w:rPr>
                <w:rFonts w:ascii="Arial" w:hAnsi="Arial" w:cs="Arial"/>
                <w:b w:val="0"/>
                <w:bCs w:val="0"/>
                <w:sz w:val="20"/>
              </w:rPr>
            </w:pPr>
          </w:p>
          <w:p w14:paraId="3BF0E9A8" w14:textId="77777777" w:rsidR="00E338FE" w:rsidRPr="00E338FE" w:rsidRDefault="00E338FE" w:rsidP="00BE0F2A">
            <w:pPr>
              <w:jc w:val="center"/>
              <w:rPr>
                <w:rFonts w:ascii="Arial" w:hAnsi="Arial" w:cs="Arial"/>
                <w:b w:val="0"/>
                <w:bCs w:val="0"/>
                <w:sz w:val="20"/>
              </w:rPr>
            </w:pPr>
          </w:p>
        </w:tc>
        <w:tc>
          <w:tcPr>
            <w:tcW w:w="2835" w:type="dxa"/>
          </w:tcPr>
          <w:p w14:paraId="2440A428"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r w:rsidRPr="00E338FE">
              <w:rPr>
                <w:rFonts w:ascii="Arial" w:hAnsi="Arial" w:cs="Arial"/>
                <w:noProof/>
                <w:sz w:val="20"/>
                <w:lang w:eastAsia="en-GB"/>
              </w:rPr>
              <w:drawing>
                <wp:anchor distT="0" distB="0" distL="114300" distR="114300" simplePos="0" relativeHeight="251670532" behindDoc="0" locked="0" layoutInCell="1" allowOverlap="1" wp14:anchorId="653B3E1C" wp14:editId="2CCA9A68">
                  <wp:simplePos x="0" y="0"/>
                  <wp:positionH relativeFrom="column">
                    <wp:posOffset>226695</wp:posOffset>
                  </wp:positionH>
                  <wp:positionV relativeFrom="paragraph">
                    <wp:posOffset>28575</wp:posOffset>
                  </wp:positionV>
                  <wp:extent cx="1193800" cy="1073785"/>
                  <wp:effectExtent l="19050" t="0" r="635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lum bright="6000"/>
                          </a:blip>
                          <a:srcRect l="20412" t="15770" r="20139" b="15269"/>
                          <a:stretch>
                            <a:fillRect/>
                          </a:stretch>
                        </pic:blipFill>
                        <pic:spPr bwMode="auto">
                          <a:xfrm>
                            <a:off x="0" y="0"/>
                            <a:ext cx="1193800" cy="1073785"/>
                          </a:xfrm>
                          <a:prstGeom prst="rect">
                            <a:avLst/>
                          </a:prstGeom>
                          <a:noFill/>
                          <a:ln w="9525">
                            <a:noFill/>
                            <a:miter lim="800000"/>
                            <a:headEnd/>
                            <a:tailEnd/>
                          </a:ln>
                        </pic:spPr>
                      </pic:pic>
                    </a:graphicData>
                  </a:graphic>
                </wp:anchor>
              </w:drawing>
            </w:r>
          </w:p>
          <w:p w14:paraId="5EE64901"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p>
          <w:p w14:paraId="438B873A" w14:textId="77777777" w:rsidR="00E338FE" w:rsidRPr="00E338FE" w:rsidRDefault="00E338FE" w:rsidP="00BE0F2A">
            <w:pP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p>
        </w:tc>
        <w:tc>
          <w:tcPr>
            <w:tcW w:w="3828" w:type="dxa"/>
          </w:tcPr>
          <w:p w14:paraId="5ACF8A12"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r w:rsidRPr="00E338FE">
              <w:rPr>
                <w:rFonts w:ascii="Arial" w:hAnsi="Arial" w:cs="Arial"/>
                <w:noProof/>
                <w:sz w:val="20"/>
                <w:lang w:eastAsia="en-GB"/>
              </w:rPr>
              <w:drawing>
                <wp:anchor distT="0" distB="0" distL="114300" distR="114300" simplePos="0" relativeHeight="251671556" behindDoc="0" locked="0" layoutInCell="1" allowOverlap="1" wp14:anchorId="73924046" wp14:editId="4CB8BBFC">
                  <wp:simplePos x="0" y="0"/>
                  <wp:positionH relativeFrom="column">
                    <wp:posOffset>447719</wp:posOffset>
                  </wp:positionH>
                  <wp:positionV relativeFrom="paragraph">
                    <wp:posOffset>29035</wp:posOffset>
                  </wp:positionV>
                  <wp:extent cx="1533304" cy="1010093"/>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lum bright="6000"/>
                          </a:blip>
                          <a:srcRect l="9016" r="9415" b="11664"/>
                          <a:stretch>
                            <a:fillRect/>
                          </a:stretch>
                        </pic:blipFill>
                        <pic:spPr bwMode="auto">
                          <a:xfrm>
                            <a:off x="0" y="0"/>
                            <a:ext cx="1533304" cy="1010093"/>
                          </a:xfrm>
                          <a:prstGeom prst="rect">
                            <a:avLst/>
                          </a:prstGeom>
                          <a:noFill/>
                          <a:ln w="9525">
                            <a:noFill/>
                            <a:miter lim="800000"/>
                            <a:headEnd/>
                            <a:tailEnd/>
                          </a:ln>
                        </pic:spPr>
                      </pic:pic>
                    </a:graphicData>
                  </a:graphic>
                </wp:anchor>
              </w:drawing>
            </w:r>
          </w:p>
        </w:tc>
        <w:tc>
          <w:tcPr>
            <w:tcW w:w="4394" w:type="dxa"/>
          </w:tcPr>
          <w:p w14:paraId="66F0B1BF"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r w:rsidRPr="00E338FE">
              <w:rPr>
                <w:rFonts w:ascii="Arial" w:hAnsi="Arial" w:cs="Arial"/>
                <w:noProof/>
                <w:sz w:val="20"/>
                <w:lang w:eastAsia="en-GB"/>
              </w:rPr>
              <w:drawing>
                <wp:anchor distT="0" distB="0" distL="114300" distR="114300" simplePos="0" relativeHeight="251672580" behindDoc="0" locked="0" layoutInCell="1" allowOverlap="1" wp14:anchorId="66108471" wp14:editId="22B5D159">
                  <wp:simplePos x="0" y="0"/>
                  <wp:positionH relativeFrom="column">
                    <wp:posOffset>532381</wp:posOffset>
                  </wp:positionH>
                  <wp:positionV relativeFrom="paragraph">
                    <wp:posOffset>28885</wp:posOffset>
                  </wp:positionV>
                  <wp:extent cx="1208612" cy="1152407"/>
                  <wp:effectExtent l="1905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l="6104" r="8311" b="7169"/>
                          <a:stretch>
                            <a:fillRect/>
                          </a:stretch>
                        </pic:blipFill>
                        <pic:spPr bwMode="auto">
                          <a:xfrm>
                            <a:off x="0" y="0"/>
                            <a:ext cx="1208612" cy="1152407"/>
                          </a:xfrm>
                          <a:prstGeom prst="rect">
                            <a:avLst/>
                          </a:prstGeom>
                          <a:noFill/>
                          <a:ln w="9525">
                            <a:noFill/>
                            <a:miter lim="800000"/>
                            <a:headEnd/>
                            <a:tailEnd/>
                          </a:ln>
                        </pic:spPr>
                      </pic:pic>
                    </a:graphicData>
                  </a:graphic>
                </wp:anchor>
              </w:drawing>
            </w:r>
          </w:p>
        </w:tc>
        <w:tc>
          <w:tcPr>
            <w:tcW w:w="2835" w:type="dxa"/>
          </w:tcPr>
          <w:p w14:paraId="3ADFEB17"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rPr>
            </w:pPr>
            <w:r w:rsidRPr="00E338FE">
              <w:rPr>
                <w:rFonts w:ascii="Arial" w:hAnsi="Arial" w:cs="Arial"/>
                <w:noProof/>
                <w:sz w:val="20"/>
                <w:lang w:eastAsia="en-GB"/>
              </w:rPr>
              <w:drawing>
                <wp:anchor distT="0" distB="0" distL="114300" distR="114300" simplePos="0" relativeHeight="251673604" behindDoc="0" locked="0" layoutInCell="1" allowOverlap="1" wp14:anchorId="342D0532" wp14:editId="3E2D1C0A">
                  <wp:simplePos x="0" y="0"/>
                  <wp:positionH relativeFrom="column">
                    <wp:posOffset>132420</wp:posOffset>
                  </wp:positionH>
                  <wp:positionV relativeFrom="paragraph">
                    <wp:posOffset>401025</wp:posOffset>
                  </wp:positionV>
                  <wp:extent cx="1469508" cy="393405"/>
                  <wp:effectExtent l="19050" t="0" r="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l="62222" t="21973" r="5659" b="67169"/>
                          <a:stretch>
                            <a:fillRect/>
                          </a:stretch>
                        </pic:blipFill>
                        <pic:spPr bwMode="auto">
                          <a:xfrm>
                            <a:off x="0" y="0"/>
                            <a:ext cx="1469508" cy="393405"/>
                          </a:xfrm>
                          <a:prstGeom prst="rect">
                            <a:avLst/>
                          </a:prstGeom>
                          <a:noFill/>
                          <a:ln w="9525">
                            <a:noFill/>
                            <a:miter lim="800000"/>
                            <a:headEnd/>
                            <a:tailEnd/>
                          </a:ln>
                        </pic:spPr>
                      </pic:pic>
                    </a:graphicData>
                  </a:graphic>
                </wp:anchor>
              </w:drawing>
            </w:r>
          </w:p>
        </w:tc>
      </w:tr>
      <w:tr w:rsidR="00E338FE" w:rsidRPr="00E338FE" w14:paraId="6597AC54" w14:textId="77777777" w:rsidTr="00E338F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B79849F" w14:textId="77777777" w:rsidR="00E338FE" w:rsidRPr="00E338FE" w:rsidRDefault="00E338FE" w:rsidP="00BE0F2A">
            <w:pPr>
              <w:jc w:val="center"/>
              <w:rPr>
                <w:rFonts w:ascii="Arial" w:hAnsi="Arial" w:cs="Arial"/>
                <w:bCs w:val="0"/>
                <w:sz w:val="20"/>
              </w:rPr>
            </w:pPr>
            <w:r w:rsidRPr="00E338FE">
              <w:rPr>
                <w:rFonts w:ascii="Arial" w:hAnsi="Arial" w:cs="Arial"/>
                <w:bCs w:val="0"/>
                <w:sz w:val="20"/>
              </w:rPr>
              <w:t>What it means</w:t>
            </w:r>
          </w:p>
        </w:tc>
        <w:tc>
          <w:tcPr>
            <w:tcW w:w="2835" w:type="dxa"/>
            <w:vAlign w:val="center"/>
          </w:tcPr>
          <w:p w14:paraId="3FE18E7F"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E338FE">
              <w:rPr>
                <w:rFonts w:ascii="Arial" w:hAnsi="Arial" w:cs="Arial"/>
                <w:bCs/>
                <w:sz w:val="20"/>
              </w:rPr>
              <w:t xml:space="preserve">Flooding is </w:t>
            </w:r>
            <w:r w:rsidRPr="00E338FE">
              <w:rPr>
                <w:rFonts w:ascii="Arial" w:hAnsi="Arial" w:cs="Arial"/>
                <w:b/>
                <w:bCs/>
                <w:sz w:val="20"/>
              </w:rPr>
              <w:t>possible</w:t>
            </w:r>
            <w:r w:rsidRPr="00E338FE">
              <w:rPr>
                <w:rFonts w:ascii="Arial" w:hAnsi="Arial" w:cs="Arial"/>
                <w:bCs/>
                <w:sz w:val="20"/>
              </w:rPr>
              <w:t>. Be prepared</w:t>
            </w:r>
          </w:p>
        </w:tc>
        <w:tc>
          <w:tcPr>
            <w:tcW w:w="3828" w:type="dxa"/>
            <w:vAlign w:val="center"/>
          </w:tcPr>
          <w:p w14:paraId="4B246398"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rPr>
            </w:pPr>
            <w:r w:rsidRPr="00E338FE">
              <w:rPr>
                <w:rFonts w:ascii="Arial" w:hAnsi="Arial" w:cs="Arial"/>
                <w:bCs/>
                <w:sz w:val="20"/>
              </w:rPr>
              <w:t xml:space="preserve">Flooding is </w:t>
            </w:r>
            <w:r w:rsidRPr="00E338FE">
              <w:rPr>
                <w:rFonts w:ascii="Arial" w:hAnsi="Arial" w:cs="Arial"/>
                <w:b/>
                <w:bCs/>
                <w:sz w:val="20"/>
              </w:rPr>
              <w:t>expected</w:t>
            </w:r>
            <w:r w:rsidRPr="00E338FE">
              <w:rPr>
                <w:rFonts w:ascii="Arial" w:hAnsi="Arial" w:cs="Arial"/>
                <w:bCs/>
                <w:sz w:val="20"/>
              </w:rPr>
              <w:t>. Immediate action required</w:t>
            </w:r>
          </w:p>
        </w:tc>
        <w:tc>
          <w:tcPr>
            <w:tcW w:w="4394" w:type="dxa"/>
            <w:vAlign w:val="center"/>
          </w:tcPr>
          <w:p w14:paraId="4E0DA6AB"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E338FE">
              <w:rPr>
                <w:rFonts w:ascii="Arial" w:hAnsi="Arial" w:cs="Arial"/>
                <w:b/>
                <w:bCs/>
                <w:sz w:val="20"/>
              </w:rPr>
              <w:t>Severe flooding. Danger to life.</w:t>
            </w:r>
          </w:p>
        </w:tc>
        <w:tc>
          <w:tcPr>
            <w:tcW w:w="2835" w:type="dxa"/>
            <w:vAlign w:val="center"/>
          </w:tcPr>
          <w:p w14:paraId="7CBFCFE6"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No further flooding is currently expected for your area.</w:t>
            </w:r>
          </w:p>
        </w:tc>
      </w:tr>
      <w:tr w:rsidR="00E338FE" w:rsidRPr="00E338FE" w14:paraId="39DE186F" w14:textId="77777777" w:rsidTr="00E338FE">
        <w:trPr>
          <w:trHeight w:val="1006"/>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6BB0370" w14:textId="77777777" w:rsidR="00E338FE" w:rsidRPr="00E338FE" w:rsidRDefault="00E338FE" w:rsidP="00BE0F2A">
            <w:pPr>
              <w:jc w:val="center"/>
              <w:rPr>
                <w:rFonts w:ascii="Arial" w:hAnsi="Arial" w:cs="Arial"/>
                <w:bCs w:val="0"/>
                <w:sz w:val="20"/>
              </w:rPr>
            </w:pPr>
            <w:r w:rsidRPr="00E338FE">
              <w:rPr>
                <w:rFonts w:ascii="Arial" w:hAnsi="Arial" w:cs="Arial"/>
                <w:bCs w:val="0"/>
                <w:sz w:val="20"/>
              </w:rPr>
              <w:t>When it is used</w:t>
            </w:r>
          </w:p>
        </w:tc>
        <w:tc>
          <w:tcPr>
            <w:tcW w:w="2835" w:type="dxa"/>
            <w:vAlign w:val="center"/>
          </w:tcPr>
          <w:p w14:paraId="4F7F88E6"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Two hours to two days in advance of flooding</w:t>
            </w:r>
          </w:p>
        </w:tc>
        <w:tc>
          <w:tcPr>
            <w:tcW w:w="3828" w:type="dxa"/>
            <w:vAlign w:val="center"/>
          </w:tcPr>
          <w:p w14:paraId="6AB3B5A5"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Half an hour to one day in advance of flooding</w:t>
            </w:r>
          </w:p>
        </w:tc>
        <w:tc>
          <w:tcPr>
            <w:tcW w:w="4394" w:type="dxa"/>
            <w:vAlign w:val="center"/>
          </w:tcPr>
          <w:p w14:paraId="0B4C6FD5"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When flooding poses a significant risk to life or significant disruption to communities</w:t>
            </w:r>
          </w:p>
        </w:tc>
        <w:tc>
          <w:tcPr>
            <w:tcW w:w="2835" w:type="dxa"/>
            <w:vAlign w:val="center"/>
          </w:tcPr>
          <w:p w14:paraId="0E6AFFA5"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When a Flood Warning or Severe Flood Warning is no longer in force</w:t>
            </w:r>
          </w:p>
        </w:tc>
      </w:tr>
      <w:tr w:rsidR="00E338FE" w:rsidRPr="00E338FE" w14:paraId="2AC5F1E1" w14:textId="77777777" w:rsidTr="00E338FE">
        <w:trPr>
          <w:cnfStyle w:val="000000100000" w:firstRow="0" w:lastRow="0" w:firstColumn="0" w:lastColumn="0" w:oddVBand="0" w:evenVBand="0" w:oddHBand="1" w:evenHBand="0" w:firstRowFirstColumn="0" w:firstRowLastColumn="0" w:lastRowFirstColumn="0" w:lastRowLastColumn="0"/>
          <w:trHeight w:val="1928"/>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85C3CB5" w14:textId="77777777" w:rsidR="00E338FE" w:rsidRPr="00E338FE" w:rsidRDefault="00E338FE" w:rsidP="00BE0F2A">
            <w:pPr>
              <w:jc w:val="center"/>
              <w:rPr>
                <w:rFonts w:ascii="Arial" w:hAnsi="Arial" w:cs="Arial"/>
                <w:bCs w:val="0"/>
                <w:sz w:val="20"/>
              </w:rPr>
            </w:pPr>
            <w:r w:rsidRPr="00E338FE">
              <w:rPr>
                <w:rFonts w:ascii="Arial" w:hAnsi="Arial" w:cs="Arial"/>
                <w:bCs w:val="0"/>
                <w:sz w:val="20"/>
              </w:rPr>
              <w:t>Impacts likely to be seen</w:t>
            </w:r>
          </w:p>
        </w:tc>
        <w:tc>
          <w:tcPr>
            <w:tcW w:w="2835" w:type="dxa"/>
            <w:vAlign w:val="center"/>
          </w:tcPr>
          <w:p w14:paraId="2591B230"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Flooding on fields, recreation land and car parks.</w:t>
            </w:r>
          </w:p>
          <w:p w14:paraId="616DAB62"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Flooding of minor roads and farmland</w:t>
            </w:r>
          </w:p>
          <w:p w14:paraId="4754C789"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3828" w:type="dxa"/>
            <w:vAlign w:val="center"/>
          </w:tcPr>
          <w:p w14:paraId="1A77B30E"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Flooding of homes and businesses</w:t>
            </w:r>
          </w:p>
          <w:p w14:paraId="7D1CE338"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Flooding of rail infrastructure</w:t>
            </w:r>
          </w:p>
          <w:p w14:paraId="5845D1F4"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Flooding of roads with major impacts</w:t>
            </w:r>
          </w:p>
          <w:p w14:paraId="09946C2A"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Extensive flood plain inundation (including caravan parks or campsites)</w:t>
            </w:r>
          </w:p>
          <w:p w14:paraId="1E0637AA"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394" w:type="dxa"/>
            <w:vAlign w:val="center"/>
          </w:tcPr>
          <w:p w14:paraId="6F923545"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Deep and fast flowing water</w:t>
            </w:r>
          </w:p>
          <w:p w14:paraId="571280F7"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Debris in the water causing danger.</w:t>
            </w:r>
          </w:p>
          <w:p w14:paraId="7BEA68F5"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Potential or observed collapse of buildings and </w:t>
            </w:r>
            <w:proofErr w:type="gramStart"/>
            <w:r w:rsidRPr="00E338FE">
              <w:rPr>
                <w:rFonts w:ascii="Arial" w:hAnsi="Arial" w:cs="Arial"/>
                <w:bCs/>
                <w:sz w:val="20"/>
                <w:szCs w:val="20"/>
              </w:rPr>
              <w:t>structures</w:t>
            </w:r>
            <w:proofErr w:type="gramEnd"/>
          </w:p>
          <w:p w14:paraId="6AC9680D"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Communities isolated by flood </w:t>
            </w:r>
            <w:proofErr w:type="gramStart"/>
            <w:r w:rsidRPr="00E338FE">
              <w:rPr>
                <w:rFonts w:ascii="Arial" w:hAnsi="Arial" w:cs="Arial"/>
                <w:bCs/>
                <w:sz w:val="20"/>
                <w:szCs w:val="20"/>
              </w:rPr>
              <w:t>waters</w:t>
            </w:r>
            <w:proofErr w:type="gramEnd"/>
          </w:p>
          <w:p w14:paraId="4BA9AE09"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Critical infrastructure for communities </w:t>
            </w:r>
            <w:proofErr w:type="gramStart"/>
            <w:r w:rsidRPr="00E338FE">
              <w:rPr>
                <w:rFonts w:ascii="Arial" w:hAnsi="Arial" w:cs="Arial"/>
                <w:bCs/>
                <w:sz w:val="20"/>
                <w:szCs w:val="20"/>
              </w:rPr>
              <w:t>disabled</w:t>
            </w:r>
            <w:proofErr w:type="gramEnd"/>
          </w:p>
          <w:p w14:paraId="47867E17"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Large number of evacuees</w:t>
            </w:r>
          </w:p>
        </w:tc>
        <w:tc>
          <w:tcPr>
            <w:tcW w:w="2835" w:type="dxa"/>
            <w:vAlign w:val="center"/>
          </w:tcPr>
          <w:p w14:paraId="0DA004A3"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No new impacts expected from flooding, </w:t>
            </w:r>
            <w:proofErr w:type="gramStart"/>
            <w:r w:rsidRPr="00E338FE">
              <w:rPr>
                <w:rFonts w:ascii="Arial" w:hAnsi="Arial" w:cs="Arial"/>
                <w:bCs/>
                <w:sz w:val="20"/>
                <w:szCs w:val="20"/>
              </w:rPr>
              <w:t>however</w:t>
            </w:r>
            <w:proofErr w:type="gramEnd"/>
            <w:r w:rsidRPr="00E338FE">
              <w:rPr>
                <w:rFonts w:ascii="Arial" w:hAnsi="Arial" w:cs="Arial"/>
                <w:bCs/>
                <w:sz w:val="20"/>
                <w:szCs w:val="20"/>
              </w:rPr>
              <w:t xml:space="preserve"> there still may be </w:t>
            </w:r>
          </w:p>
          <w:p w14:paraId="4EDE913E"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flooded </w:t>
            </w:r>
            <w:proofErr w:type="gramStart"/>
            <w:r w:rsidRPr="00E338FE">
              <w:rPr>
                <w:rFonts w:ascii="Arial" w:hAnsi="Arial" w:cs="Arial"/>
                <w:bCs/>
                <w:sz w:val="20"/>
                <w:szCs w:val="20"/>
              </w:rPr>
              <w:t>properties</w:t>
            </w:r>
            <w:proofErr w:type="gramEnd"/>
          </w:p>
          <w:p w14:paraId="4B76E1EC"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or damaged infrastructure</w:t>
            </w:r>
          </w:p>
        </w:tc>
      </w:tr>
      <w:tr w:rsidR="00E338FE" w:rsidRPr="00E338FE" w14:paraId="65CF8557" w14:textId="77777777" w:rsidTr="00E338FE">
        <w:trPr>
          <w:trHeight w:val="2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06DD01BC" w14:textId="77777777" w:rsidR="00E338FE" w:rsidRPr="00E338FE" w:rsidRDefault="00E338FE" w:rsidP="00BE0F2A">
            <w:pPr>
              <w:jc w:val="center"/>
              <w:rPr>
                <w:rFonts w:ascii="Arial" w:hAnsi="Arial" w:cs="Arial"/>
                <w:bCs w:val="0"/>
                <w:sz w:val="20"/>
              </w:rPr>
            </w:pPr>
            <w:r w:rsidRPr="00E338FE">
              <w:rPr>
                <w:rFonts w:ascii="Arial" w:hAnsi="Arial" w:cs="Arial"/>
                <w:bCs w:val="0"/>
                <w:sz w:val="20"/>
              </w:rPr>
              <w:t>Recommended actions</w:t>
            </w:r>
          </w:p>
        </w:tc>
        <w:tc>
          <w:tcPr>
            <w:tcW w:w="2835" w:type="dxa"/>
            <w:vAlign w:val="center"/>
          </w:tcPr>
          <w:p w14:paraId="6798373A"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Be prepared to act on your flood plan.</w:t>
            </w:r>
          </w:p>
          <w:p w14:paraId="558B932C"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Prepare a flood kit of essential items.</w:t>
            </w:r>
          </w:p>
          <w:p w14:paraId="6699D66C"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Avoid walking, cycling or driving through floodwater.</w:t>
            </w:r>
          </w:p>
          <w:p w14:paraId="36C3EC77"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Farmers should consider moving livestock and equipment away from areas likely to flood.</w:t>
            </w:r>
          </w:p>
        </w:tc>
        <w:tc>
          <w:tcPr>
            <w:tcW w:w="3828" w:type="dxa"/>
            <w:vAlign w:val="center"/>
          </w:tcPr>
          <w:p w14:paraId="1553550B"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Protect yourself, your family and help others.</w:t>
            </w:r>
          </w:p>
          <w:p w14:paraId="38F2493C"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Move family, pets and valuables to a safe place.</w:t>
            </w:r>
          </w:p>
          <w:p w14:paraId="41F04C27"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Turn off gas, electricity and water supplies if safe to do so.</w:t>
            </w:r>
          </w:p>
          <w:p w14:paraId="3AA64757"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Put flood protection equipment in place.</w:t>
            </w:r>
          </w:p>
          <w:p w14:paraId="180B9FE9"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If you are caught in a flash flood, get to higher ground.</w:t>
            </w:r>
          </w:p>
        </w:tc>
        <w:tc>
          <w:tcPr>
            <w:tcW w:w="4394" w:type="dxa"/>
            <w:vAlign w:val="center"/>
          </w:tcPr>
          <w:p w14:paraId="1102762E"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Stay in a safe place with a means of escape.</w:t>
            </w:r>
          </w:p>
          <w:p w14:paraId="267C6F98"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Be ready should you need to evacuate from your home.</w:t>
            </w:r>
          </w:p>
          <w:p w14:paraId="0ED1EC7E"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Cooperate with the emergency services.</w:t>
            </w:r>
          </w:p>
          <w:p w14:paraId="266A622F"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Call 999 if you are in immediate </w:t>
            </w:r>
            <w:proofErr w:type="gramStart"/>
            <w:r w:rsidRPr="00E338FE">
              <w:rPr>
                <w:rFonts w:ascii="Arial" w:hAnsi="Arial" w:cs="Arial"/>
                <w:bCs/>
                <w:sz w:val="20"/>
                <w:szCs w:val="20"/>
              </w:rPr>
              <w:t>danger</w:t>
            </w:r>
            <w:proofErr w:type="gramEnd"/>
          </w:p>
          <w:p w14:paraId="5A4578B1"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 xml:space="preserve">Call </w:t>
            </w:r>
            <w:proofErr w:type="spellStart"/>
            <w:r w:rsidRPr="00E338FE">
              <w:rPr>
                <w:rFonts w:ascii="Arial" w:hAnsi="Arial" w:cs="Arial"/>
                <w:bCs/>
                <w:sz w:val="20"/>
                <w:szCs w:val="20"/>
              </w:rPr>
              <w:t>Floodline</w:t>
            </w:r>
            <w:proofErr w:type="spellEnd"/>
            <w:r w:rsidRPr="00E338FE">
              <w:rPr>
                <w:rFonts w:ascii="Arial" w:hAnsi="Arial" w:cs="Arial"/>
                <w:bCs/>
                <w:sz w:val="20"/>
                <w:szCs w:val="20"/>
              </w:rPr>
              <w:t xml:space="preserve"> for </w:t>
            </w:r>
            <w:proofErr w:type="gramStart"/>
            <w:r w:rsidRPr="00E338FE">
              <w:rPr>
                <w:rFonts w:ascii="Arial" w:hAnsi="Arial" w:cs="Arial"/>
                <w:bCs/>
                <w:sz w:val="20"/>
                <w:szCs w:val="20"/>
              </w:rPr>
              <w:t>up to date</w:t>
            </w:r>
            <w:proofErr w:type="gramEnd"/>
            <w:r w:rsidRPr="00E338FE">
              <w:rPr>
                <w:rFonts w:ascii="Arial" w:hAnsi="Arial" w:cs="Arial"/>
                <w:bCs/>
                <w:sz w:val="20"/>
                <w:szCs w:val="20"/>
              </w:rPr>
              <w:t xml:space="preserve"> information.</w:t>
            </w:r>
          </w:p>
        </w:tc>
        <w:tc>
          <w:tcPr>
            <w:tcW w:w="2835" w:type="dxa"/>
            <w:vAlign w:val="center"/>
          </w:tcPr>
          <w:p w14:paraId="3634136A"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Be careful. Flood water may still be around for several days and be contaminated.</w:t>
            </w:r>
          </w:p>
          <w:p w14:paraId="06D99FAE"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338FE">
              <w:rPr>
                <w:rFonts w:ascii="Arial" w:hAnsi="Arial" w:cs="Arial"/>
                <w:bCs/>
                <w:sz w:val="20"/>
                <w:szCs w:val="20"/>
              </w:rPr>
              <w:t>If you have been flooded, ring your insurance company as soon as possible.</w:t>
            </w:r>
          </w:p>
        </w:tc>
      </w:tr>
    </w:tbl>
    <w:p w14:paraId="545DDB0D" w14:textId="77777777" w:rsidR="00E338FE" w:rsidRPr="00E338FE" w:rsidRDefault="00E338FE" w:rsidP="00E60EDD">
      <w:pPr>
        <w:pStyle w:val="ListParagraph"/>
        <w:spacing w:after="0" w:line="240" w:lineRule="auto"/>
        <w:ind w:left="567"/>
        <w:rPr>
          <w:rFonts w:ascii="Arial" w:hAnsi="Arial" w:cs="Arial"/>
          <w:b/>
          <w:u w:val="single"/>
        </w:rPr>
        <w:sectPr w:rsidR="00E338FE" w:rsidRPr="00E338FE" w:rsidSect="00BE0F2A">
          <w:headerReference w:type="default" r:id="rId44"/>
          <w:pgSz w:w="16838" w:h="11906" w:orient="landscape" w:code="9"/>
          <w:pgMar w:top="993" w:right="1440" w:bottom="993" w:left="1440" w:header="567" w:footer="567" w:gutter="0"/>
          <w:cols w:space="708"/>
          <w:docGrid w:linePitch="360"/>
        </w:sectPr>
      </w:pPr>
    </w:p>
    <w:p w14:paraId="19F6DFA5" w14:textId="7DE7E680" w:rsidR="00E338FE" w:rsidRPr="00E60EDD" w:rsidRDefault="00E60EDD" w:rsidP="00E60EDD">
      <w:pPr>
        <w:spacing w:after="0" w:line="240" w:lineRule="auto"/>
        <w:rPr>
          <w:rFonts w:ascii="Arial" w:hAnsi="Arial" w:cs="Arial"/>
          <w:sz w:val="28"/>
        </w:rPr>
      </w:pPr>
      <w:r w:rsidRPr="00E60EDD">
        <w:rPr>
          <w:rFonts w:ascii="Arial" w:hAnsi="Arial" w:cs="Arial"/>
          <w:sz w:val="28"/>
        </w:rPr>
        <w:lastRenderedPageBreak/>
        <w:t>4.6</w:t>
      </w:r>
      <w:r w:rsidR="00BB2BAB">
        <w:rPr>
          <w:rFonts w:ascii="Arial" w:hAnsi="Arial" w:cs="Arial"/>
          <w:sz w:val="28"/>
        </w:rPr>
        <w:t>.</w:t>
      </w:r>
      <w:r w:rsidRPr="00E60EDD">
        <w:rPr>
          <w:rFonts w:ascii="Arial" w:hAnsi="Arial" w:cs="Arial"/>
          <w:sz w:val="28"/>
        </w:rPr>
        <w:t xml:space="preserve">  </w:t>
      </w:r>
      <w:r w:rsidR="00E338FE" w:rsidRPr="00E60EDD">
        <w:rPr>
          <w:rFonts w:ascii="Arial" w:hAnsi="Arial" w:cs="Arial"/>
          <w:sz w:val="28"/>
        </w:rPr>
        <w:t>Flood Warden Patches</w:t>
      </w:r>
      <w:r w:rsidR="00ED0F16">
        <w:rPr>
          <w:rFonts w:ascii="Arial" w:hAnsi="Arial" w:cs="Arial"/>
          <w:sz w:val="28"/>
        </w:rPr>
        <w:t xml:space="preserve"> Map</w:t>
      </w:r>
    </w:p>
    <w:p w14:paraId="2EEE8E2A" w14:textId="77777777" w:rsidR="00E338FE" w:rsidRPr="00E60EDD" w:rsidRDefault="00E338FE" w:rsidP="00E338FE">
      <w:pPr>
        <w:spacing w:after="0" w:line="240" w:lineRule="auto"/>
        <w:ind w:left="-284"/>
        <w:rPr>
          <w:rFonts w:ascii="Arial" w:hAnsi="Arial" w:cs="Arial"/>
          <w:sz w:val="28"/>
        </w:rPr>
      </w:pPr>
    </w:p>
    <w:p w14:paraId="10D0B734" w14:textId="6C3EFDE8" w:rsidR="00E338FE" w:rsidRPr="00E338FE" w:rsidRDefault="00E338FE" w:rsidP="00E60EDD">
      <w:pPr>
        <w:spacing w:after="0" w:line="240" w:lineRule="auto"/>
        <w:ind w:right="-359"/>
        <w:rPr>
          <w:rFonts w:ascii="Arial" w:hAnsi="Arial" w:cs="Arial"/>
        </w:rPr>
      </w:pPr>
      <w:r w:rsidRPr="00E338FE">
        <w:rPr>
          <w:rFonts w:ascii="Arial" w:hAnsi="Arial" w:cs="Arial"/>
        </w:rPr>
        <w:t xml:space="preserve">During a flood, Flood Wardens will operate in specific areas in our community. </w:t>
      </w:r>
      <w:r w:rsidR="00ED0F16">
        <w:rPr>
          <w:rFonts w:ascii="Arial" w:hAnsi="Arial" w:cs="Arial"/>
        </w:rPr>
        <w:t xml:space="preserve"> </w:t>
      </w:r>
      <w:r w:rsidRPr="00E338FE">
        <w:rPr>
          <w:rFonts w:ascii="Arial" w:hAnsi="Arial" w:cs="Arial"/>
        </w:rPr>
        <w:t xml:space="preserve">The map below indicates patches that Flood Wardens have been allocated. </w:t>
      </w:r>
    </w:p>
    <w:p w14:paraId="3211067B" w14:textId="02BB803F" w:rsidR="00E338FE" w:rsidRPr="00ED0F16" w:rsidRDefault="00E338FE" w:rsidP="00E60EDD">
      <w:pPr>
        <w:spacing w:after="0" w:line="240" w:lineRule="auto"/>
        <w:ind w:right="-359"/>
        <w:rPr>
          <w:rFonts w:ascii="Arial" w:hAnsi="Arial" w:cs="Arial"/>
          <w:color w:val="0070C0"/>
        </w:rPr>
      </w:pPr>
      <w:r w:rsidRPr="00ED0F16">
        <w:rPr>
          <w:rFonts w:ascii="Arial" w:hAnsi="Arial" w:cs="Arial"/>
          <w:color w:val="0070C0"/>
        </w:rPr>
        <w:t xml:space="preserve">See </w:t>
      </w:r>
      <w:r w:rsidR="00612030">
        <w:rPr>
          <w:rFonts w:ascii="Arial" w:hAnsi="Arial" w:cs="Arial"/>
          <w:color w:val="0070C0"/>
        </w:rPr>
        <w:t>S</w:t>
      </w:r>
      <w:r w:rsidRPr="00ED0F16">
        <w:rPr>
          <w:rFonts w:ascii="Arial" w:hAnsi="Arial" w:cs="Arial"/>
          <w:color w:val="0070C0"/>
        </w:rPr>
        <w:t>ection 4 of the guidance document</w:t>
      </w:r>
      <w:r w:rsidR="00612030">
        <w:rPr>
          <w:rFonts w:ascii="Arial" w:hAnsi="Arial" w:cs="Arial"/>
          <w:color w:val="0070C0"/>
        </w:rPr>
        <w:t xml:space="preserve"> when allocating these patches</w:t>
      </w:r>
      <w:r w:rsidRPr="00ED0F16">
        <w:rPr>
          <w:rFonts w:ascii="Arial" w:hAnsi="Arial" w:cs="Arial"/>
          <w:color w:val="0070C0"/>
        </w:rPr>
        <w:t>.</w:t>
      </w:r>
    </w:p>
    <w:p w14:paraId="52326630" w14:textId="77777777" w:rsidR="00E338FE" w:rsidRPr="00E338FE" w:rsidRDefault="00E338FE" w:rsidP="00E60EDD">
      <w:pPr>
        <w:spacing w:after="0" w:line="240" w:lineRule="auto"/>
        <w:rPr>
          <w:rFonts w:ascii="Arial" w:hAnsi="Arial" w:cs="Arial"/>
          <w:i/>
          <w:color w:val="BFBFBF" w:themeColor="background1" w:themeShade="BF"/>
        </w:rPr>
      </w:pPr>
    </w:p>
    <w:p w14:paraId="7287208B" w14:textId="4E5D93A6" w:rsidR="00E338FE" w:rsidRPr="00ED0F16" w:rsidRDefault="00ED0F16" w:rsidP="00E60EDD">
      <w:pPr>
        <w:spacing w:after="0" w:line="240" w:lineRule="auto"/>
        <w:rPr>
          <w:rFonts w:ascii="Arial" w:hAnsi="Arial" w:cs="Arial"/>
          <w:i/>
          <w:color w:val="0070C0"/>
        </w:rPr>
      </w:pPr>
      <w:r w:rsidRPr="00ED0F16">
        <w:rPr>
          <w:rFonts w:ascii="Arial" w:hAnsi="Arial" w:cs="Arial"/>
          <w:i/>
          <w:color w:val="0070C0"/>
        </w:rPr>
        <w:t>Include m</w:t>
      </w:r>
      <w:r w:rsidR="00E338FE" w:rsidRPr="00ED0F16">
        <w:rPr>
          <w:rFonts w:ascii="Arial" w:hAnsi="Arial" w:cs="Arial"/>
          <w:i/>
          <w:color w:val="0070C0"/>
        </w:rPr>
        <w:t>ap showing community showing Flood Warden patches</w:t>
      </w:r>
      <w:r w:rsidR="00612030">
        <w:rPr>
          <w:rFonts w:ascii="Arial" w:hAnsi="Arial" w:cs="Arial"/>
          <w:i/>
          <w:color w:val="0070C0"/>
        </w:rPr>
        <w:t>, use the colour coding on the table below.</w:t>
      </w:r>
    </w:p>
    <w:p w14:paraId="44F85DEC" w14:textId="77777777" w:rsidR="00E338FE" w:rsidRPr="00E338FE" w:rsidRDefault="00E338FE" w:rsidP="00E60EDD">
      <w:pPr>
        <w:spacing w:after="0" w:line="240" w:lineRule="auto"/>
        <w:rPr>
          <w:rFonts w:ascii="Arial" w:hAnsi="Arial" w:cs="Arial"/>
          <w:b/>
          <w:sz w:val="28"/>
          <w:szCs w:val="28"/>
        </w:rPr>
      </w:pPr>
    </w:p>
    <w:p w14:paraId="0737F018" w14:textId="77777777" w:rsidR="00E338FE" w:rsidRPr="00E338FE" w:rsidRDefault="00E338FE" w:rsidP="00E338FE">
      <w:pPr>
        <w:spacing w:after="0" w:line="240" w:lineRule="auto"/>
        <w:rPr>
          <w:rFonts w:ascii="Arial" w:hAnsi="Arial" w:cs="Arial"/>
          <w:b/>
          <w:sz w:val="28"/>
          <w:szCs w:val="28"/>
        </w:rPr>
      </w:pPr>
    </w:p>
    <w:p w14:paraId="08027588" w14:textId="77777777" w:rsidR="00E338FE" w:rsidRPr="00E338FE" w:rsidRDefault="00E338FE" w:rsidP="00E338FE">
      <w:pPr>
        <w:spacing w:after="0" w:line="240" w:lineRule="auto"/>
        <w:rPr>
          <w:rFonts w:ascii="Arial" w:hAnsi="Arial" w:cs="Arial"/>
          <w:b/>
          <w:sz w:val="28"/>
          <w:szCs w:val="28"/>
        </w:rPr>
      </w:pPr>
    </w:p>
    <w:p w14:paraId="61638758" w14:textId="77777777" w:rsidR="00E338FE" w:rsidRPr="00E338FE" w:rsidRDefault="00E338FE" w:rsidP="00E338FE">
      <w:pPr>
        <w:spacing w:after="0" w:line="240" w:lineRule="auto"/>
        <w:rPr>
          <w:rFonts w:ascii="Arial" w:hAnsi="Arial" w:cs="Arial"/>
          <w:b/>
          <w:sz w:val="28"/>
          <w:szCs w:val="28"/>
        </w:rPr>
      </w:pPr>
    </w:p>
    <w:p w14:paraId="424C29DD" w14:textId="77777777" w:rsidR="00E338FE" w:rsidRPr="00E338FE" w:rsidRDefault="00E338FE" w:rsidP="00E338FE">
      <w:pPr>
        <w:spacing w:after="0" w:line="240" w:lineRule="auto"/>
        <w:rPr>
          <w:rFonts w:ascii="Arial" w:hAnsi="Arial" w:cs="Arial"/>
          <w:b/>
          <w:sz w:val="28"/>
          <w:szCs w:val="28"/>
        </w:rPr>
      </w:pPr>
    </w:p>
    <w:p w14:paraId="7EEED687" w14:textId="77777777" w:rsidR="00E338FE" w:rsidRPr="00E338FE" w:rsidRDefault="00E338FE" w:rsidP="00E338FE">
      <w:pPr>
        <w:spacing w:after="0" w:line="240" w:lineRule="auto"/>
        <w:rPr>
          <w:rFonts w:ascii="Arial" w:hAnsi="Arial" w:cs="Arial"/>
          <w:b/>
          <w:sz w:val="28"/>
          <w:szCs w:val="28"/>
        </w:rPr>
      </w:pPr>
    </w:p>
    <w:p w14:paraId="2BA8F1AE" w14:textId="77777777" w:rsidR="00E338FE" w:rsidRPr="00E338FE" w:rsidRDefault="00E338FE" w:rsidP="00E338FE">
      <w:pPr>
        <w:spacing w:after="0" w:line="240" w:lineRule="auto"/>
        <w:rPr>
          <w:rFonts w:ascii="Arial" w:hAnsi="Arial" w:cs="Arial"/>
          <w:b/>
          <w:sz w:val="28"/>
          <w:szCs w:val="28"/>
        </w:rPr>
      </w:pPr>
    </w:p>
    <w:p w14:paraId="0B4C64C6" w14:textId="77777777" w:rsidR="00E338FE" w:rsidRPr="00E338FE" w:rsidRDefault="00E338FE" w:rsidP="00E338FE">
      <w:pPr>
        <w:spacing w:after="0" w:line="240" w:lineRule="auto"/>
        <w:rPr>
          <w:rFonts w:ascii="Arial" w:hAnsi="Arial" w:cs="Arial"/>
          <w:b/>
          <w:sz w:val="28"/>
          <w:szCs w:val="28"/>
        </w:rPr>
      </w:pPr>
    </w:p>
    <w:p w14:paraId="0CC2BB20" w14:textId="77777777" w:rsidR="00E338FE" w:rsidRPr="00E338FE" w:rsidRDefault="00E338FE" w:rsidP="00E338FE">
      <w:pPr>
        <w:spacing w:after="0" w:line="240" w:lineRule="auto"/>
        <w:rPr>
          <w:rFonts w:ascii="Arial" w:hAnsi="Arial" w:cs="Arial"/>
          <w:b/>
          <w:sz w:val="28"/>
          <w:szCs w:val="28"/>
        </w:rPr>
      </w:pPr>
    </w:p>
    <w:p w14:paraId="25918122" w14:textId="77777777" w:rsidR="00E338FE" w:rsidRPr="00E338FE" w:rsidRDefault="00E338FE" w:rsidP="00E338FE">
      <w:pPr>
        <w:spacing w:after="0" w:line="240" w:lineRule="auto"/>
        <w:rPr>
          <w:rFonts w:ascii="Arial" w:hAnsi="Arial" w:cs="Arial"/>
          <w:b/>
          <w:sz w:val="28"/>
          <w:szCs w:val="28"/>
        </w:rPr>
      </w:pPr>
    </w:p>
    <w:p w14:paraId="5A13CC44" w14:textId="77777777" w:rsidR="00E338FE" w:rsidRPr="00E338FE" w:rsidRDefault="00E338FE" w:rsidP="00E338FE">
      <w:pPr>
        <w:spacing w:after="0" w:line="240" w:lineRule="auto"/>
        <w:rPr>
          <w:rFonts w:ascii="Arial" w:hAnsi="Arial" w:cs="Arial"/>
          <w:b/>
          <w:sz w:val="28"/>
          <w:szCs w:val="28"/>
        </w:rPr>
      </w:pPr>
    </w:p>
    <w:p w14:paraId="44904184" w14:textId="77777777" w:rsidR="00E338FE" w:rsidRPr="00E338FE" w:rsidRDefault="00E338FE" w:rsidP="00E338FE">
      <w:pPr>
        <w:spacing w:after="0" w:line="240" w:lineRule="auto"/>
        <w:rPr>
          <w:rFonts w:ascii="Arial" w:hAnsi="Arial" w:cs="Arial"/>
          <w:b/>
          <w:sz w:val="28"/>
          <w:szCs w:val="28"/>
        </w:rPr>
      </w:pPr>
    </w:p>
    <w:p w14:paraId="6D2E459C" w14:textId="77777777" w:rsidR="00E338FE" w:rsidRPr="00E338FE" w:rsidRDefault="00E338FE" w:rsidP="00E338FE">
      <w:pPr>
        <w:spacing w:after="0" w:line="240" w:lineRule="auto"/>
        <w:rPr>
          <w:rFonts w:ascii="Arial" w:hAnsi="Arial" w:cs="Arial"/>
          <w:b/>
          <w:sz w:val="28"/>
          <w:szCs w:val="28"/>
        </w:rPr>
      </w:pPr>
    </w:p>
    <w:p w14:paraId="233157A7" w14:textId="77777777" w:rsidR="00E338FE" w:rsidRPr="00E338FE" w:rsidRDefault="00E338FE" w:rsidP="00E338FE">
      <w:pPr>
        <w:spacing w:after="0" w:line="240" w:lineRule="auto"/>
        <w:rPr>
          <w:rFonts w:ascii="Arial" w:hAnsi="Arial" w:cs="Arial"/>
          <w:b/>
          <w:sz w:val="28"/>
          <w:szCs w:val="28"/>
        </w:rPr>
      </w:pPr>
    </w:p>
    <w:p w14:paraId="36FC5D63" w14:textId="77777777" w:rsidR="00E338FE" w:rsidRPr="00E338FE" w:rsidRDefault="00E338FE" w:rsidP="00E338FE">
      <w:pPr>
        <w:spacing w:after="0" w:line="240" w:lineRule="auto"/>
        <w:rPr>
          <w:rFonts w:ascii="Arial" w:hAnsi="Arial" w:cs="Arial"/>
          <w:b/>
          <w:sz w:val="28"/>
          <w:szCs w:val="28"/>
        </w:rPr>
      </w:pPr>
    </w:p>
    <w:p w14:paraId="0A976FE4" w14:textId="77777777" w:rsidR="00E338FE" w:rsidRPr="00E338FE" w:rsidRDefault="00E338FE" w:rsidP="00E338FE">
      <w:pPr>
        <w:spacing w:after="0" w:line="240" w:lineRule="auto"/>
        <w:rPr>
          <w:rFonts w:ascii="Arial" w:hAnsi="Arial" w:cs="Arial"/>
          <w:b/>
          <w:sz w:val="28"/>
          <w:szCs w:val="28"/>
        </w:rPr>
      </w:pPr>
    </w:p>
    <w:p w14:paraId="6EAC37E5" w14:textId="77777777" w:rsidR="00E338FE" w:rsidRPr="00E338FE" w:rsidRDefault="00E338FE" w:rsidP="00E338FE">
      <w:pPr>
        <w:spacing w:after="0" w:line="240" w:lineRule="auto"/>
        <w:rPr>
          <w:rFonts w:ascii="Arial" w:hAnsi="Arial" w:cs="Arial"/>
          <w:b/>
          <w:sz w:val="28"/>
          <w:szCs w:val="28"/>
        </w:rPr>
      </w:pPr>
    </w:p>
    <w:p w14:paraId="5FE943A0" w14:textId="77777777" w:rsidR="00E338FE" w:rsidRPr="00E338FE" w:rsidRDefault="00E338FE" w:rsidP="00E338FE">
      <w:pPr>
        <w:spacing w:after="0" w:line="240" w:lineRule="auto"/>
        <w:rPr>
          <w:rFonts w:ascii="Arial" w:hAnsi="Arial" w:cs="Arial"/>
          <w:b/>
          <w:sz w:val="28"/>
          <w:szCs w:val="28"/>
        </w:rPr>
      </w:pPr>
    </w:p>
    <w:p w14:paraId="12D43FA6" w14:textId="77777777" w:rsidR="00E338FE" w:rsidRPr="00E338FE" w:rsidRDefault="00E338FE" w:rsidP="00E338FE">
      <w:pPr>
        <w:spacing w:after="0" w:line="240" w:lineRule="auto"/>
        <w:rPr>
          <w:rFonts w:ascii="Arial" w:hAnsi="Arial" w:cs="Arial"/>
          <w:b/>
          <w:sz w:val="28"/>
          <w:szCs w:val="28"/>
        </w:rPr>
      </w:pPr>
    </w:p>
    <w:p w14:paraId="739A73B5" w14:textId="77777777" w:rsidR="00E338FE" w:rsidRPr="00E338FE" w:rsidRDefault="00E338FE" w:rsidP="00E338FE">
      <w:pPr>
        <w:spacing w:after="0" w:line="240" w:lineRule="auto"/>
        <w:rPr>
          <w:rFonts w:ascii="Arial" w:hAnsi="Arial" w:cs="Arial"/>
          <w:b/>
          <w:sz w:val="28"/>
          <w:szCs w:val="28"/>
        </w:rPr>
      </w:pPr>
    </w:p>
    <w:p w14:paraId="0755CDA2" w14:textId="77777777" w:rsidR="00E338FE" w:rsidRPr="00E338FE" w:rsidRDefault="00E338FE" w:rsidP="00E338FE">
      <w:pPr>
        <w:spacing w:after="0" w:line="240" w:lineRule="auto"/>
        <w:rPr>
          <w:rFonts w:ascii="Arial" w:hAnsi="Arial" w:cs="Arial"/>
          <w:b/>
          <w:sz w:val="28"/>
          <w:szCs w:val="28"/>
        </w:rPr>
      </w:pPr>
    </w:p>
    <w:p w14:paraId="01BE8278" w14:textId="77777777" w:rsidR="00E338FE" w:rsidRPr="00E338FE" w:rsidRDefault="00E338FE" w:rsidP="00E338FE">
      <w:pPr>
        <w:spacing w:after="0" w:line="240" w:lineRule="auto"/>
        <w:rPr>
          <w:rFonts w:ascii="Arial" w:hAnsi="Arial" w:cs="Arial"/>
          <w:b/>
          <w:sz w:val="28"/>
          <w:szCs w:val="28"/>
        </w:rPr>
      </w:pPr>
    </w:p>
    <w:p w14:paraId="049FD511" w14:textId="77777777" w:rsidR="00E338FE" w:rsidRPr="00E338FE" w:rsidRDefault="00E338FE" w:rsidP="00E338FE">
      <w:pPr>
        <w:spacing w:after="0" w:line="240" w:lineRule="auto"/>
        <w:rPr>
          <w:rFonts w:ascii="Arial" w:hAnsi="Arial" w:cs="Arial"/>
          <w:b/>
          <w:sz w:val="28"/>
          <w:szCs w:val="28"/>
        </w:rPr>
      </w:pPr>
    </w:p>
    <w:p w14:paraId="1C29F751" w14:textId="77777777" w:rsidR="00ED0F16" w:rsidRDefault="00ED0F16">
      <w:pPr>
        <w:rPr>
          <w:rFonts w:ascii="Arial" w:hAnsi="Arial" w:cs="Arial"/>
          <w:sz w:val="28"/>
          <w:szCs w:val="28"/>
        </w:rPr>
      </w:pPr>
      <w:r>
        <w:rPr>
          <w:rFonts w:ascii="Arial" w:hAnsi="Arial" w:cs="Arial"/>
          <w:sz w:val="28"/>
          <w:szCs w:val="28"/>
        </w:rPr>
        <w:br w:type="page"/>
      </w:r>
    </w:p>
    <w:p w14:paraId="60134F20" w14:textId="30F40329" w:rsidR="00E338FE" w:rsidRPr="00ED0F16" w:rsidRDefault="00ED0F16" w:rsidP="00E338FE">
      <w:pPr>
        <w:spacing w:after="0" w:line="240" w:lineRule="auto"/>
        <w:rPr>
          <w:rFonts w:ascii="Arial" w:hAnsi="Arial" w:cs="Arial"/>
          <w:sz w:val="28"/>
          <w:szCs w:val="28"/>
        </w:rPr>
      </w:pPr>
      <w:proofErr w:type="gramStart"/>
      <w:r w:rsidRPr="00ED0F16">
        <w:rPr>
          <w:rFonts w:ascii="Arial" w:hAnsi="Arial" w:cs="Arial"/>
          <w:sz w:val="28"/>
          <w:szCs w:val="28"/>
        </w:rPr>
        <w:lastRenderedPageBreak/>
        <w:t>4.7  Flood</w:t>
      </w:r>
      <w:proofErr w:type="gramEnd"/>
      <w:r w:rsidRPr="00ED0F16">
        <w:rPr>
          <w:rFonts w:ascii="Arial" w:hAnsi="Arial" w:cs="Arial"/>
          <w:sz w:val="28"/>
          <w:szCs w:val="28"/>
        </w:rPr>
        <w:t xml:space="preserve"> Warden Patches List</w:t>
      </w:r>
    </w:p>
    <w:p w14:paraId="5FCF7B14" w14:textId="77777777" w:rsidR="00E338FE" w:rsidRPr="00E338FE" w:rsidRDefault="00E338FE" w:rsidP="00E338FE">
      <w:pPr>
        <w:spacing w:after="0" w:line="240" w:lineRule="auto"/>
        <w:rPr>
          <w:rFonts w:ascii="Arial" w:hAnsi="Arial" w:cs="Arial"/>
          <w:b/>
          <w:sz w:val="28"/>
          <w:szCs w:val="28"/>
        </w:rPr>
      </w:pPr>
      <w:commentRangeStart w:id="0"/>
      <w:commentRangeEnd w:id="0"/>
      <w:r w:rsidRPr="00E338FE">
        <w:rPr>
          <w:rStyle w:val="CommentReference"/>
          <w:rFonts w:ascii="Arial" w:hAnsi="Arial" w:cs="Arial"/>
        </w:rPr>
        <w:commentReference w:id="0"/>
      </w:r>
    </w:p>
    <w:tbl>
      <w:tblPr>
        <w:tblStyle w:val="LightList-Accent1"/>
        <w:tblW w:w="0" w:type="auto"/>
        <w:tblLook w:val="04A0" w:firstRow="1" w:lastRow="0" w:firstColumn="1" w:lastColumn="0" w:noHBand="0" w:noVBand="1"/>
      </w:tblPr>
      <w:tblGrid>
        <w:gridCol w:w="2788"/>
        <w:gridCol w:w="2788"/>
        <w:gridCol w:w="2792"/>
        <w:gridCol w:w="2784"/>
        <w:gridCol w:w="2786"/>
      </w:tblGrid>
      <w:tr w:rsidR="00E338FE" w:rsidRPr="00E338FE" w14:paraId="44C5F702" w14:textId="77777777" w:rsidTr="00BE0F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Pr>
          <w:p w14:paraId="35B1A328" w14:textId="77777777" w:rsidR="00E338FE" w:rsidRPr="00E338FE" w:rsidRDefault="00E338FE" w:rsidP="00BE0F2A">
            <w:pPr>
              <w:jc w:val="center"/>
              <w:rPr>
                <w:rFonts w:ascii="Arial" w:hAnsi="Arial" w:cs="Arial"/>
                <w:szCs w:val="24"/>
              </w:rPr>
            </w:pPr>
            <w:r w:rsidRPr="00E338FE">
              <w:rPr>
                <w:rFonts w:ascii="Arial" w:hAnsi="Arial" w:cs="Arial"/>
                <w:szCs w:val="24"/>
              </w:rPr>
              <w:t>Road Name</w:t>
            </w:r>
          </w:p>
        </w:tc>
        <w:tc>
          <w:tcPr>
            <w:tcW w:w="2835" w:type="dxa"/>
          </w:tcPr>
          <w:p w14:paraId="7ACCF6CA"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338FE">
              <w:rPr>
                <w:rFonts w:ascii="Arial" w:hAnsi="Arial" w:cs="Arial"/>
                <w:szCs w:val="24"/>
              </w:rPr>
              <w:t>House Numbers</w:t>
            </w:r>
          </w:p>
        </w:tc>
        <w:tc>
          <w:tcPr>
            <w:tcW w:w="2835" w:type="dxa"/>
          </w:tcPr>
          <w:p w14:paraId="2424AB9B"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338FE">
              <w:rPr>
                <w:rFonts w:ascii="Arial" w:hAnsi="Arial" w:cs="Arial"/>
                <w:szCs w:val="24"/>
              </w:rPr>
              <w:t>Number of Properties</w:t>
            </w:r>
          </w:p>
        </w:tc>
        <w:tc>
          <w:tcPr>
            <w:tcW w:w="2835" w:type="dxa"/>
          </w:tcPr>
          <w:p w14:paraId="2DD8157A"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338FE">
              <w:rPr>
                <w:rFonts w:ascii="Arial" w:hAnsi="Arial" w:cs="Arial"/>
                <w:szCs w:val="24"/>
              </w:rPr>
              <w:t>Symbol</w:t>
            </w:r>
          </w:p>
        </w:tc>
        <w:tc>
          <w:tcPr>
            <w:tcW w:w="2835" w:type="dxa"/>
          </w:tcPr>
          <w:p w14:paraId="55BCBDB0"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E338FE">
              <w:rPr>
                <w:rFonts w:ascii="Arial" w:hAnsi="Arial" w:cs="Arial"/>
                <w:szCs w:val="24"/>
              </w:rPr>
              <w:t>Name of Flood Warden</w:t>
            </w:r>
          </w:p>
        </w:tc>
      </w:tr>
      <w:tr w:rsidR="00E338FE" w:rsidRPr="00E338FE" w14:paraId="63FF9753" w14:textId="77777777" w:rsidTr="00BE0F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79A1DB0B" w14:textId="77777777" w:rsidR="00E338FE" w:rsidRPr="00E338FE" w:rsidRDefault="00E338FE" w:rsidP="00BE0F2A">
            <w:pPr>
              <w:rPr>
                <w:rFonts w:ascii="Arial" w:hAnsi="Arial" w:cs="Arial"/>
                <w:b w:val="0"/>
                <w:i/>
                <w:color w:val="BFBFBF" w:themeColor="background1" w:themeShade="BF"/>
              </w:rPr>
            </w:pPr>
            <w:r w:rsidRPr="00E338FE">
              <w:rPr>
                <w:rFonts w:ascii="Arial" w:hAnsi="Arial" w:cs="Arial"/>
                <w:b w:val="0"/>
                <w:i/>
                <w:color w:val="BFBFBF" w:themeColor="background1" w:themeShade="BF"/>
              </w:rPr>
              <w:t>River Walk</w:t>
            </w:r>
          </w:p>
        </w:tc>
        <w:tc>
          <w:tcPr>
            <w:tcW w:w="2835" w:type="dxa"/>
            <w:vAlign w:val="center"/>
          </w:tcPr>
          <w:p w14:paraId="515D3499"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1-45 (odds)</w:t>
            </w:r>
          </w:p>
        </w:tc>
        <w:tc>
          <w:tcPr>
            <w:tcW w:w="2835" w:type="dxa"/>
            <w:vAlign w:val="center"/>
          </w:tcPr>
          <w:p w14:paraId="7FB7B84E"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23</w:t>
            </w:r>
          </w:p>
        </w:tc>
        <w:tc>
          <w:tcPr>
            <w:tcW w:w="2835" w:type="dxa"/>
            <w:vAlign w:val="center"/>
          </w:tcPr>
          <w:p w14:paraId="462689AA"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noProof/>
                <w:color w:val="BFBFBF" w:themeColor="background1" w:themeShade="BF"/>
                <w:lang w:eastAsia="en-GB"/>
              </w:rPr>
              <mc:AlternateContent>
                <mc:Choice Requires="wps">
                  <w:drawing>
                    <wp:anchor distT="0" distB="0" distL="114300" distR="114300" simplePos="0" relativeHeight="251667460" behindDoc="0" locked="0" layoutInCell="1" allowOverlap="1" wp14:anchorId="48C63390" wp14:editId="76B50928">
                      <wp:simplePos x="0" y="0"/>
                      <wp:positionH relativeFrom="column">
                        <wp:posOffset>721995</wp:posOffset>
                      </wp:positionH>
                      <wp:positionV relativeFrom="paragraph">
                        <wp:posOffset>10795</wp:posOffset>
                      </wp:positionV>
                      <wp:extent cx="190500" cy="1524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rgbClr val="83C93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D450E" id="Rectangle 14" o:spid="_x0000_s1026" style="position:absolute;margin-left:56.85pt;margin-top:.85pt;width:15pt;height:12pt;z-index:2516674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glTQIAAKMEAAAOAAAAZHJzL2Uyb0RvYy54bWysVMFu2zAMvQ/YPwi6r07SZG2NOkWQosOA&#10;oC3QFj0zshwbk0WNUuJ0Xz9KdtKg22nYRSBF+pF6fPT1zb41YqfJN2gLOT4bSaGtwrKxm0K+PN99&#10;uZTCB7AlGLS6kG/ay5v550/Xncv1BGs0pSbBINbnnStkHYLLs8yrWrfgz9Bpy8EKqYXALm2ykqBj&#10;9NZkk9Hoa9YhlY5Qae/59rYPynnCryqtwkNVeR2EKST3FtJJ6VzHM5tfQ74hcHWjhjbgH7poobFc&#10;9Ah1CwHElpo/oNpGEXqswpnCNsOqapROb+DXjEcfXvNUg9PpLUyOd0ea/P+DVfe7J/dIsXXvVqh+&#10;eGYk65zPj5Ho+CFnX1Ebc7lxsU8svh1Z1PsgFF+Or0azEXOtODSeTaZsR0zIDx878uGbxlZEo5DE&#10;Q0rcwW7lQ596SEl9oWnKu8aY5NBmvTQkdsADvTxfXp1fDOj+NM1Y0RVyMovFhQIWVmUgsNm6spDe&#10;bqQAs2HFqkCptsVYIakh1r4FX/c1EuxQwtjYgk6yGlp9JydaayzfHkkQ9jrzTt01jLYCHx6BWFjc&#10;DS9LeOCjMsgt4mBJUSP9+tt9zOd5c1SKjoXK7f/cAmkpzHfLSrgaT6dR2cmZzi4m7NBpZH0asdt2&#10;iUzdmNfSqWTG/GAOZkXYvvJOLWJVDoFVXLsnanCWoV8g3kqlF4uUxmp2EFb2yakIHnmKPD7vX4Hc&#10;MOjACrnHg6gh/zDvPjd+aXGxDVg1SQzvvA7C5E1Ichq2Nq7aqZ+y3v8t898AAAD//wMAUEsDBBQA&#10;BgAIAAAAIQCWBtXG2gAAAAgBAAAPAAAAZHJzL2Rvd25yZXYueG1sTI/NTsNADITvSLzDykjc6Kbl&#10;JyhkU1VVyxGJQu9u1iQpWW+U3TYpT49zgpM9mtH4c74cXavO1IfGs4H5LAFFXHrbcGXg82N79wwq&#10;RGSLrWcycKEAy+L6KsfM+oHf6byLlZISDhkaqGPsMq1DWZPDMPMdsXhfvncYRfaVtj0OUu5avUiS&#10;J+2wYblQY0frmsrv3ckZ2Lw1abo/+jLZH0f7073G1TBEY25vxtULqEhj/AvDhC/oUAjTwZ/YBtWK&#10;nt+nEpVFxuQ/TPpgYPGYgi5y/f+B4hcAAP//AwBQSwECLQAUAAYACAAAACEAtoM4kv4AAADhAQAA&#10;EwAAAAAAAAAAAAAAAAAAAAAAW0NvbnRlbnRfVHlwZXNdLnhtbFBLAQItABQABgAIAAAAIQA4/SH/&#10;1gAAAJQBAAALAAAAAAAAAAAAAAAAAC8BAABfcmVscy8ucmVsc1BLAQItABQABgAIAAAAIQDvlegl&#10;TQIAAKMEAAAOAAAAAAAAAAAAAAAAAC4CAABkcnMvZTJvRG9jLnhtbFBLAQItABQABgAIAAAAIQCW&#10;BtXG2gAAAAgBAAAPAAAAAAAAAAAAAAAAAKcEAABkcnMvZG93bnJldi54bWxQSwUGAAAAAAQABADz&#10;AAAArgUAAAAA&#10;" fillcolor="#83c937" stroked="f" strokeweight="2pt"/>
                  </w:pict>
                </mc:Fallback>
              </mc:AlternateContent>
            </w:r>
          </w:p>
        </w:tc>
        <w:tc>
          <w:tcPr>
            <w:tcW w:w="2835" w:type="dxa"/>
            <w:vAlign w:val="center"/>
          </w:tcPr>
          <w:p w14:paraId="4F7C0604"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 A Smith</w:t>
            </w:r>
          </w:p>
        </w:tc>
      </w:tr>
      <w:tr w:rsidR="00E338FE" w:rsidRPr="00E338FE" w14:paraId="4105E408" w14:textId="77777777" w:rsidTr="00BE0F2A">
        <w:trPr>
          <w:trHeight w:val="391"/>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5F5D3D1E" w14:textId="77777777" w:rsidR="00E338FE" w:rsidRPr="00E338FE" w:rsidRDefault="00E338FE" w:rsidP="00BE0F2A">
            <w:pPr>
              <w:rPr>
                <w:rFonts w:ascii="Arial" w:hAnsi="Arial" w:cs="Arial"/>
                <w:b w:val="0"/>
                <w:i/>
                <w:color w:val="BFBFBF" w:themeColor="background1" w:themeShade="BF"/>
              </w:rPr>
            </w:pPr>
            <w:r w:rsidRPr="00E338FE">
              <w:rPr>
                <w:rFonts w:ascii="Arial" w:hAnsi="Arial" w:cs="Arial"/>
                <w:b w:val="0"/>
                <w:i/>
                <w:color w:val="BFBFBF" w:themeColor="background1" w:themeShade="BF"/>
              </w:rPr>
              <w:t>River Walk</w:t>
            </w:r>
          </w:p>
        </w:tc>
        <w:tc>
          <w:tcPr>
            <w:tcW w:w="2835" w:type="dxa"/>
            <w:vAlign w:val="center"/>
          </w:tcPr>
          <w:p w14:paraId="16FE8C4E"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1-45 (evens)</w:t>
            </w:r>
          </w:p>
        </w:tc>
        <w:tc>
          <w:tcPr>
            <w:tcW w:w="2835" w:type="dxa"/>
            <w:vAlign w:val="center"/>
          </w:tcPr>
          <w:p w14:paraId="3E594F19"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22</w:t>
            </w:r>
          </w:p>
        </w:tc>
        <w:tc>
          <w:tcPr>
            <w:tcW w:w="2835" w:type="dxa"/>
            <w:vAlign w:val="center"/>
          </w:tcPr>
          <w:p w14:paraId="033C45DB"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b/>
                <w:i/>
                <w:noProof/>
                <w:color w:val="BFBFBF" w:themeColor="background1" w:themeShade="BF"/>
                <w:lang w:eastAsia="en-GB"/>
              </w:rPr>
              <mc:AlternateContent>
                <mc:Choice Requires="wps">
                  <w:drawing>
                    <wp:anchor distT="0" distB="0" distL="114300" distR="114300" simplePos="0" relativeHeight="251668484" behindDoc="0" locked="0" layoutInCell="1" allowOverlap="1" wp14:anchorId="1A2D2850" wp14:editId="51704460">
                      <wp:simplePos x="0" y="0"/>
                      <wp:positionH relativeFrom="column">
                        <wp:posOffset>720725</wp:posOffset>
                      </wp:positionH>
                      <wp:positionV relativeFrom="paragraph">
                        <wp:posOffset>-6985</wp:posOffset>
                      </wp:positionV>
                      <wp:extent cx="190500" cy="1524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rgbClr val="F9651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FC6845" id="Rectangle 13" o:spid="_x0000_s1026" style="position:absolute;margin-left:56.75pt;margin-top:-.55pt;width:15pt;height:12pt;z-index:25166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acTAIAAKMEAAAOAAAAZHJzL2Uyb0RvYy54bWysVMFu2zAMvQ/YPwi6r46zpFuNOkXQIsOA&#10;oCvQDj0zshwbk0WNUuJ0Xz9KdtKg22nYRSBF+pF6fPT1zaEzYq/Jt2hLmV9MpNBWYdXabSm/P60+&#10;fJbCB7AVGLS6lC/ay5vF+3fXvSv0FBs0lSbBINYXvStlE4IrssyrRnfgL9Bpy8EaqYPALm2ziqBn&#10;9M5k08nkMuuRKkeotPd8ezcE5SLh17VW4Vtdex2EKSX3FtJJ6dzEM1tcQ7ElcE2rxjbgH7rooLVc&#10;9AR1BwHEjto/oLpWEXqsw4XCLsO6bpVOb+DX5JM3r3lswOn0FibHuxNN/v/Bqvv9o3ug2Lp3a1Q/&#10;PDOS9c4Xp0h0/JhzqKmLudy4OCQWX04s6kMQii/zq8l8wlwrDuXz6YztiAnF8WNHPnzR2IlolJJ4&#10;SIk72K99GFKPKakvNG21ao1JDm03t4bEHnigq6vLef5xRPfnacaKvpTTeSwuFLCwagOBzc5VpfR2&#10;KwWYLStWBUq1LcYKSQ2x9h34ZqiRYMcSxsYWdJLV2OorOdHaYPXyQIJw0Jl3atUy2hp8eABiYXE3&#10;vCzhGx+1QW4RR0uKBunX3+5jPs+bo1L0LFRu/+cOSEthvlpWwlU+m0VlJ2c2/zRlh84jm/OI3XW3&#10;yNTlvJZOJTPmB3M0a8LumXdqGatyCKzi2gNRo3MbhgXirVR6uUxprGYHYW0fnYrgkafI49PhGciN&#10;gw6skHs8ihqKN/MecuOXFpe7gHWbxPDK6yhM3oQkp3Fr46qd+ynr9d+y+A0AAP//AwBQSwMEFAAG&#10;AAgAAAAhAFiibu7dAAAACQEAAA8AAABkcnMvZG93bnJldi54bWxMj8FOwzAMhu9IvENkJG5bmsJg&#10;lKYTVEIckCYxetgxa0xbkTglybby9qQnOP72p9+fy81kDTuhD4MjCWKZAUNqnR6ok9B8vCzWwEJU&#10;pJVxhBJ+MMCmurwoVaHdmd7xtIsdSyUUCiWhj3EsOA9tj1aFpRuR0u7Teatiir7j2qtzKreG51l2&#10;x60aKF3o1Yh1j+3X7mglmEasrK7v27p53VOzffbCf79JeX01PT0CizjFPxhm/aQOVXI6uCPpwEzK&#10;4maVUAkLIYDNwO08OEjI8wfgVcn/f1D9AgAA//8DAFBLAQItABQABgAIAAAAIQC2gziS/gAAAOEB&#10;AAATAAAAAAAAAAAAAAAAAAAAAABbQ29udGVudF9UeXBlc10ueG1sUEsBAi0AFAAGAAgAAAAhADj9&#10;If/WAAAAlAEAAAsAAAAAAAAAAAAAAAAALwEAAF9yZWxzLy5yZWxzUEsBAi0AFAAGAAgAAAAhACu8&#10;RpxMAgAAowQAAA4AAAAAAAAAAAAAAAAALgIAAGRycy9lMm9Eb2MueG1sUEsBAi0AFAAGAAgAAAAh&#10;AFiibu7dAAAACQEAAA8AAAAAAAAAAAAAAAAApgQAAGRycy9kb3ducmV2LnhtbFBLBQYAAAAABAAE&#10;APMAAACwBQAAAAA=&#10;" fillcolor="#f96513" stroked="f" strokeweight="2pt"/>
                  </w:pict>
                </mc:Fallback>
              </mc:AlternateContent>
            </w:r>
          </w:p>
        </w:tc>
        <w:tc>
          <w:tcPr>
            <w:tcW w:w="2835" w:type="dxa"/>
            <w:vAlign w:val="center"/>
          </w:tcPr>
          <w:p w14:paraId="3A5098E2"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Mrs C Brown</w:t>
            </w:r>
          </w:p>
        </w:tc>
      </w:tr>
      <w:tr w:rsidR="00E338FE" w:rsidRPr="00E338FE" w14:paraId="6D4F3609" w14:textId="77777777" w:rsidTr="00BE0F2A">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1A09CDCB" w14:textId="77777777" w:rsidR="00E338FE" w:rsidRPr="00E338FE" w:rsidRDefault="00E338FE" w:rsidP="00BE0F2A">
            <w:pPr>
              <w:rPr>
                <w:rFonts w:ascii="Arial" w:hAnsi="Arial" w:cs="Arial"/>
                <w:b w:val="0"/>
                <w:i/>
                <w:color w:val="BFBFBF" w:themeColor="background1" w:themeShade="BF"/>
              </w:rPr>
            </w:pPr>
            <w:r w:rsidRPr="00E338FE">
              <w:rPr>
                <w:rFonts w:ascii="Arial" w:hAnsi="Arial" w:cs="Arial"/>
                <w:b w:val="0"/>
                <w:i/>
                <w:color w:val="BFBFBF" w:themeColor="background1" w:themeShade="BF"/>
              </w:rPr>
              <w:t>High Street</w:t>
            </w:r>
          </w:p>
        </w:tc>
        <w:tc>
          <w:tcPr>
            <w:tcW w:w="2835" w:type="dxa"/>
            <w:vAlign w:val="center"/>
          </w:tcPr>
          <w:p w14:paraId="052891C8"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1-10</w:t>
            </w:r>
          </w:p>
        </w:tc>
        <w:tc>
          <w:tcPr>
            <w:tcW w:w="2835" w:type="dxa"/>
            <w:vAlign w:val="center"/>
          </w:tcPr>
          <w:p w14:paraId="006D5F81"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10</w:t>
            </w:r>
          </w:p>
        </w:tc>
        <w:tc>
          <w:tcPr>
            <w:tcW w:w="2835" w:type="dxa"/>
            <w:vAlign w:val="center"/>
          </w:tcPr>
          <w:p w14:paraId="7EF59407"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b/>
                <w:i/>
                <w:noProof/>
                <w:color w:val="BFBFBF" w:themeColor="background1" w:themeShade="BF"/>
                <w:sz w:val="28"/>
                <w:szCs w:val="28"/>
                <w:lang w:eastAsia="en-GB"/>
              </w:rPr>
              <mc:AlternateContent>
                <mc:Choice Requires="wps">
                  <w:drawing>
                    <wp:anchor distT="0" distB="0" distL="114300" distR="114300" simplePos="0" relativeHeight="251666436" behindDoc="0" locked="0" layoutInCell="1" allowOverlap="1" wp14:anchorId="5AFC035F" wp14:editId="111A2DF4">
                      <wp:simplePos x="0" y="0"/>
                      <wp:positionH relativeFrom="column">
                        <wp:posOffset>718820</wp:posOffset>
                      </wp:positionH>
                      <wp:positionV relativeFrom="paragraph">
                        <wp:posOffset>-8255</wp:posOffset>
                      </wp:positionV>
                      <wp:extent cx="190500" cy="152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rgbClr val="18981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2F8D69" id="Rectangle 12" o:spid="_x0000_s1026" style="position:absolute;margin-left:56.6pt;margin-top:-.65pt;width:15pt;height:12pt;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HsTAIAAKMEAAAOAAAAZHJzL2Uyb0RvYy54bWysVMFu2zAMvQ/YPwi6r46DZGuNOkXQrsOA&#10;oC3QFj0zshwbk0WNUuJ0Xz9KdtKg22nYRSBF+pF6fPTl1b4zYqfJt2hLmZ9NpNBWYdXaTSmfn24/&#10;nUvhA9gKDFpdylft5dXi44fL3hV6ig2aSpNgEOuL3pWyCcEVWeZVozvwZ+i05WCN1EFglzZZRdAz&#10;emey6WTyOeuRKkeotPd8ezME5SLh17VW4b6uvQ7ClJJ7C+mkdK7jmS0uodgQuKZVYxvwD1100Fou&#10;eoS6gQBiS+0fUF2rCD3W4Uxhl2Fdt0qnN/Br8sm71zw24HR6C5Pj3ZEm//9g1d3u0T1QbN27Faof&#10;nhnJeueLYyQ6fszZ19TFXG5c7BOLr0cW9T4IxZf5xWQ+Ya4Vh/L5dMZ2xITi8LEjH75p7EQ0Skk8&#10;pMQd7FY+DKmHlNQXmra6bY1JDm3W14bEDnig+fnFef51RPenacaKvpTTeSwuFLCwagOBzc5VpfR2&#10;IwWYDStWBUq1LcYKSQ2x9g34ZqiRYMcSxsYWdJLV2OobOdFaY/X6QIJw0Jl36rZltBX48ADEwuJu&#10;eFnCPR+1QW4RR0uKBunX3+5jPs+bo1L0LFRu/+cWSEthvltWwkU+m0VlJ2c2/zJlh04j69OI3XbX&#10;GKnjtXQqmTE/mINZE3YvvFPLWJVDYBXXHoganeswLBBvpdLLZUpjNTsIK/voVASPPEUen/YvQG4c&#10;dGCF3OFB1FC8m/eQG7+0uNwGrNskhjdeR2HyJiQ5jVsbV+3UT1lv/5bFbwAAAP//AwBQSwMEFAAG&#10;AAgAAAAhAPkjihbgAAAACQEAAA8AAABkcnMvZG93bnJldi54bWxMj01PhDAQhu8m/odmTLxsdgus&#10;EUXKxs/DxouuEuOt0JGidIq07OK/t5z0+M48eeeZfDOZju1xcK0lAfEqAoZUW9VSI+D15WF5Acx5&#10;SUp2llDADzrYFMdHucyUPdAz7ne+YaGEXCYFaO/7jHNXazTSrWyPFHYfdjDShzg0XA3yEMpNx5Mo&#10;OudGthQuaNnjrcb6azcaAffp9vGmvPtOy/eny+pzoRdl+jYKcXoyXV8B8zj5Pxhm/aAORXCq7EjK&#10;sS7keJ0EVMAyXgObgbN5UAlIkhR4kfP/HxS/AAAA//8DAFBLAQItABQABgAIAAAAIQC2gziS/gAA&#10;AOEBAAATAAAAAAAAAAAAAAAAAAAAAABbQ29udGVudF9UeXBlc10ueG1sUEsBAi0AFAAGAAgAAAAh&#10;ADj9If/WAAAAlAEAAAsAAAAAAAAAAAAAAAAALwEAAF9yZWxzLy5yZWxzUEsBAi0AFAAGAAgAAAAh&#10;ALFuIexMAgAAowQAAA4AAAAAAAAAAAAAAAAALgIAAGRycy9lMm9Eb2MueG1sUEsBAi0AFAAGAAgA&#10;AAAhAPkjihbgAAAACQEAAA8AAAAAAAAAAAAAAAAApgQAAGRycy9kb3ducmV2LnhtbFBLBQYAAAAA&#10;BAAEAPMAAACzBQAAAAA=&#10;" fillcolor="#18981e" stroked="f" strokeweight="2pt"/>
                  </w:pict>
                </mc:Fallback>
              </mc:AlternateContent>
            </w:r>
          </w:p>
        </w:tc>
        <w:tc>
          <w:tcPr>
            <w:tcW w:w="2835" w:type="dxa"/>
            <w:vAlign w:val="center"/>
          </w:tcPr>
          <w:p w14:paraId="2E3CCB47"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 R Wilson</w:t>
            </w:r>
          </w:p>
        </w:tc>
      </w:tr>
      <w:tr w:rsidR="00E338FE" w:rsidRPr="00E338FE" w14:paraId="101D3537" w14:textId="77777777" w:rsidTr="00BE0F2A">
        <w:trPr>
          <w:trHeight w:val="403"/>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12D8EFE8" w14:textId="77777777" w:rsidR="00E338FE" w:rsidRPr="00E338FE" w:rsidRDefault="00E338FE" w:rsidP="00BE0F2A">
            <w:pPr>
              <w:rPr>
                <w:rFonts w:ascii="Arial" w:hAnsi="Arial" w:cs="Arial"/>
                <w:b w:val="0"/>
                <w:i/>
                <w:color w:val="BFBFBF" w:themeColor="background1" w:themeShade="BF"/>
              </w:rPr>
            </w:pPr>
            <w:r w:rsidRPr="00E338FE">
              <w:rPr>
                <w:rFonts w:ascii="Arial" w:hAnsi="Arial" w:cs="Arial"/>
                <w:b w:val="0"/>
                <w:i/>
                <w:color w:val="BFBFBF" w:themeColor="background1" w:themeShade="BF"/>
              </w:rPr>
              <w:t>Lower Street</w:t>
            </w:r>
          </w:p>
        </w:tc>
        <w:tc>
          <w:tcPr>
            <w:tcW w:w="2835" w:type="dxa"/>
            <w:vAlign w:val="center"/>
          </w:tcPr>
          <w:p w14:paraId="27785BD8"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56-84</w:t>
            </w:r>
          </w:p>
        </w:tc>
        <w:tc>
          <w:tcPr>
            <w:tcW w:w="2835" w:type="dxa"/>
            <w:vAlign w:val="center"/>
          </w:tcPr>
          <w:p w14:paraId="4F6828A9"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28</w:t>
            </w:r>
          </w:p>
        </w:tc>
        <w:tc>
          <w:tcPr>
            <w:tcW w:w="2835" w:type="dxa"/>
            <w:vAlign w:val="center"/>
          </w:tcPr>
          <w:p w14:paraId="69ECC843"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noProof/>
                <w:color w:val="BFBFBF" w:themeColor="background1" w:themeShade="BF"/>
                <w:lang w:eastAsia="en-GB"/>
              </w:rPr>
              <mc:AlternateContent>
                <mc:Choice Requires="wps">
                  <w:drawing>
                    <wp:anchor distT="0" distB="0" distL="114300" distR="114300" simplePos="0" relativeHeight="251665412" behindDoc="0" locked="0" layoutInCell="1" allowOverlap="1" wp14:anchorId="3461A655" wp14:editId="2136E9AA">
                      <wp:simplePos x="0" y="0"/>
                      <wp:positionH relativeFrom="column">
                        <wp:posOffset>723265</wp:posOffset>
                      </wp:positionH>
                      <wp:positionV relativeFrom="paragraph">
                        <wp:posOffset>0</wp:posOffset>
                      </wp:positionV>
                      <wp:extent cx="190500" cy="1524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rgbClr val="00B0F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842AB6" id="Rectangle 10" o:spid="_x0000_s1026" style="position:absolute;margin-left:56.95pt;margin-top:0;width:15pt;height:12pt;z-index:2516654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h+SwIAAKMEAAAOAAAAZHJzL2Uyb0RvYy54bWysVMFu2zAMvQ/YPwi6r3aCZFuNOkXWIsOA&#10;oC3QDj0zshwbk0WNUuJ0Xz9KdtKg22nYRSBF+pF8evTV9aEzYq/Jt2hLObnIpdBWYdXabSm/P60+&#10;fJbCB7AVGLS6lC/ay+vF+3dXvSv0FBs0lSbBINYXvStlE4IrssyrRnfgL9Bpy8EaqYPALm2ziqBn&#10;9M5k0zz/mPVIlSNU2nu+vR2CcpHw61qrcF/XXgdhSsm9hXRSOjfxzBZXUGwJXNOqsQ34hy46aC0X&#10;PUHdQgCxo/YPqK5VhB7rcKGwy7CuW6XTDDzNJH8zzWMDTqdZmBzvTjT5/wer7vaP7oFi696tUf3w&#10;zEjWO1+cItHxY86hpi7mcuPikFh8ObGoD0Eovpxc5vOcuVYcmsynM7YjJhTHjx358FVjJ6JRSuJH&#10;StzBfu3DkHpMSX2haatVa0xyaLu5MST2EB80/5Kvjuj+PM1Y0ZdyOo/FhQIWVm0gsNm5qpTebqUA&#10;s2XFqkCptsVYIakh1r4F3ww1Euw4gLGxBZ1kNbb6Sk60Nli9PJAgHHTmnVq1jLYGHx6AWFjcDS9L&#10;uOejNsgt4mhJ0SD9+tt9zOf35qgUPQuV2/+5A9JSmG+WlXA5mc2ispMzm3+askPnkc15xO66G2Tq&#10;JryWTiUz5gdzNGvC7pl3ahmrcgis4toDUaNzE4YF4q1UerlMaaxmB2FtH52K4JGnyOPT4RnIjQ8d&#10;WCF3eBQ1FG/ee8iNX1pc7gLWbRLDK6+jMHkTkpzGrY2rdu6nrNd/y+I3AAAA//8DAFBLAwQUAAYA&#10;CAAAACEAd5LqWNoAAAAHAQAADwAAAGRycy9kb3ducmV2LnhtbEyPQUvDQBCF74L/YRnBm900Rq0x&#10;m1IEQcFLo4d6m2bHJDQ7G7LbNv57Jyc9frzHm2+K9eR6daIxdJ4NLBcJKOLa244bA58fLzcrUCEi&#10;W+w9k4EfCrAuLy8KzK0/85ZOVWyUjHDI0UAb45BrHeqWHIaFH4gl+/ajwyg4NtqOeJZx1+s0Se61&#10;w47lQosDPbdUH6qjM/CwOaTev69shs3ba8Vx93Vnd8ZcX02bJ1CRpvhXhllf1KEUp70/sg2qF17e&#10;PkrVgHw0x9mMewNploAuC/3fv/wFAAD//wMAUEsBAi0AFAAGAAgAAAAhALaDOJL+AAAA4QEAABMA&#10;AAAAAAAAAAAAAAAAAAAAAFtDb250ZW50X1R5cGVzXS54bWxQSwECLQAUAAYACAAAACEAOP0h/9YA&#10;AACUAQAACwAAAAAAAAAAAAAAAAAvAQAAX3JlbHMvLnJlbHNQSwECLQAUAAYACAAAACEA0GKIfksC&#10;AACjBAAADgAAAAAAAAAAAAAAAAAuAgAAZHJzL2Uyb0RvYy54bWxQSwECLQAUAAYACAAAACEAd5Lq&#10;WNoAAAAHAQAADwAAAAAAAAAAAAAAAAClBAAAZHJzL2Rvd25yZXYueG1sUEsFBgAAAAAEAAQA8wAA&#10;AKwFAAAAAA==&#10;" fillcolor="#00b0f0" stroked="f" strokeweight="2pt"/>
                  </w:pict>
                </mc:Fallback>
              </mc:AlternateContent>
            </w:r>
          </w:p>
        </w:tc>
        <w:tc>
          <w:tcPr>
            <w:tcW w:w="2835" w:type="dxa"/>
            <w:vAlign w:val="center"/>
          </w:tcPr>
          <w:p w14:paraId="3BCBAF9F"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Mrs F Richards</w:t>
            </w:r>
          </w:p>
        </w:tc>
      </w:tr>
      <w:tr w:rsidR="00E338FE" w:rsidRPr="00E338FE" w14:paraId="1C6CABE6" w14:textId="77777777" w:rsidTr="00BE0F2A">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4B8F3946" w14:textId="77777777" w:rsidR="00E338FE" w:rsidRPr="00E338FE" w:rsidRDefault="00E338FE" w:rsidP="00BE0F2A">
            <w:pPr>
              <w:rPr>
                <w:rFonts w:ascii="Arial" w:hAnsi="Arial" w:cs="Arial"/>
                <w:b w:val="0"/>
                <w:i/>
                <w:color w:val="BFBFBF" w:themeColor="background1" w:themeShade="BF"/>
              </w:rPr>
            </w:pPr>
            <w:r w:rsidRPr="00E338FE">
              <w:rPr>
                <w:rFonts w:ascii="Arial" w:hAnsi="Arial" w:cs="Arial"/>
                <w:b w:val="0"/>
                <w:i/>
                <w:color w:val="BFBFBF" w:themeColor="background1" w:themeShade="BF"/>
              </w:rPr>
              <w:t>Riverbank Road</w:t>
            </w:r>
          </w:p>
        </w:tc>
        <w:tc>
          <w:tcPr>
            <w:tcW w:w="2835" w:type="dxa"/>
            <w:vAlign w:val="center"/>
          </w:tcPr>
          <w:p w14:paraId="50951868"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1-32</w:t>
            </w:r>
          </w:p>
        </w:tc>
        <w:tc>
          <w:tcPr>
            <w:tcW w:w="2835" w:type="dxa"/>
            <w:vAlign w:val="center"/>
          </w:tcPr>
          <w:p w14:paraId="02D62FCB"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32</w:t>
            </w:r>
          </w:p>
        </w:tc>
        <w:tc>
          <w:tcPr>
            <w:tcW w:w="2835" w:type="dxa"/>
            <w:vAlign w:val="center"/>
          </w:tcPr>
          <w:p w14:paraId="6DF4225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noProof/>
                <w:color w:val="BFBFBF" w:themeColor="background1" w:themeShade="BF"/>
                <w:lang w:eastAsia="en-GB"/>
              </w:rPr>
              <mc:AlternateContent>
                <mc:Choice Requires="wps">
                  <w:drawing>
                    <wp:anchor distT="0" distB="0" distL="114300" distR="114300" simplePos="0" relativeHeight="251664388" behindDoc="0" locked="0" layoutInCell="1" allowOverlap="1" wp14:anchorId="52AEEFFB" wp14:editId="1C394621">
                      <wp:simplePos x="0" y="0"/>
                      <wp:positionH relativeFrom="column">
                        <wp:posOffset>721360</wp:posOffset>
                      </wp:positionH>
                      <wp:positionV relativeFrom="paragraph">
                        <wp:posOffset>-1905</wp:posOffset>
                      </wp:positionV>
                      <wp:extent cx="190500" cy="1524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2400"/>
                              </a:xfrm>
                              <a:prstGeom prst="rect">
                                <a:avLst/>
                              </a:prstGeom>
                              <a:solidFill>
                                <a:srgbClr val="FF00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113D0" id="Rectangle 2" o:spid="_x0000_s1026" style="position:absolute;margin-left:56.8pt;margin-top:-.15pt;width:15pt;height:12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5OSwIAAKMEAAAOAAAAZHJzL2Uyb0RvYy54bWysVMFu2zAMvQ/YPwi6L06CpFuNOkXQIMOA&#10;oC3QDj0zshwbk0WNUuJ0Xz9KdtKg22nYRSBF+pF6fPTN7bE14qDJN2gLORmNpdBWYdnYXSG/P68/&#10;fZHCB7AlGLS6kK/ay9vFxw83ncv1FGs0pSbBINbnnStkHYLLs8yrWrfgR+i05WCF1EJgl3ZZSdAx&#10;emuy6Xh8lXVIpSNU2nu+XfVBuUj4VaVVeKgqr4MwheTeQjopndt4ZosbyHcErm7U0Ab8QxctNJaL&#10;nqFWEEDsqfkDqm0UoccqjBS2GVZVo3R6A79mMn73mqcanE5vYXK8O9Pk/x+suj88uUeKrXu3QfXD&#10;MyNZ53x+jkTHDznHitqYy42LY2Lx9cyiPgah+HJyPZ6PmWvFocl8OmM7YkJ++tiRD181tiIahSQe&#10;UuIODhsf+tRTSuoLTVOuG2OSQ7vtnSFxAB7oes0KuBrQ/WWasaIr5HQeiwsFLKzKQGCzdWUhvd1J&#10;AWbHilWBUm2LsUJSQ6y9Al/3NRLsUMLY2IJOshpafSMnWlssXx9JEPY6806tG0bbgA+PQCws7oaX&#10;JTzwURnkFnGwpKiRfv3tPubzvDkqRcdC5fZ/7oG0FOabZSVcT2azqOzkzOafp+zQZWR7GbH79g6Z&#10;ugmvpVPJjPnBnMyKsH3hnVrGqhwCq7h2T9Tg3IV+gXgrlV4uUxqr2UHY2CenInjkKfL4fHwBcsOg&#10;AyvkHk+ihvzdvPvc+KXF5T5g1SQxvPE6CJM3Iclp2Nq4apd+ynr7tyx+AwAA//8DAFBLAwQUAAYA&#10;CAAAACEAXGZp7t4AAAAIAQAADwAAAGRycy9kb3ducmV2LnhtbEyPwWrDMBBE74X+g9hCb4kcOTjB&#10;tRxCgimhh9Kk0KtibWxTa+VYiuP+feVTe3zMMPs224ymZQP2rrEkYTGPgCGVVjdUSfg8FbM1MOcV&#10;adVaQgk/6GCTPz5kKtX2Th84HH3Fwgi5VEmove9Szl1Zo1FubjukkF1sb5QP2Fdc9+oexk3LRRQl&#10;3KiGwoVadbirsfw+3oyEfXHaF6uv18Mo3sU62b4NVlwvUj4/jdsXYB5H/1eGST+oQx6czvZG2rE2&#10;8CJOQlXCLAY25cuJzxJEvAKeZ/z/A/kvAAAA//8DAFBLAQItABQABgAIAAAAIQC2gziS/gAAAOEB&#10;AAATAAAAAAAAAAAAAAAAAAAAAABbQ29udGVudF9UeXBlc10ueG1sUEsBAi0AFAAGAAgAAAAhADj9&#10;If/WAAAAlAEAAAsAAAAAAAAAAAAAAAAALwEAAF9yZWxzLy5yZWxzUEsBAi0AFAAGAAgAAAAhAGut&#10;jk5LAgAAowQAAA4AAAAAAAAAAAAAAAAALgIAAGRycy9lMm9Eb2MueG1sUEsBAi0AFAAGAAgAAAAh&#10;AFxmae7eAAAACAEAAA8AAAAAAAAAAAAAAAAApQQAAGRycy9kb3ducmV2LnhtbFBLBQYAAAAABAAE&#10;APMAAACwBQAAAAA=&#10;" fillcolor="#f06" stroked="f" strokeweight="2pt"/>
                  </w:pict>
                </mc:Fallback>
              </mc:AlternateContent>
            </w:r>
          </w:p>
        </w:tc>
        <w:tc>
          <w:tcPr>
            <w:tcW w:w="2835" w:type="dxa"/>
            <w:vAlign w:val="center"/>
          </w:tcPr>
          <w:p w14:paraId="49D621C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 R Drew (Mon-Fri)</w:t>
            </w:r>
          </w:p>
          <w:p w14:paraId="36DB76E3"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BFBFBF" w:themeColor="background1" w:themeShade="BF"/>
              </w:rPr>
            </w:pPr>
            <w:r w:rsidRPr="00E338FE">
              <w:rPr>
                <w:rFonts w:ascii="Arial" w:hAnsi="Arial" w:cs="Arial"/>
                <w:i/>
                <w:color w:val="BFBFBF" w:themeColor="background1" w:themeShade="BF"/>
              </w:rPr>
              <w:t>Mrs Porter (Sat-Sun)</w:t>
            </w:r>
          </w:p>
        </w:tc>
      </w:tr>
      <w:tr w:rsidR="00E338FE" w:rsidRPr="00E338FE" w14:paraId="7D366A09"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100B4A55" w14:textId="77777777" w:rsidR="00E338FE" w:rsidRPr="00E338FE" w:rsidRDefault="00E338FE" w:rsidP="00BE0F2A">
            <w:pPr>
              <w:rPr>
                <w:rFonts w:ascii="Arial" w:hAnsi="Arial" w:cs="Arial"/>
                <w:b w:val="0"/>
              </w:rPr>
            </w:pPr>
          </w:p>
        </w:tc>
        <w:tc>
          <w:tcPr>
            <w:tcW w:w="2835" w:type="dxa"/>
            <w:vAlign w:val="center"/>
          </w:tcPr>
          <w:p w14:paraId="1C2F6610"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16B3CB7"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A052E91"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3D854B4"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16A1BB26"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2B8EC3A5" w14:textId="77777777" w:rsidR="00E338FE" w:rsidRPr="00E338FE" w:rsidRDefault="00E338FE" w:rsidP="00BE0F2A">
            <w:pPr>
              <w:rPr>
                <w:rFonts w:ascii="Arial" w:hAnsi="Arial" w:cs="Arial"/>
                <w:b w:val="0"/>
              </w:rPr>
            </w:pPr>
          </w:p>
        </w:tc>
        <w:tc>
          <w:tcPr>
            <w:tcW w:w="2835" w:type="dxa"/>
            <w:vAlign w:val="center"/>
          </w:tcPr>
          <w:p w14:paraId="1EF46BD5"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21D98A85"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31A3D660"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7563F458"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5C340FDC"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559558ED" w14:textId="77777777" w:rsidR="00E338FE" w:rsidRPr="00E338FE" w:rsidRDefault="00E338FE" w:rsidP="00BE0F2A">
            <w:pPr>
              <w:rPr>
                <w:rFonts w:ascii="Arial" w:hAnsi="Arial" w:cs="Arial"/>
                <w:b w:val="0"/>
              </w:rPr>
            </w:pPr>
          </w:p>
        </w:tc>
        <w:tc>
          <w:tcPr>
            <w:tcW w:w="2835" w:type="dxa"/>
            <w:vAlign w:val="center"/>
          </w:tcPr>
          <w:p w14:paraId="5D8157CF"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461286A0"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4FC38D94"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1C1B3E5C"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65C60B6D"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54514CDA" w14:textId="77777777" w:rsidR="00E338FE" w:rsidRPr="00E338FE" w:rsidRDefault="00E338FE" w:rsidP="00BE0F2A">
            <w:pPr>
              <w:rPr>
                <w:rFonts w:ascii="Arial" w:hAnsi="Arial" w:cs="Arial"/>
                <w:b w:val="0"/>
              </w:rPr>
            </w:pPr>
          </w:p>
        </w:tc>
        <w:tc>
          <w:tcPr>
            <w:tcW w:w="2835" w:type="dxa"/>
            <w:vAlign w:val="center"/>
          </w:tcPr>
          <w:p w14:paraId="4DFE308B"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2B992D2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2E66C14F"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3712C2C0"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52175ACC"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79B13FF7" w14:textId="77777777" w:rsidR="00E338FE" w:rsidRPr="00E338FE" w:rsidRDefault="00E338FE" w:rsidP="00BE0F2A">
            <w:pPr>
              <w:rPr>
                <w:rFonts w:ascii="Arial" w:hAnsi="Arial" w:cs="Arial"/>
                <w:b w:val="0"/>
              </w:rPr>
            </w:pPr>
          </w:p>
        </w:tc>
        <w:tc>
          <w:tcPr>
            <w:tcW w:w="2835" w:type="dxa"/>
            <w:vAlign w:val="center"/>
          </w:tcPr>
          <w:p w14:paraId="1FEFF219"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53277D3A"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2CFBF33D"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58AF247B"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7608ADC7"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65033553" w14:textId="77777777" w:rsidR="00E338FE" w:rsidRPr="00E338FE" w:rsidRDefault="00E338FE" w:rsidP="00BE0F2A">
            <w:pPr>
              <w:rPr>
                <w:rFonts w:ascii="Arial" w:hAnsi="Arial" w:cs="Arial"/>
                <w:b w:val="0"/>
              </w:rPr>
            </w:pPr>
          </w:p>
        </w:tc>
        <w:tc>
          <w:tcPr>
            <w:tcW w:w="2835" w:type="dxa"/>
            <w:vAlign w:val="center"/>
          </w:tcPr>
          <w:p w14:paraId="47219C99"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6F81858D"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56ED689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6CD30235"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69442C4B"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45FF9551" w14:textId="77777777" w:rsidR="00E338FE" w:rsidRPr="00E338FE" w:rsidRDefault="00E338FE" w:rsidP="00BE0F2A">
            <w:pPr>
              <w:rPr>
                <w:rFonts w:ascii="Arial" w:hAnsi="Arial" w:cs="Arial"/>
                <w:b w:val="0"/>
              </w:rPr>
            </w:pPr>
          </w:p>
        </w:tc>
        <w:tc>
          <w:tcPr>
            <w:tcW w:w="2835" w:type="dxa"/>
            <w:vAlign w:val="center"/>
          </w:tcPr>
          <w:p w14:paraId="79101F29"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7A8866D2"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5DDD7B1A"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14C8752E"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378BE552"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77641721" w14:textId="77777777" w:rsidR="00E338FE" w:rsidRPr="00E338FE" w:rsidRDefault="00E338FE" w:rsidP="00BE0F2A">
            <w:pPr>
              <w:rPr>
                <w:rFonts w:ascii="Arial" w:hAnsi="Arial" w:cs="Arial"/>
                <w:b w:val="0"/>
              </w:rPr>
            </w:pPr>
          </w:p>
        </w:tc>
        <w:tc>
          <w:tcPr>
            <w:tcW w:w="2835" w:type="dxa"/>
            <w:vAlign w:val="center"/>
          </w:tcPr>
          <w:p w14:paraId="55D83DAE"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63C31D3E"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4F45B5FB"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40632B9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7B79E88D"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0CE94DBD" w14:textId="77777777" w:rsidR="00E338FE" w:rsidRPr="00E338FE" w:rsidRDefault="00E338FE" w:rsidP="00BE0F2A">
            <w:pPr>
              <w:rPr>
                <w:rFonts w:ascii="Arial" w:hAnsi="Arial" w:cs="Arial"/>
                <w:b w:val="0"/>
              </w:rPr>
            </w:pPr>
          </w:p>
        </w:tc>
        <w:tc>
          <w:tcPr>
            <w:tcW w:w="2835" w:type="dxa"/>
            <w:vAlign w:val="center"/>
          </w:tcPr>
          <w:p w14:paraId="6D58020E"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453CE57"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7E1FD829"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26B4A710"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5D224CF7"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0EDB5DF7" w14:textId="77777777" w:rsidR="00E338FE" w:rsidRPr="00E338FE" w:rsidRDefault="00E338FE" w:rsidP="00BE0F2A">
            <w:pPr>
              <w:rPr>
                <w:rFonts w:ascii="Arial" w:hAnsi="Arial" w:cs="Arial"/>
                <w:b w:val="0"/>
              </w:rPr>
            </w:pPr>
          </w:p>
        </w:tc>
        <w:tc>
          <w:tcPr>
            <w:tcW w:w="2835" w:type="dxa"/>
            <w:vAlign w:val="center"/>
          </w:tcPr>
          <w:p w14:paraId="10B0803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5E3342ED"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6F9B577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357824A3"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41322F93"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07EF9213" w14:textId="77777777" w:rsidR="00E338FE" w:rsidRPr="00E338FE" w:rsidRDefault="00E338FE" w:rsidP="00BE0F2A">
            <w:pPr>
              <w:rPr>
                <w:rFonts w:ascii="Arial" w:hAnsi="Arial" w:cs="Arial"/>
                <w:b w:val="0"/>
              </w:rPr>
            </w:pPr>
          </w:p>
        </w:tc>
        <w:tc>
          <w:tcPr>
            <w:tcW w:w="2835" w:type="dxa"/>
            <w:vAlign w:val="center"/>
          </w:tcPr>
          <w:p w14:paraId="0CC39D6D"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477B0CC1"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56A51DC1"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1773668F"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22998E22"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3D57FA03" w14:textId="77777777" w:rsidR="00E338FE" w:rsidRPr="00E338FE" w:rsidRDefault="00E338FE" w:rsidP="00BE0F2A">
            <w:pPr>
              <w:rPr>
                <w:rFonts w:ascii="Arial" w:hAnsi="Arial" w:cs="Arial"/>
                <w:b w:val="0"/>
              </w:rPr>
            </w:pPr>
          </w:p>
        </w:tc>
        <w:tc>
          <w:tcPr>
            <w:tcW w:w="2835" w:type="dxa"/>
            <w:vAlign w:val="center"/>
          </w:tcPr>
          <w:p w14:paraId="731F163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0AA4F123"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74C39092"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0D8E2E79"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04FE2BDA"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77EE6E56" w14:textId="77777777" w:rsidR="00E338FE" w:rsidRPr="00E338FE" w:rsidRDefault="00E338FE" w:rsidP="00BE0F2A">
            <w:pPr>
              <w:rPr>
                <w:rFonts w:ascii="Arial" w:hAnsi="Arial" w:cs="Arial"/>
                <w:b w:val="0"/>
              </w:rPr>
            </w:pPr>
          </w:p>
        </w:tc>
        <w:tc>
          <w:tcPr>
            <w:tcW w:w="2835" w:type="dxa"/>
            <w:vAlign w:val="center"/>
          </w:tcPr>
          <w:p w14:paraId="110BDE18"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0F53F425"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22C9F67A"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3901614A"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55E20B73"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25E5071D" w14:textId="77777777" w:rsidR="00E338FE" w:rsidRPr="00E338FE" w:rsidRDefault="00E338FE" w:rsidP="00BE0F2A">
            <w:pPr>
              <w:rPr>
                <w:rFonts w:ascii="Arial" w:hAnsi="Arial" w:cs="Arial"/>
                <w:b w:val="0"/>
              </w:rPr>
            </w:pPr>
          </w:p>
        </w:tc>
        <w:tc>
          <w:tcPr>
            <w:tcW w:w="2835" w:type="dxa"/>
            <w:vAlign w:val="center"/>
          </w:tcPr>
          <w:p w14:paraId="5E4EB0D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0BE3D32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3E280982"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21019C9E"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357B50F3"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5BDE2181" w14:textId="77777777" w:rsidR="00E338FE" w:rsidRPr="00E338FE" w:rsidRDefault="00E338FE" w:rsidP="00BE0F2A">
            <w:pPr>
              <w:rPr>
                <w:rFonts w:ascii="Arial" w:hAnsi="Arial" w:cs="Arial"/>
                <w:b w:val="0"/>
              </w:rPr>
            </w:pPr>
          </w:p>
        </w:tc>
        <w:tc>
          <w:tcPr>
            <w:tcW w:w="2835" w:type="dxa"/>
            <w:vAlign w:val="center"/>
          </w:tcPr>
          <w:p w14:paraId="73B82CD3"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7B9C881F"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3F1EF5A3"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21C2491B"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74B119A9"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56DD4056" w14:textId="77777777" w:rsidR="00E338FE" w:rsidRPr="00E338FE" w:rsidRDefault="00E338FE" w:rsidP="00BE0F2A">
            <w:pPr>
              <w:rPr>
                <w:rFonts w:ascii="Arial" w:hAnsi="Arial" w:cs="Arial"/>
                <w:b w:val="0"/>
              </w:rPr>
            </w:pPr>
          </w:p>
        </w:tc>
        <w:tc>
          <w:tcPr>
            <w:tcW w:w="2835" w:type="dxa"/>
            <w:vAlign w:val="center"/>
          </w:tcPr>
          <w:p w14:paraId="00F9F6B7"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107A8B4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483E9AA8"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24BFFF47"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57E3E112"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4932648D" w14:textId="77777777" w:rsidR="00E338FE" w:rsidRPr="00E338FE" w:rsidRDefault="00E338FE" w:rsidP="00BE0F2A">
            <w:pPr>
              <w:rPr>
                <w:rFonts w:ascii="Arial" w:hAnsi="Arial" w:cs="Arial"/>
                <w:b w:val="0"/>
              </w:rPr>
            </w:pPr>
          </w:p>
        </w:tc>
        <w:tc>
          <w:tcPr>
            <w:tcW w:w="2835" w:type="dxa"/>
            <w:vAlign w:val="center"/>
          </w:tcPr>
          <w:p w14:paraId="2D484E50"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49F12BC7"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44294D88"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7F9024E2"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344270FD"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5C3E49D4" w14:textId="77777777" w:rsidR="00E338FE" w:rsidRPr="00E338FE" w:rsidRDefault="00E338FE" w:rsidP="00BE0F2A">
            <w:pPr>
              <w:rPr>
                <w:rFonts w:ascii="Arial" w:hAnsi="Arial" w:cs="Arial"/>
                <w:b w:val="0"/>
              </w:rPr>
            </w:pPr>
          </w:p>
        </w:tc>
        <w:tc>
          <w:tcPr>
            <w:tcW w:w="2835" w:type="dxa"/>
            <w:vAlign w:val="center"/>
          </w:tcPr>
          <w:p w14:paraId="5CA31F22"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78EE4260"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677553B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1B194A41"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7E1A531E" w14:textId="77777777" w:rsidTr="00BE0F2A">
        <w:tc>
          <w:tcPr>
            <w:cnfStyle w:val="001000000000" w:firstRow="0" w:lastRow="0" w:firstColumn="1" w:lastColumn="0" w:oddVBand="0" w:evenVBand="0" w:oddHBand="0" w:evenHBand="0" w:firstRowFirstColumn="0" w:firstRowLastColumn="0" w:lastRowFirstColumn="0" w:lastRowLastColumn="0"/>
            <w:tcW w:w="2834" w:type="dxa"/>
            <w:vAlign w:val="center"/>
          </w:tcPr>
          <w:p w14:paraId="73F5576C" w14:textId="77777777" w:rsidR="00E338FE" w:rsidRPr="00E338FE" w:rsidRDefault="00E338FE" w:rsidP="00BE0F2A">
            <w:pPr>
              <w:rPr>
                <w:rFonts w:ascii="Arial" w:hAnsi="Arial" w:cs="Arial"/>
                <w:b w:val="0"/>
              </w:rPr>
            </w:pPr>
          </w:p>
        </w:tc>
        <w:tc>
          <w:tcPr>
            <w:tcW w:w="2835" w:type="dxa"/>
            <w:vAlign w:val="center"/>
          </w:tcPr>
          <w:p w14:paraId="2627CF4F"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048D3F4"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64F811B4"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835" w:type="dxa"/>
            <w:vAlign w:val="center"/>
          </w:tcPr>
          <w:p w14:paraId="1BCC0CF8"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054AF36B" w14:textId="77777777" w:rsidTr="00BE0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Align w:val="center"/>
          </w:tcPr>
          <w:p w14:paraId="52F39B9C" w14:textId="77777777" w:rsidR="00E338FE" w:rsidRPr="00E338FE" w:rsidRDefault="00E338FE" w:rsidP="00BE0F2A">
            <w:pPr>
              <w:rPr>
                <w:rFonts w:ascii="Arial" w:hAnsi="Arial" w:cs="Arial"/>
                <w:b w:val="0"/>
              </w:rPr>
            </w:pPr>
          </w:p>
        </w:tc>
        <w:tc>
          <w:tcPr>
            <w:tcW w:w="2835" w:type="dxa"/>
            <w:vAlign w:val="center"/>
          </w:tcPr>
          <w:p w14:paraId="66A5974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79AA2076"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0EAC579D"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35" w:type="dxa"/>
            <w:vAlign w:val="center"/>
          </w:tcPr>
          <w:p w14:paraId="04A9E88C"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768F7F6" w14:textId="77777777" w:rsidR="00E338FE" w:rsidRPr="00E338FE" w:rsidRDefault="00E338FE" w:rsidP="00E338FE">
      <w:pPr>
        <w:spacing w:after="0" w:line="240" w:lineRule="auto"/>
        <w:rPr>
          <w:rFonts w:ascii="Arial" w:hAnsi="Arial" w:cs="Arial"/>
          <w:b/>
          <w:sz w:val="28"/>
          <w:szCs w:val="28"/>
        </w:rPr>
      </w:pPr>
    </w:p>
    <w:p w14:paraId="00FD52AA" w14:textId="77777777" w:rsidR="00E338FE" w:rsidRPr="00E338FE" w:rsidRDefault="00E338FE" w:rsidP="00E338FE">
      <w:pPr>
        <w:spacing w:after="0" w:line="240" w:lineRule="auto"/>
        <w:rPr>
          <w:rFonts w:ascii="Arial" w:hAnsi="Arial" w:cs="Arial"/>
          <w:b/>
          <w:sz w:val="28"/>
          <w:szCs w:val="28"/>
        </w:rPr>
        <w:sectPr w:rsidR="00E338FE" w:rsidRPr="00E338FE" w:rsidSect="00BE0F2A">
          <w:headerReference w:type="default" r:id="rId48"/>
          <w:pgSz w:w="16838" w:h="11906" w:orient="landscape" w:code="9"/>
          <w:pgMar w:top="993" w:right="1440" w:bottom="993" w:left="1440" w:header="567" w:footer="567" w:gutter="0"/>
          <w:cols w:space="708"/>
          <w:docGrid w:linePitch="360"/>
        </w:sectPr>
      </w:pPr>
    </w:p>
    <w:p w14:paraId="17BC53E3" w14:textId="0EF29D87" w:rsidR="0021596E" w:rsidRDefault="0021596E" w:rsidP="28C1B479">
      <w:pPr>
        <w:pStyle w:val="ListParagraph"/>
        <w:tabs>
          <w:tab w:val="left" w:pos="426"/>
        </w:tabs>
        <w:spacing w:after="0" w:line="240" w:lineRule="auto"/>
        <w:ind w:left="0"/>
        <w:rPr>
          <w:rFonts w:ascii="Arial" w:hAnsi="Arial" w:cs="Arial"/>
          <w:color w:val="0070C0"/>
        </w:rPr>
      </w:pPr>
      <w:r w:rsidRPr="28C1B479">
        <w:rPr>
          <w:rFonts w:ascii="Arial" w:hAnsi="Arial" w:cs="Arial"/>
          <w:sz w:val="28"/>
          <w:szCs w:val="28"/>
        </w:rPr>
        <w:lastRenderedPageBreak/>
        <w:t xml:space="preserve">4.8.  </w:t>
      </w:r>
      <w:r w:rsidR="130E465E" w:rsidRPr="28C1B479">
        <w:rPr>
          <w:rFonts w:ascii="Arial" w:hAnsi="Arial" w:cs="Arial"/>
          <w:sz w:val="28"/>
          <w:szCs w:val="28"/>
        </w:rPr>
        <w:t>Historic flooding</w:t>
      </w:r>
      <w:r w:rsidRPr="28C1B479">
        <w:rPr>
          <w:rFonts w:ascii="Arial" w:hAnsi="Arial" w:cs="Arial"/>
          <w:sz w:val="28"/>
          <w:szCs w:val="28"/>
        </w:rPr>
        <w:t xml:space="preserve"> – </w:t>
      </w:r>
    </w:p>
    <w:p w14:paraId="3A9DEA7D" w14:textId="3E17C691" w:rsidR="7F2DE5BE" w:rsidRDefault="7F2DE5BE" w:rsidP="28C1B479">
      <w:pPr>
        <w:pStyle w:val="ListParagraph"/>
        <w:tabs>
          <w:tab w:val="left" w:pos="426"/>
        </w:tabs>
        <w:spacing w:after="0" w:line="240" w:lineRule="auto"/>
        <w:ind w:left="0"/>
        <w:rPr>
          <w:rFonts w:ascii="Arial" w:hAnsi="Arial" w:cs="Arial"/>
          <w:color w:val="0070C0"/>
        </w:rPr>
      </w:pPr>
      <w:r w:rsidRPr="28C1B479">
        <w:rPr>
          <w:rFonts w:ascii="Arial" w:hAnsi="Arial" w:cs="Arial"/>
          <w:color w:val="0070C0"/>
        </w:rPr>
        <w:t>Include any areas that have previously flooded</w:t>
      </w:r>
      <w:r w:rsidR="083C78A6" w:rsidRPr="28C1B479">
        <w:rPr>
          <w:rFonts w:ascii="Arial" w:hAnsi="Arial" w:cs="Arial"/>
          <w:color w:val="0070C0"/>
        </w:rPr>
        <w:t xml:space="preserve">. </w:t>
      </w:r>
      <w:r w:rsidR="0021596E" w:rsidRPr="28C1B479">
        <w:rPr>
          <w:rFonts w:ascii="Arial" w:hAnsi="Arial" w:cs="Arial"/>
          <w:color w:val="0070C0"/>
        </w:rPr>
        <w:t>See section 4 in the guidance document for further info.</w:t>
      </w:r>
    </w:p>
    <w:p w14:paraId="79B309AE" w14:textId="77777777" w:rsidR="0021596E" w:rsidRDefault="0021596E" w:rsidP="00ED0F16">
      <w:pPr>
        <w:pStyle w:val="ListParagraph"/>
        <w:tabs>
          <w:tab w:val="left" w:pos="426"/>
        </w:tabs>
        <w:spacing w:after="0" w:line="240" w:lineRule="auto"/>
        <w:ind w:left="0"/>
        <w:rPr>
          <w:rFonts w:ascii="Arial" w:hAnsi="Arial" w:cs="Arial"/>
          <w:szCs w:val="28"/>
        </w:rPr>
      </w:pPr>
    </w:p>
    <w:p w14:paraId="66BEA861" w14:textId="55ED9D81" w:rsidR="0021596E" w:rsidRPr="00570628" w:rsidRDefault="0021596E" w:rsidP="28C1B479">
      <w:pPr>
        <w:pStyle w:val="ListParagraph"/>
        <w:tabs>
          <w:tab w:val="left" w:pos="426"/>
        </w:tabs>
        <w:spacing w:after="0" w:line="240" w:lineRule="auto"/>
        <w:ind w:left="0"/>
        <w:rPr>
          <w:rFonts w:ascii="Arial" w:hAnsi="Arial" w:cs="Arial"/>
          <w:b/>
          <w:bCs/>
          <w:color w:val="4F81BD" w:themeColor="accent1"/>
        </w:rPr>
      </w:pPr>
      <w:r w:rsidRPr="28C1B479">
        <w:rPr>
          <w:rFonts w:ascii="Arial" w:hAnsi="Arial" w:cs="Arial"/>
          <w:b/>
          <w:bCs/>
        </w:rPr>
        <w:t xml:space="preserve">4.8.1.  Known areas to flood </w:t>
      </w:r>
      <w:r w:rsidR="00598DAF" w:rsidRPr="28C1B479">
        <w:rPr>
          <w:rFonts w:ascii="Arial" w:hAnsi="Arial" w:cs="Arial"/>
          <w:b/>
          <w:bCs/>
        </w:rPr>
        <w:t>a</w:t>
      </w:r>
      <w:r w:rsidRPr="28C1B479">
        <w:rPr>
          <w:rFonts w:ascii="Arial" w:hAnsi="Arial" w:cs="Arial"/>
          <w:b/>
          <w:bCs/>
        </w:rPr>
        <w:t>nd where water can be pumped to</w:t>
      </w:r>
      <w:r w:rsidR="00570628" w:rsidRPr="28C1B479">
        <w:rPr>
          <w:rFonts w:ascii="Arial" w:hAnsi="Arial" w:cs="Arial"/>
          <w:b/>
          <w:bCs/>
        </w:rPr>
        <w:t xml:space="preserve"> if needed</w:t>
      </w:r>
      <w:r w:rsidRPr="28C1B479">
        <w:rPr>
          <w:rFonts w:ascii="Arial" w:hAnsi="Arial" w:cs="Arial"/>
          <w:b/>
          <w:bCs/>
        </w:rPr>
        <w:t>.</w:t>
      </w:r>
      <w:r w:rsidR="00570628" w:rsidRPr="28C1B479">
        <w:rPr>
          <w:rFonts w:ascii="Arial" w:hAnsi="Arial" w:cs="Arial"/>
          <w:b/>
          <w:bCs/>
        </w:rPr>
        <w:t xml:space="preserve">  </w:t>
      </w:r>
      <w:r w:rsidR="00570628" w:rsidRPr="28C1B479">
        <w:rPr>
          <w:rFonts w:ascii="Arial" w:hAnsi="Arial" w:cs="Arial"/>
          <w:b/>
          <w:bCs/>
          <w:color w:val="4F81BD" w:themeColor="accent1"/>
        </w:rPr>
        <w:t>This information will be needed by Kent Fire and Rescue Service.</w:t>
      </w:r>
    </w:p>
    <w:p w14:paraId="759F41FA" w14:textId="6B1832A6" w:rsidR="0021596E" w:rsidRPr="0021596E" w:rsidRDefault="0021596E" w:rsidP="00ED0F16">
      <w:pPr>
        <w:pStyle w:val="ListParagraph"/>
        <w:tabs>
          <w:tab w:val="left" w:pos="426"/>
        </w:tabs>
        <w:spacing w:after="0" w:line="240" w:lineRule="auto"/>
        <w:ind w:left="0"/>
        <w:rPr>
          <w:rFonts w:ascii="Arial" w:hAnsi="Arial" w:cs="Arial"/>
          <w:b/>
          <w:szCs w:val="28"/>
        </w:rPr>
      </w:pPr>
    </w:p>
    <w:tbl>
      <w:tblPr>
        <w:tblStyle w:val="TableGrid"/>
        <w:tblW w:w="0" w:type="auto"/>
        <w:tblLook w:val="04A0" w:firstRow="1" w:lastRow="0" w:firstColumn="1" w:lastColumn="0" w:noHBand="0" w:noVBand="1"/>
      </w:tblPr>
      <w:tblGrid>
        <w:gridCol w:w="3107"/>
        <w:gridCol w:w="3107"/>
        <w:gridCol w:w="3107"/>
      </w:tblGrid>
      <w:tr w:rsidR="0021596E" w14:paraId="76BAB076" w14:textId="77777777" w:rsidTr="0021596E">
        <w:tc>
          <w:tcPr>
            <w:tcW w:w="3107" w:type="dxa"/>
            <w:shd w:val="clear" w:color="auto" w:fill="D9D9D9" w:themeFill="background1" w:themeFillShade="D9"/>
          </w:tcPr>
          <w:p w14:paraId="0C513A93" w14:textId="29D122E5" w:rsidR="0021596E" w:rsidRDefault="0021596E" w:rsidP="00ED0F16">
            <w:pPr>
              <w:pStyle w:val="ListParagraph"/>
              <w:tabs>
                <w:tab w:val="left" w:pos="426"/>
              </w:tabs>
              <w:ind w:left="0"/>
              <w:rPr>
                <w:rFonts w:ascii="Arial" w:hAnsi="Arial" w:cs="Arial"/>
                <w:szCs w:val="28"/>
              </w:rPr>
            </w:pPr>
            <w:r>
              <w:rPr>
                <w:rFonts w:ascii="Arial" w:hAnsi="Arial" w:cs="Arial"/>
                <w:szCs w:val="28"/>
              </w:rPr>
              <w:t>Location</w:t>
            </w:r>
          </w:p>
        </w:tc>
        <w:tc>
          <w:tcPr>
            <w:tcW w:w="3107" w:type="dxa"/>
            <w:shd w:val="clear" w:color="auto" w:fill="D9D9D9" w:themeFill="background1" w:themeFillShade="D9"/>
          </w:tcPr>
          <w:p w14:paraId="2340C098" w14:textId="173A00BA" w:rsidR="0021596E" w:rsidRDefault="0021596E" w:rsidP="00ED0F16">
            <w:pPr>
              <w:pStyle w:val="ListParagraph"/>
              <w:tabs>
                <w:tab w:val="left" w:pos="426"/>
              </w:tabs>
              <w:ind w:left="0"/>
              <w:rPr>
                <w:rFonts w:ascii="Arial" w:hAnsi="Arial" w:cs="Arial"/>
                <w:szCs w:val="28"/>
              </w:rPr>
            </w:pPr>
            <w:r>
              <w:rPr>
                <w:rFonts w:ascii="Arial" w:hAnsi="Arial" w:cs="Arial"/>
                <w:szCs w:val="28"/>
              </w:rPr>
              <w:t xml:space="preserve">Location Details </w:t>
            </w:r>
            <w:r w:rsidRPr="0021596E">
              <w:rPr>
                <w:rFonts w:ascii="Arial" w:hAnsi="Arial" w:cs="Arial"/>
                <w:sz w:val="20"/>
                <w:szCs w:val="28"/>
              </w:rPr>
              <w:t>(address / what3words)</w:t>
            </w:r>
          </w:p>
        </w:tc>
        <w:tc>
          <w:tcPr>
            <w:tcW w:w="3107" w:type="dxa"/>
            <w:shd w:val="clear" w:color="auto" w:fill="D9D9D9" w:themeFill="background1" w:themeFillShade="D9"/>
          </w:tcPr>
          <w:p w14:paraId="06293AA0" w14:textId="72067BEA" w:rsidR="0021596E" w:rsidRDefault="005F1506" w:rsidP="005F1506">
            <w:pPr>
              <w:pStyle w:val="ListParagraph"/>
              <w:tabs>
                <w:tab w:val="left" w:pos="426"/>
              </w:tabs>
              <w:ind w:left="0"/>
              <w:rPr>
                <w:rFonts w:ascii="Arial" w:hAnsi="Arial" w:cs="Arial"/>
                <w:szCs w:val="28"/>
              </w:rPr>
            </w:pPr>
            <w:r>
              <w:rPr>
                <w:rFonts w:ascii="Arial" w:hAnsi="Arial" w:cs="Arial"/>
                <w:szCs w:val="28"/>
              </w:rPr>
              <w:t xml:space="preserve">Address/location </w:t>
            </w:r>
            <w:r w:rsidR="0021596E">
              <w:rPr>
                <w:rFonts w:ascii="Arial" w:hAnsi="Arial" w:cs="Arial"/>
                <w:szCs w:val="28"/>
              </w:rPr>
              <w:t>where water can be pumped to</w:t>
            </w:r>
            <w:r>
              <w:rPr>
                <w:rFonts w:ascii="Arial" w:hAnsi="Arial" w:cs="Arial"/>
                <w:szCs w:val="28"/>
              </w:rPr>
              <w:t>.</w:t>
            </w:r>
          </w:p>
        </w:tc>
      </w:tr>
      <w:tr w:rsidR="0021596E" w14:paraId="1BE3420C" w14:textId="77777777" w:rsidTr="0021596E">
        <w:tc>
          <w:tcPr>
            <w:tcW w:w="3107" w:type="dxa"/>
          </w:tcPr>
          <w:p w14:paraId="7CCA2404" w14:textId="77777777" w:rsidR="0021596E" w:rsidRDefault="0021596E" w:rsidP="00ED0F16">
            <w:pPr>
              <w:pStyle w:val="ListParagraph"/>
              <w:tabs>
                <w:tab w:val="left" w:pos="426"/>
              </w:tabs>
              <w:ind w:left="0"/>
              <w:rPr>
                <w:rFonts w:ascii="Arial" w:hAnsi="Arial" w:cs="Arial"/>
                <w:szCs w:val="28"/>
              </w:rPr>
            </w:pPr>
          </w:p>
        </w:tc>
        <w:tc>
          <w:tcPr>
            <w:tcW w:w="3107" w:type="dxa"/>
          </w:tcPr>
          <w:p w14:paraId="71D4BB24" w14:textId="77777777" w:rsidR="0021596E" w:rsidRDefault="0021596E" w:rsidP="00ED0F16">
            <w:pPr>
              <w:pStyle w:val="ListParagraph"/>
              <w:tabs>
                <w:tab w:val="left" w:pos="426"/>
              </w:tabs>
              <w:ind w:left="0"/>
              <w:rPr>
                <w:rFonts w:ascii="Arial" w:hAnsi="Arial" w:cs="Arial"/>
                <w:szCs w:val="28"/>
              </w:rPr>
            </w:pPr>
          </w:p>
        </w:tc>
        <w:tc>
          <w:tcPr>
            <w:tcW w:w="3107" w:type="dxa"/>
          </w:tcPr>
          <w:p w14:paraId="091C4081" w14:textId="77777777" w:rsidR="0021596E" w:rsidRDefault="0021596E" w:rsidP="00ED0F16">
            <w:pPr>
              <w:pStyle w:val="ListParagraph"/>
              <w:tabs>
                <w:tab w:val="left" w:pos="426"/>
              </w:tabs>
              <w:ind w:left="0"/>
              <w:rPr>
                <w:rFonts w:ascii="Arial" w:hAnsi="Arial" w:cs="Arial"/>
                <w:szCs w:val="28"/>
              </w:rPr>
            </w:pPr>
          </w:p>
        </w:tc>
      </w:tr>
      <w:tr w:rsidR="0021596E" w14:paraId="1DEBC11C" w14:textId="77777777" w:rsidTr="0021596E">
        <w:tc>
          <w:tcPr>
            <w:tcW w:w="3107" w:type="dxa"/>
          </w:tcPr>
          <w:p w14:paraId="3356797A" w14:textId="77777777" w:rsidR="0021596E" w:rsidRDefault="0021596E" w:rsidP="00ED0F16">
            <w:pPr>
              <w:pStyle w:val="ListParagraph"/>
              <w:tabs>
                <w:tab w:val="left" w:pos="426"/>
              </w:tabs>
              <w:ind w:left="0"/>
              <w:rPr>
                <w:rFonts w:ascii="Arial" w:hAnsi="Arial" w:cs="Arial"/>
                <w:szCs w:val="28"/>
              </w:rPr>
            </w:pPr>
          </w:p>
        </w:tc>
        <w:tc>
          <w:tcPr>
            <w:tcW w:w="3107" w:type="dxa"/>
          </w:tcPr>
          <w:p w14:paraId="177F0ACD" w14:textId="77777777" w:rsidR="0021596E" w:rsidRDefault="0021596E" w:rsidP="00ED0F16">
            <w:pPr>
              <w:pStyle w:val="ListParagraph"/>
              <w:tabs>
                <w:tab w:val="left" w:pos="426"/>
              </w:tabs>
              <w:ind w:left="0"/>
              <w:rPr>
                <w:rFonts w:ascii="Arial" w:hAnsi="Arial" w:cs="Arial"/>
                <w:szCs w:val="28"/>
              </w:rPr>
            </w:pPr>
          </w:p>
        </w:tc>
        <w:tc>
          <w:tcPr>
            <w:tcW w:w="3107" w:type="dxa"/>
          </w:tcPr>
          <w:p w14:paraId="7FCE06E7" w14:textId="77777777" w:rsidR="0021596E" w:rsidRDefault="0021596E" w:rsidP="00ED0F16">
            <w:pPr>
              <w:pStyle w:val="ListParagraph"/>
              <w:tabs>
                <w:tab w:val="left" w:pos="426"/>
              </w:tabs>
              <w:ind w:left="0"/>
              <w:rPr>
                <w:rFonts w:ascii="Arial" w:hAnsi="Arial" w:cs="Arial"/>
                <w:szCs w:val="28"/>
              </w:rPr>
            </w:pPr>
          </w:p>
        </w:tc>
      </w:tr>
      <w:tr w:rsidR="0021596E" w14:paraId="7D999A15" w14:textId="77777777" w:rsidTr="0021596E">
        <w:tc>
          <w:tcPr>
            <w:tcW w:w="3107" w:type="dxa"/>
          </w:tcPr>
          <w:p w14:paraId="1A008195" w14:textId="77777777" w:rsidR="0021596E" w:rsidRDefault="0021596E" w:rsidP="00ED0F16">
            <w:pPr>
              <w:pStyle w:val="ListParagraph"/>
              <w:tabs>
                <w:tab w:val="left" w:pos="426"/>
              </w:tabs>
              <w:ind w:left="0"/>
              <w:rPr>
                <w:rFonts w:ascii="Arial" w:hAnsi="Arial" w:cs="Arial"/>
                <w:szCs w:val="28"/>
              </w:rPr>
            </w:pPr>
          </w:p>
        </w:tc>
        <w:tc>
          <w:tcPr>
            <w:tcW w:w="3107" w:type="dxa"/>
          </w:tcPr>
          <w:p w14:paraId="2077FA30" w14:textId="77777777" w:rsidR="0021596E" w:rsidRDefault="0021596E" w:rsidP="00ED0F16">
            <w:pPr>
              <w:pStyle w:val="ListParagraph"/>
              <w:tabs>
                <w:tab w:val="left" w:pos="426"/>
              </w:tabs>
              <w:ind w:left="0"/>
              <w:rPr>
                <w:rFonts w:ascii="Arial" w:hAnsi="Arial" w:cs="Arial"/>
                <w:szCs w:val="28"/>
              </w:rPr>
            </w:pPr>
          </w:p>
        </w:tc>
        <w:tc>
          <w:tcPr>
            <w:tcW w:w="3107" w:type="dxa"/>
          </w:tcPr>
          <w:p w14:paraId="35C5BABC" w14:textId="77777777" w:rsidR="0021596E" w:rsidRDefault="0021596E" w:rsidP="00ED0F16">
            <w:pPr>
              <w:pStyle w:val="ListParagraph"/>
              <w:tabs>
                <w:tab w:val="left" w:pos="426"/>
              </w:tabs>
              <w:ind w:left="0"/>
              <w:rPr>
                <w:rFonts w:ascii="Arial" w:hAnsi="Arial" w:cs="Arial"/>
                <w:szCs w:val="28"/>
              </w:rPr>
            </w:pPr>
          </w:p>
        </w:tc>
      </w:tr>
      <w:tr w:rsidR="0021596E" w14:paraId="599410C7" w14:textId="77777777" w:rsidTr="0021596E">
        <w:tc>
          <w:tcPr>
            <w:tcW w:w="3107" w:type="dxa"/>
          </w:tcPr>
          <w:p w14:paraId="012577DF" w14:textId="77777777" w:rsidR="0021596E" w:rsidRDefault="0021596E" w:rsidP="00ED0F16">
            <w:pPr>
              <w:pStyle w:val="ListParagraph"/>
              <w:tabs>
                <w:tab w:val="left" w:pos="426"/>
              </w:tabs>
              <w:ind w:left="0"/>
              <w:rPr>
                <w:rFonts w:ascii="Arial" w:hAnsi="Arial" w:cs="Arial"/>
                <w:szCs w:val="28"/>
              </w:rPr>
            </w:pPr>
          </w:p>
        </w:tc>
        <w:tc>
          <w:tcPr>
            <w:tcW w:w="3107" w:type="dxa"/>
          </w:tcPr>
          <w:p w14:paraId="15744CFA" w14:textId="77777777" w:rsidR="0021596E" w:rsidRDefault="0021596E" w:rsidP="00ED0F16">
            <w:pPr>
              <w:pStyle w:val="ListParagraph"/>
              <w:tabs>
                <w:tab w:val="left" w:pos="426"/>
              </w:tabs>
              <w:ind w:left="0"/>
              <w:rPr>
                <w:rFonts w:ascii="Arial" w:hAnsi="Arial" w:cs="Arial"/>
                <w:szCs w:val="28"/>
              </w:rPr>
            </w:pPr>
          </w:p>
        </w:tc>
        <w:tc>
          <w:tcPr>
            <w:tcW w:w="3107" w:type="dxa"/>
          </w:tcPr>
          <w:p w14:paraId="29B9D7AF" w14:textId="77777777" w:rsidR="0021596E" w:rsidRDefault="0021596E" w:rsidP="00ED0F16">
            <w:pPr>
              <w:pStyle w:val="ListParagraph"/>
              <w:tabs>
                <w:tab w:val="left" w:pos="426"/>
              </w:tabs>
              <w:ind w:left="0"/>
              <w:rPr>
                <w:rFonts w:ascii="Arial" w:hAnsi="Arial" w:cs="Arial"/>
                <w:szCs w:val="28"/>
              </w:rPr>
            </w:pPr>
          </w:p>
        </w:tc>
      </w:tr>
    </w:tbl>
    <w:p w14:paraId="5EDC374F" w14:textId="77777777" w:rsidR="0021596E" w:rsidRDefault="0021596E" w:rsidP="00ED0F16">
      <w:pPr>
        <w:pStyle w:val="ListParagraph"/>
        <w:tabs>
          <w:tab w:val="left" w:pos="426"/>
        </w:tabs>
        <w:spacing w:after="0" w:line="240" w:lineRule="auto"/>
        <w:ind w:left="0"/>
        <w:rPr>
          <w:rFonts w:ascii="Arial" w:hAnsi="Arial" w:cs="Arial"/>
          <w:szCs w:val="28"/>
        </w:rPr>
      </w:pPr>
    </w:p>
    <w:p w14:paraId="7B34B2C4" w14:textId="77777777" w:rsidR="0021596E" w:rsidRDefault="0021596E" w:rsidP="00ED0F16">
      <w:pPr>
        <w:pStyle w:val="ListParagraph"/>
        <w:tabs>
          <w:tab w:val="left" w:pos="426"/>
        </w:tabs>
        <w:spacing w:after="0" w:line="240" w:lineRule="auto"/>
        <w:ind w:left="0"/>
        <w:rPr>
          <w:rFonts w:ascii="Arial" w:hAnsi="Arial" w:cs="Arial"/>
          <w:sz w:val="28"/>
          <w:szCs w:val="28"/>
        </w:rPr>
      </w:pPr>
    </w:p>
    <w:p w14:paraId="315CD4C6" w14:textId="7555C40A" w:rsidR="00ED0F16" w:rsidRDefault="00ED0F16" w:rsidP="00ED0F16">
      <w:pPr>
        <w:pStyle w:val="ListParagraph"/>
        <w:tabs>
          <w:tab w:val="left" w:pos="426"/>
        </w:tabs>
        <w:spacing w:after="0" w:line="240" w:lineRule="auto"/>
        <w:ind w:left="0"/>
        <w:rPr>
          <w:rStyle w:val="CommentReference"/>
          <w:rFonts w:ascii="Arial" w:hAnsi="Arial" w:cs="Arial"/>
          <w:sz w:val="28"/>
          <w:szCs w:val="28"/>
        </w:rPr>
      </w:pPr>
      <w:r w:rsidRPr="00ED0F16">
        <w:rPr>
          <w:rFonts w:ascii="Arial" w:hAnsi="Arial" w:cs="Arial"/>
          <w:sz w:val="28"/>
          <w:szCs w:val="28"/>
        </w:rPr>
        <w:t>4.</w:t>
      </w:r>
      <w:r w:rsidR="0021596E">
        <w:rPr>
          <w:rFonts w:ascii="Arial" w:hAnsi="Arial" w:cs="Arial"/>
          <w:sz w:val="28"/>
          <w:szCs w:val="28"/>
        </w:rPr>
        <w:t>9</w:t>
      </w:r>
      <w:r w:rsidRPr="00ED0F16">
        <w:rPr>
          <w:rFonts w:ascii="Arial" w:hAnsi="Arial" w:cs="Arial"/>
          <w:sz w:val="28"/>
          <w:szCs w:val="28"/>
        </w:rPr>
        <w:t xml:space="preserve">.  </w:t>
      </w:r>
      <w:r w:rsidR="00071E63">
        <w:rPr>
          <w:rFonts w:ascii="Arial" w:hAnsi="Arial" w:cs="Arial"/>
          <w:sz w:val="28"/>
          <w:szCs w:val="28"/>
        </w:rPr>
        <w:t>Flood D</w:t>
      </w:r>
      <w:r w:rsidR="00E338FE" w:rsidRPr="00ED0F16">
        <w:rPr>
          <w:rFonts w:ascii="Arial" w:hAnsi="Arial" w:cs="Arial"/>
          <w:sz w:val="28"/>
          <w:szCs w:val="28"/>
        </w:rPr>
        <w:t xml:space="preserve">efence </w:t>
      </w:r>
      <w:r w:rsidR="00071E63">
        <w:rPr>
          <w:rFonts w:ascii="Arial" w:hAnsi="Arial" w:cs="Arial"/>
          <w:sz w:val="28"/>
          <w:szCs w:val="28"/>
        </w:rPr>
        <w:t>M</w:t>
      </w:r>
      <w:commentRangeStart w:id="1"/>
      <w:commentRangeStart w:id="2"/>
      <w:r w:rsidR="00E338FE" w:rsidRPr="00ED0F16">
        <w:rPr>
          <w:rFonts w:ascii="Arial" w:hAnsi="Arial" w:cs="Arial"/>
          <w:sz w:val="28"/>
          <w:szCs w:val="28"/>
        </w:rPr>
        <w:t>easures</w:t>
      </w:r>
      <w:commentRangeEnd w:id="1"/>
      <w:r w:rsidR="00E338FE" w:rsidRPr="00ED0F16">
        <w:rPr>
          <w:rStyle w:val="CommentReference"/>
          <w:rFonts w:ascii="Arial" w:hAnsi="Arial" w:cs="Arial"/>
          <w:sz w:val="28"/>
          <w:szCs w:val="28"/>
        </w:rPr>
        <w:commentReference w:id="1"/>
      </w:r>
    </w:p>
    <w:commentRangeEnd w:id="2"/>
    <w:p w14:paraId="1EE33585" w14:textId="2733C692" w:rsidR="00E338FE" w:rsidRPr="002F41B0" w:rsidRDefault="00E338FE" w:rsidP="00ED0F16">
      <w:pPr>
        <w:pStyle w:val="ListParagraph"/>
        <w:tabs>
          <w:tab w:val="left" w:pos="426"/>
        </w:tabs>
        <w:spacing w:after="0" w:line="240" w:lineRule="auto"/>
        <w:ind w:left="0"/>
        <w:rPr>
          <w:rFonts w:ascii="Arial" w:hAnsi="Arial" w:cs="Arial"/>
          <w:color w:val="0070C0"/>
          <w:sz w:val="24"/>
          <w:szCs w:val="24"/>
        </w:rPr>
      </w:pPr>
      <w:r w:rsidRPr="00ED0F16">
        <w:rPr>
          <w:rStyle w:val="CommentReference"/>
          <w:rFonts w:ascii="Arial" w:hAnsi="Arial" w:cs="Arial"/>
          <w:sz w:val="28"/>
          <w:szCs w:val="28"/>
        </w:rPr>
        <w:commentReference w:id="2"/>
      </w:r>
      <w:r w:rsidR="002F41B0">
        <w:rPr>
          <w:rFonts w:ascii="Arial" w:hAnsi="Arial" w:cs="Arial"/>
          <w:color w:val="0070C0"/>
          <w:sz w:val="24"/>
          <w:szCs w:val="24"/>
        </w:rPr>
        <w:t xml:space="preserve">See section 4 of the guidance document for information about </w:t>
      </w:r>
      <w:proofErr w:type="gramStart"/>
      <w:r w:rsidR="002F41B0">
        <w:rPr>
          <w:rFonts w:ascii="Arial" w:hAnsi="Arial" w:cs="Arial"/>
          <w:color w:val="0070C0"/>
          <w:sz w:val="24"/>
          <w:szCs w:val="24"/>
        </w:rPr>
        <w:t>sandbags</w:t>
      </w:r>
      <w:proofErr w:type="gramEnd"/>
    </w:p>
    <w:p w14:paraId="583CAD5E" w14:textId="77777777" w:rsidR="00E338FE" w:rsidRDefault="00E338FE" w:rsidP="00E338FE">
      <w:pPr>
        <w:spacing w:after="0" w:line="240" w:lineRule="auto"/>
        <w:rPr>
          <w:rFonts w:ascii="Arial" w:hAnsi="Arial" w:cs="Arial"/>
        </w:rPr>
      </w:pPr>
    </w:p>
    <w:p w14:paraId="1DFFB37A" w14:textId="44980797" w:rsidR="00E338FE" w:rsidRPr="00ED0F16" w:rsidRDefault="0021596E" w:rsidP="00ED0F16">
      <w:pPr>
        <w:spacing w:after="0" w:line="240" w:lineRule="auto"/>
        <w:rPr>
          <w:rFonts w:ascii="Arial" w:hAnsi="Arial" w:cs="Arial"/>
          <w:b/>
        </w:rPr>
      </w:pPr>
      <w:r>
        <w:rPr>
          <w:rFonts w:ascii="Arial" w:hAnsi="Arial" w:cs="Arial"/>
          <w:b/>
        </w:rPr>
        <w:t>4.9</w:t>
      </w:r>
      <w:r w:rsidR="002F41B0">
        <w:rPr>
          <w:rFonts w:ascii="Arial" w:hAnsi="Arial" w:cs="Arial"/>
          <w:b/>
        </w:rPr>
        <w:t>.1</w:t>
      </w:r>
      <w:r w:rsidR="00ED0F16" w:rsidRPr="00ED0F16">
        <w:rPr>
          <w:rFonts w:ascii="Arial" w:hAnsi="Arial" w:cs="Arial"/>
          <w:b/>
        </w:rPr>
        <w:t xml:space="preserve">.  </w:t>
      </w:r>
      <w:r w:rsidR="00E338FE" w:rsidRPr="00ED0F16">
        <w:rPr>
          <w:rFonts w:ascii="Arial" w:hAnsi="Arial" w:cs="Arial"/>
          <w:b/>
        </w:rPr>
        <w:t>Our Community Sandbag Store</w:t>
      </w:r>
    </w:p>
    <w:p w14:paraId="759503D8" w14:textId="77777777" w:rsidR="00E338FE" w:rsidRPr="00E338FE" w:rsidRDefault="00E338FE" w:rsidP="00E338FE">
      <w:pPr>
        <w:spacing w:after="0" w:line="240" w:lineRule="auto"/>
        <w:rPr>
          <w:rFonts w:ascii="Arial" w:hAnsi="Arial" w:cs="Arial"/>
        </w:rPr>
      </w:pPr>
    </w:p>
    <w:tbl>
      <w:tblPr>
        <w:tblStyle w:val="LightList-Accent11"/>
        <w:tblW w:w="9923" w:type="dxa"/>
        <w:tblInd w:w="108" w:type="dxa"/>
        <w:tblLook w:val="04A0" w:firstRow="1" w:lastRow="0" w:firstColumn="1" w:lastColumn="0" w:noHBand="0" w:noVBand="1"/>
      </w:tblPr>
      <w:tblGrid>
        <w:gridCol w:w="2132"/>
        <w:gridCol w:w="3680"/>
        <w:gridCol w:w="4111"/>
      </w:tblGrid>
      <w:tr w:rsidR="00E338FE" w:rsidRPr="00E338FE" w14:paraId="3CE36E72" w14:textId="77777777" w:rsidTr="0021596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32" w:type="dxa"/>
            <w:tcBorders>
              <w:right w:val="single" w:sz="8" w:space="0" w:color="4F81BD" w:themeColor="accent1"/>
            </w:tcBorders>
            <w:shd w:val="clear" w:color="auto" w:fill="D9D9D9" w:themeFill="background1" w:themeFillShade="D9"/>
            <w:vAlign w:val="center"/>
          </w:tcPr>
          <w:p w14:paraId="70C15BF8" w14:textId="77777777" w:rsidR="00E338FE" w:rsidRPr="00E338FE" w:rsidRDefault="00E338FE" w:rsidP="00BE0F2A">
            <w:pPr>
              <w:jc w:val="center"/>
              <w:rPr>
                <w:rFonts w:ascii="Arial" w:hAnsi="Arial" w:cs="Arial"/>
                <w:szCs w:val="24"/>
              </w:rPr>
            </w:pPr>
            <w:r w:rsidRPr="0021596E">
              <w:rPr>
                <w:rFonts w:ascii="Arial" w:hAnsi="Arial" w:cs="Arial"/>
                <w:color w:val="auto"/>
                <w:szCs w:val="24"/>
              </w:rPr>
              <w:t>Location</w:t>
            </w:r>
          </w:p>
        </w:tc>
        <w:tc>
          <w:tcPr>
            <w:tcW w:w="7791" w:type="dxa"/>
            <w:gridSpan w:val="2"/>
            <w:tcBorders>
              <w:top w:val="single" w:sz="8" w:space="0" w:color="4F81BD" w:themeColor="accent1"/>
              <w:left w:val="single" w:sz="8" w:space="0" w:color="4F81BD" w:themeColor="accent1"/>
              <w:bottom w:val="single" w:sz="8" w:space="0" w:color="4F81BD" w:themeColor="accent1"/>
            </w:tcBorders>
            <w:shd w:val="clear" w:color="auto" w:fill="auto"/>
          </w:tcPr>
          <w:p w14:paraId="44F22584" w14:textId="77777777" w:rsidR="00E338FE" w:rsidRPr="00E338FE" w:rsidRDefault="00E338FE" w:rsidP="00BE0F2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18960C80" w14:textId="77777777" w:rsidR="00E338FE" w:rsidRPr="00E338FE" w:rsidRDefault="00E338FE" w:rsidP="00BE0F2A">
            <w:pPr>
              <w:cnfStyle w:val="100000000000" w:firstRow="1" w:lastRow="0" w:firstColumn="0" w:lastColumn="0" w:oddVBand="0" w:evenVBand="0" w:oddHBand="0" w:evenHBand="0" w:firstRowFirstColumn="0" w:firstRowLastColumn="0" w:lastRowFirstColumn="0" w:lastRowLastColumn="0"/>
              <w:rPr>
                <w:rFonts w:ascii="Arial" w:hAnsi="Arial" w:cs="Arial"/>
                <w:b w:val="0"/>
                <w:i/>
                <w:color w:val="A6A6A6" w:themeColor="background1" w:themeShade="A6"/>
              </w:rPr>
            </w:pPr>
            <w:r w:rsidRPr="00E338FE">
              <w:rPr>
                <w:rFonts w:ascii="Arial" w:hAnsi="Arial" w:cs="Arial"/>
                <w:b w:val="0"/>
                <w:i/>
                <w:color w:val="A6A6A6" w:themeColor="background1" w:themeShade="A6"/>
              </w:rPr>
              <w:t>Where is your sandbag store located? Do you have more than one? Is this a temporary store or a permanent one?</w:t>
            </w:r>
          </w:p>
          <w:p w14:paraId="4F6A5248" w14:textId="77777777" w:rsidR="00E338FE" w:rsidRPr="00E338FE" w:rsidRDefault="00E338FE" w:rsidP="00BE0F2A">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266AA0F8" w14:textId="77777777" w:rsidTr="00071E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C10E087" w14:textId="77777777" w:rsidR="00E338FE" w:rsidRPr="00E338FE" w:rsidRDefault="00E338FE" w:rsidP="00BE0F2A">
            <w:pPr>
              <w:jc w:val="center"/>
              <w:rPr>
                <w:rFonts w:ascii="Arial" w:hAnsi="Arial" w:cs="Arial"/>
              </w:rPr>
            </w:pPr>
            <w:r w:rsidRPr="00E338FE">
              <w:rPr>
                <w:rFonts w:ascii="Arial" w:hAnsi="Arial" w:cs="Arial"/>
              </w:rPr>
              <w:t>Sandbags</w:t>
            </w:r>
          </w:p>
        </w:tc>
        <w:tc>
          <w:tcPr>
            <w:tcW w:w="3680" w:type="dxa"/>
            <w:vAlign w:val="center"/>
          </w:tcPr>
          <w:p w14:paraId="2E82A86F"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338FE">
              <w:rPr>
                <w:rFonts w:ascii="Arial" w:hAnsi="Arial" w:cs="Arial"/>
              </w:rPr>
              <w:t>YES</w:t>
            </w:r>
          </w:p>
        </w:tc>
        <w:tc>
          <w:tcPr>
            <w:tcW w:w="4111" w:type="dxa"/>
            <w:vAlign w:val="center"/>
          </w:tcPr>
          <w:p w14:paraId="65847ADF" w14:textId="77777777" w:rsidR="00E338FE" w:rsidRPr="00E338FE" w:rsidRDefault="00E338FE" w:rsidP="00BE0F2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338FE">
              <w:rPr>
                <w:rFonts w:ascii="Arial" w:hAnsi="Arial" w:cs="Arial"/>
              </w:rPr>
              <w:t>NO</w:t>
            </w:r>
          </w:p>
        </w:tc>
      </w:tr>
      <w:tr w:rsidR="00E338FE" w:rsidRPr="00E338FE" w14:paraId="171CBF7E" w14:textId="77777777" w:rsidTr="00071E63">
        <w:trPr>
          <w:trHeight w:val="20"/>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63AE0968" w14:textId="77777777" w:rsidR="00E338FE" w:rsidRPr="00E338FE" w:rsidRDefault="00E338FE" w:rsidP="00BE0F2A">
            <w:pPr>
              <w:jc w:val="center"/>
              <w:rPr>
                <w:rFonts w:ascii="Arial" w:hAnsi="Arial" w:cs="Arial"/>
              </w:rPr>
            </w:pPr>
            <w:r w:rsidRPr="00E338FE">
              <w:rPr>
                <w:rFonts w:ascii="Arial" w:hAnsi="Arial" w:cs="Arial"/>
              </w:rPr>
              <w:t>Sand</w:t>
            </w:r>
          </w:p>
        </w:tc>
        <w:tc>
          <w:tcPr>
            <w:tcW w:w="3680" w:type="dxa"/>
            <w:vAlign w:val="center"/>
          </w:tcPr>
          <w:p w14:paraId="26ABC747"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38FE">
              <w:rPr>
                <w:rFonts w:ascii="Arial" w:hAnsi="Arial" w:cs="Arial"/>
              </w:rPr>
              <w:t>YES</w:t>
            </w:r>
          </w:p>
        </w:tc>
        <w:tc>
          <w:tcPr>
            <w:tcW w:w="4111" w:type="dxa"/>
            <w:vAlign w:val="center"/>
          </w:tcPr>
          <w:p w14:paraId="2708C93C" w14:textId="77777777" w:rsidR="00E338FE" w:rsidRPr="00E338FE" w:rsidRDefault="00E338FE" w:rsidP="00BE0F2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338FE">
              <w:rPr>
                <w:rFonts w:ascii="Arial" w:hAnsi="Arial" w:cs="Arial"/>
              </w:rPr>
              <w:t>NO</w:t>
            </w:r>
          </w:p>
        </w:tc>
      </w:tr>
      <w:tr w:rsidR="00E338FE" w:rsidRPr="00E338FE" w14:paraId="3DDCDF95" w14:textId="77777777" w:rsidTr="00071E63">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44EAFD32" w14:textId="77777777" w:rsidR="00E338FE" w:rsidRPr="00E338FE" w:rsidRDefault="00E338FE" w:rsidP="00BE0F2A">
            <w:pPr>
              <w:jc w:val="center"/>
              <w:rPr>
                <w:rFonts w:ascii="Arial" w:hAnsi="Arial" w:cs="Arial"/>
              </w:rPr>
            </w:pPr>
            <w:r w:rsidRPr="00E338FE">
              <w:rPr>
                <w:rFonts w:ascii="Arial" w:hAnsi="Arial" w:cs="Arial"/>
              </w:rPr>
              <w:t>Contact</w:t>
            </w:r>
          </w:p>
        </w:tc>
        <w:tc>
          <w:tcPr>
            <w:tcW w:w="7791" w:type="dxa"/>
            <w:gridSpan w:val="2"/>
            <w:vAlign w:val="center"/>
          </w:tcPr>
          <w:p w14:paraId="06003864"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 xml:space="preserve">Who is the main contact for the sandbag store? </w:t>
            </w:r>
          </w:p>
          <w:p w14:paraId="518003E8"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 xml:space="preserve">Is it locked? </w:t>
            </w:r>
          </w:p>
          <w:p w14:paraId="3722C23C"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 xml:space="preserve">Who can open it? </w:t>
            </w:r>
          </w:p>
          <w:p w14:paraId="4B82414D"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 xml:space="preserve">Who re-fills the store when empty? </w:t>
            </w:r>
          </w:p>
          <w:p w14:paraId="5F100814"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 xml:space="preserve">What are their contact details? </w:t>
            </w:r>
          </w:p>
          <w:p w14:paraId="0512D0B2"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i/>
                <w:color w:val="A6A6A6" w:themeColor="background1" w:themeShade="A6"/>
              </w:rPr>
            </w:pPr>
            <w:r w:rsidRPr="00E338FE">
              <w:rPr>
                <w:rFonts w:ascii="Arial" w:hAnsi="Arial" w:cs="Arial"/>
                <w:i/>
                <w:color w:val="A6A6A6" w:themeColor="background1" w:themeShade="A6"/>
              </w:rPr>
              <w:t>Is there more than one person who can be contacted?</w:t>
            </w:r>
          </w:p>
        </w:tc>
      </w:tr>
    </w:tbl>
    <w:p w14:paraId="5D7A2354" w14:textId="77777777" w:rsidR="00E338FE" w:rsidRDefault="00E338FE" w:rsidP="00E338FE">
      <w:pPr>
        <w:spacing w:after="0" w:line="240" w:lineRule="auto"/>
        <w:rPr>
          <w:rFonts w:ascii="Arial" w:hAnsi="Arial" w:cs="Arial"/>
        </w:rPr>
      </w:pPr>
    </w:p>
    <w:p w14:paraId="4E5D5CC5" w14:textId="77777777" w:rsidR="002F41B0" w:rsidRPr="00E338FE" w:rsidRDefault="002F41B0" w:rsidP="00E338FE">
      <w:pPr>
        <w:spacing w:after="0" w:line="240" w:lineRule="auto"/>
        <w:rPr>
          <w:rFonts w:ascii="Arial" w:hAnsi="Arial" w:cs="Arial"/>
        </w:rPr>
      </w:pPr>
    </w:p>
    <w:p w14:paraId="6BE4CF7D" w14:textId="0C02D719" w:rsidR="00E338FE" w:rsidRPr="00ED0F16" w:rsidRDefault="0021596E" w:rsidP="00ED0F16">
      <w:pPr>
        <w:spacing w:after="0" w:line="240" w:lineRule="auto"/>
        <w:rPr>
          <w:rFonts w:ascii="Arial" w:hAnsi="Arial" w:cs="Arial"/>
          <w:b/>
        </w:rPr>
      </w:pPr>
      <w:r>
        <w:rPr>
          <w:rFonts w:ascii="Arial" w:hAnsi="Arial" w:cs="Arial"/>
          <w:b/>
        </w:rPr>
        <w:t>4.9</w:t>
      </w:r>
      <w:r w:rsidR="00ED0F16" w:rsidRPr="00ED0F16">
        <w:rPr>
          <w:rFonts w:ascii="Arial" w:hAnsi="Arial" w:cs="Arial"/>
          <w:b/>
        </w:rPr>
        <w:t>.</w:t>
      </w:r>
      <w:r w:rsidR="002F41B0">
        <w:rPr>
          <w:rFonts w:ascii="Arial" w:hAnsi="Arial" w:cs="Arial"/>
          <w:b/>
        </w:rPr>
        <w:t>2</w:t>
      </w:r>
      <w:r w:rsidR="00ED0F16" w:rsidRPr="00ED0F16">
        <w:rPr>
          <w:rFonts w:ascii="Arial" w:hAnsi="Arial" w:cs="Arial"/>
          <w:b/>
        </w:rPr>
        <w:t xml:space="preserve">.  </w:t>
      </w:r>
      <w:r w:rsidR="00E338FE" w:rsidRPr="00ED0F16">
        <w:rPr>
          <w:rFonts w:ascii="Arial" w:hAnsi="Arial" w:cs="Arial"/>
          <w:b/>
        </w:rPr>
        <w:t>Sandbag and flood defence suppliers</w:t>
      </w:r>
    </w:p>
    <w:p w14:paraId="43F8EB8A" w14:textId="0A682EBF" w:rsidR="00E338FE" w:rsidRPr="00071E63" w:rsidRDefault="00E338FE" w:rsidP="00E338FE">
      <w:pPr>
        <w:spacing w:after="0" w:line="240" w:lineRule="auto"/>
        <w:rPr>
          <w:rFonts w:ascii="Arial" w:hAnsi="Arial" w:cs="Arial"/>
          <w:i/>
        </w:rPr>
      </w:pPr>
      <w:r w:rsidRPr="00071E63">
        <w:rPr>
          <w:rFonts w:ascii="Arial" w:hAnsi="Arial" w:cs="Arial"/>
          <w:i/>
        </w:rPr>
        <w:t>List local hardware s</w:t>
      </w:r>
      <w:r w:rsidR="00071E63">
        <w:rPr>
          <w:rFonts w:ascii="Arial" w:hAnsi="Arial" w:cs="Arial"/>
          <w:i/>
        </w:rPr>
        <w:t>uppliers where flood defence measures</w:t>
      </w:r>
      <w:r w:rsidRPr="00071E63">
        <w:rPr>
          <w:rFonts w:ascii="Arial" w:hAnsi="Arial" w:cs="Arial"/>
          <w:i/>
        </w:rPr>
        <w:t xml:space="preserve"> could be purchased.  </w:t>
      </w:r>
    </w:p>
    <w:p w14:paraId="3F70F429" w14:textId="77777777" w:rsidR="00E338FE" w:rsidRPr="00E338FE" w:rsidRDefault="00E338FE" w:rsidP="00E338FE">
      <w:pPr>
        <w:spacing w:after="0" w:line="240" w:lineRule="auto"/>
        <w:rPr>
          <w:rFonts w:ascii="Arial" w:hAnsi="Arial" w:cs="Arial"/>
        </w:rPr>
      </w:pPr>
    </w:p>
    <w:tbl>
      <w:tblPr>
        <w:tblStyle w:val="LightList-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2490"/>
        <w:gridCol w:w="2736"/>
        <w:gridCol w:w="2861"/>
      </w:tblGrid>
      <w:tr w:rsidR="00ED0F16" w:rsidRPr="00E338FE" w14:paraId="6D531A73" w14:textId="77777777" w:rsidTr="00ED0F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6B53995D" w14:textId="77777777" w:rsidR="00E338FE" w:rsidRPr="00E338FE" w:rsidRDefault="00E338FE" w:rsidP="00BE0F2A">
            <w:pPr>
              <w:rPr>
                <w:rFonts w:ascii="Arial" w:hAnsi="Arial" w:cs="Arial"/>
              </w:rPr>
            </w:pPr>
          </w:p>
        </w:tc>
        <w:tc>
          <w:tcPr>
            <w:tcW w:w="2694" w:type="dxa"/>
          </w:tcPr>
          <w:p w14:paraId="012F8823"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338FE">
              <w:rPr>
                <w:rFonts w:ascii="Arial" w:hAnsi="Arial" w:cs="Arial"/>
              </w:rPr>
              <w:t>Supplier 1</w:t>
            </w:r>
          </w:p>
        </w:tc>
        <w:tc>
          <w:tcPr>
            <w:tcW w:w="2976" w:type="dxa"/>
          </w:tcPr>
          <w:p w14:paraId="17866A3A"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338FE">
              <w:rPr>
                <w:rFonts w:ascii="Arial" w:hAnsi="Arial" w:cs="Arial"/>
              </w:rPr>
              <w:t>Supplier 2</w:t>
            </w:r>
          </w:p>
        </w:tc>
        <w:tc>
          <w:tcPr>
            <w:tcW w:w="3119" w:type="dxa"/>
          </w:tcPr>
          <w:p w14:paraId="1AA5FFCD" w14:textId="77777777" w:rsidR="00E338FE" w:rsidRPr="00E338FE" w:rsidRDefault="00E338FE" w:rsidP="00BE0F2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338FE">
              <w:rPr>
                <w:rFonts w:ascii="Arial" w:hAnsi="Arial" w:cs="Arial"/>
              </w:rPr>
              <w:t>Supplier 3</w:t>
            </w:r>
          </w:p>
        </w:tc>
      </w:tr>
      <w:tr w:rsidR="00E338FE" w:rsidRPr="00E338FE" w14:paraId="195C8636" w14:textId="77777777" w:rsidTr="00ED0F1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vAlign w:val="center"/>
          </w:tcPr>
          <w:p w14:paraId="282A8E19" w14:textId="77777777" w:rsidR="00E338FE" w:rsidRPr="00E338FE" w:rsidRDefault="00E338FE" w:rsidP="00BE0F2A">
            <w:pPr>
              <w:rPr>
                <w:rFonts w:ascii="Arial" w:hAnsi="Arial" w:cs="Arial"/>
              </w:rPr>
            </w:pPr>
            <w:r w:rsidRPr="00E338FE">
              <w:rPr>
                <w:rFonts w:ascii="Arial" w:hAnsi="Arial" w:cs="Arial"/>
              </w:rPr>
              <w:t>Name</w:t>
            </w:r>
          </w:p>
        </w:tc>
        <w:tc>
          <w:tcPr>
            <w:tcW w:w="2694" w:type="dxa"/>
            <w:tcBorders>
              <w:top w:val="none" w:sz="0" w:space="0" w:color="auto"/>
              <w:bottom w:val="none" w:sz="0" w:space="0" w:color="auto"/>
            </w:tcBorders>
          </w:tcPr>
          <w:p w14:paraId="039A2EED"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6" w:type="dxa"/>
            <w:tcBorders>
              <w:top w:val="none" w:sz="0" w:space="0" w:color="auto"/>
              <w:bottom w:val="none" w:sz="0" w:space="0" w:color="auto"/>
            </w:tcBorders>
          </w:tcPr>
          <w:p w14:paraId="4D06E568"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9" w:type="dxa"/>
            <w:tcBorders>
              <w:top w:val="none" w:sz="0" w:space="0" w:color="auto"/>
              <w:bottom w:val="none" w:sz="0" w:space="0" w:color="auto"/>
              <w:right w:val="none" w:sz="0" w:space="0" w:color="auto"/>
            </w:tcBorders>
          </w:tcPr>
          <w:p w14:paraId="1C9BA02C"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338FE" w:rsidRPr="00E338FE" w14:paraId="2DA566D9" w14:textId="77777777" w:rsidTr="00ED0F16">
        <w:trPr>
          <w:trHeight w:val="1032"/>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0D959160" w14:textId="77777777" w:rsidR="00E338FE" w:rsidRPr="00E338FE" w:rsidRDefault="00E338FE" w:rsidP="00BE0F2A">
            <w:pPr>
              <w:rPr>
                <w:rFonts w:ascii="Arial" w:hAnsi="Arial" w:cs="Arial"/>
              </w:rPr>
            </w:pPr>
            <w:r w:rsidRPr="00E338FE">
              <w:rPr>
                <w:rFonts w:ascii="Arial" w:hAnsi="Arial" w:cs="Arial"/>
              </w:rPr>
              <w:t>Address</w:t>
            </w:r>
          </w:p>
        </w:tc>
        <w:tc>
          <w:tcPr>
            <w:tcW w:w="2694" w:type="dxa"/>
          </w:tcPr>
          <w:p w14:paraId="3DF6B57D"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976" w:type="dxa"/>
          </w:tcPr>
          <w:p w14:paraId="3C9D5D4B"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19" w:type="dxa"/>
          </w:tcPr>
          <w:p w14:paraId="7C10DAC3" w14:textId="77777777" w:rsidR="00E338FE" w:rsidRPr="00E338FE" w:rsidRDefault="00E338FE" w:rsidP="00BE0F2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338FE" w:rsidRPr="00E338FE" w14:paraId="56D856CC" w14:textId="77777777" w:rsidTr="00ED0F16">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tcBorders>
            <w:vAlign w:val="center"/>
          </w:tcPr>
          <w:p w14:paraId="3D675DFC" w14:textId="77777777" w:rsidR="00E338FE" w:rsidRPr="00E338FE" w:rsidRDefault="00E338FE" w:rsidP="00BE0F2A">
            <w:pPr>
              <w:rPr>
                <w:rFonts w:ascii="Arial" w:hAnsi="Arial" w:cs="Arial"/>
              </w:rPr>
            </w:pPr>
            <w:r w:rsidRPr="00E338FE">
              <w:rPr>
                <w:rFonts w:ascii="Arial" w:hAnsi="Arial" w:cs="Arial"/>
              </w:rPr>
              <w:t>Materials available</w:t>
            </w:r>
          </w:p>
        </w:tc>
        <w:tc>
          <w:tcPr>
            <w:tcW w:w="2694" w:type="dxa"/>
            <w:tcBorders>
              <w:top w:val="none" w:sz="0" w:space="0" w:color="auto"/>
              <w:bottom w:val="none" w:sz="0" w:space="0" w:color="auto"/>
            </w:tcBorders>
          </w:tcPr>
          <w:p w14:paraId="418D6D81"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6" w:type="dxa"/>
            <w:tcBorders>
              <w:top w:val="none" w:sz="0" w:space="0" w:color="auto"/>
              <w:bottom w:val="none" w:sz="0" w:space="0" w:color="auto"/>
            </w:tcBorders>
          </w:tcPr>
          <w:p w14:paraId="69AEC959"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19" w:type="dxa"/>
            <w:tcBorders>
              <w:top w:val="none" w:sz="0" w:space="0" w:color="auto"/>
              <w:bottom w:val="none" w:sz="0" w:space="0" w:color="auto"/>
              <w:right w:val="none" w:sz="0" w:space="0" w:color="auto"/>
            </w:tcBorders>
          </w:tcPr>
          <w:p w14:paraId="716F5337" w14:textId="77777777" w:rsidR="00E338FE" w:rsidRPr="00E338FE" w:rsidRDefault="00E338FE" w:rsidP="00BE0F2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9208EF1" w14:textId="5742DC3B" w:rsidR="00ED0F16" w:rsidRPr="00ED0F16" w:rsidRDefault="00ED0F16" w:rsidP="00ED0F16">
      <w:pPr>
        <w:rPr>
          <w:rFonts w:ascii="Arial" w:hAnsi="Arial" w:cs="Arial"/>
          <w:sz w:val="28"/>
          <w:szCs w:val="28"/>
        </w:rPr>
      </w:pPr>
    </w:p>
    <w:sectPr w:rsidR="00ED0F16" w:rsidRPr="00ED0F16" w:rsidSect="00B3153B">
      <w:headerReference w:type="default" r:id="rId49"/>
      <w:pgSz w:w="11906" w:h="16838"/>
      <w:pgMar w:top="993" w:right="1440" w:bottom="1440" w:left="1135"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ond, Vicky" w:date="2022-09-06T10:43:00Z" w:initials="BV">
    <w:p w14:paraId="5C442093" w14:textId="77777777" w:rsidR="00B72B10" w:rsidRDefault="00B72B10" w:rsidP="00E338FE">
      <w:pPr>
        <w:pStyle w:val="CommentText"/>
      </w:pPr>
      <w:r>
        <w:rPr>
          <w:rStyle w:val="CommentReference"/>
        </w:rPr>
        <w:annotationRef/>
      </w:r>
      <w:r>
        <w:t>Guidance around number, number of properties distance between properties, whether they are big farms where it takes a long time to find them, big front gardens.  Go out and look at the properites before you assign, they may look very different from how they look on the map.</w:t>
      </w:r>
    </w:p>
  </w:comment>
  <w:comment w:id="1" w:author="Bond, Vicky" w:date="2022-09-06T10:57:00Z" w:initials="BV">
    <w:p w14:paraId="3CA29745" w14:textId="77777777" w:rsidR="00B72B10" w:rsidRDefault="00B72B10" w:rsidP="00E338FE">
      <w:pPr>
        <w:pStyle w:val="CommentText"/>
      </w:pPr>
      <w:r>
        <w:rPr>
          <w:rStyle w:val="CommentReference"/>
        </w:rPr>
        <w:annotationRef/>
      </w:r>
      <w:r>
        <w:t>If doing property flood resilience no a personal level then a survey can be done, but if it is a commuiyt flood resilience project then contact EA and Local Authority before doing this;</w:t>
      </w:r>
    </w:p>
  </w:comment>
  <w:comment w:id="2" w:author="Bond, Vicky" w:date="2022-09-06T10:55:00Z" w:initials="BV">
    <w:p w14:paraId="4492132C" w14:textId="77777777" w:rsidR="00B72B10" w:rsidRDefault="00B72B10" w:rsidP="00E338FE">
      <w:pPr>
        <w:pStyle w:val="CommentText"/>
      </w:pPr>
      <w:r>
        <w:rPr>
          <w:rStyle w:val="CommentReference"/>
        </w:rPr>
        <w:annotationRef/>
      </w:r>
      <w:r>
        <w:t>Links from Emma.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442093" w15:done="1"/>
  <w15:commentEx w15:paraId="3CA29745" w15:done="1"/>
  <w15:commentEx w15:paraId="449213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442093" w16cid:durableId="27FCBF14"/>
  <w16cid:commentId w16cid:paraId="3CA29745" w16cid:durableId="27FCBF15"/>
  <w16cid:commentId w16cid:paraId="4492132C" w16cid:durableId="27FCB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7EDF" w14:textId="77777777" w:rsidR="00F1786D" w:rsidRDefault="00F1786D" w:rsidP="00554E21">
      <w:pPr>
        <w:spacing w:after="0" w:line="240" w:lineRule="auto"/>
      </w:pPr>
      <w:r>
        <w:separator/>
      </w:r>
    </w:p>
  </w:endnote>
  <w:endnote w:type="continuationSeparator" w:id="0">
    <w:p w14:paraId="2F3F9C2C" w14:textId="77777777" w:rsidR="00F1786D" w:rsidRDefault="00F1786D" w:rsidP="00554E21">
      <w:pPr>
        <w:spacing w:after="0" w:line="240" w:lineRule="auto"/>
      </w:pPr>
      <w:r>
        <w:continuationSeparator/>
      </w:r>
    </w:p>
  </w:endnote>
  <w:endnote w:type="continuationNotice" w:id="1">
    <w:p w14:paraId="4448BA0B" w14:textId="77777777" w:rsidR="00F1786D" w:rsidRDefault="00F178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65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ightItalic">
    <w:altName w:val="Frutiger 45 Light"/>
    <w:panose1 w:val="00000000000000000000"/>
    <w:charset w:val="4D"/>
    <w:family w:val="auto"/>
    <w:notTrueType/>
    <w:pitch w:val="default"/>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yriad Pro">
    <w:altName w:val="Myriad Pro"/>
    <w:panose1 w:val="00000000000000000000"/>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28C1B479" w14:paraId="734A524D" w14:textId="77777777" w:rsidTr="28C1B479">
      <w:trPr>
        <w:trHeight w:val="300"/>
      </w:trPr>
      <w:tc>
        <w:tcPr>
          <w:tcW w:w="2770" w:type="dxa"/>
        </w:tcPr>
        <w:p w14:paraId="184B52CA" w14:textId="5A342862" w:rsidR="28C1B479" w:rsidRDefault="28C1B479" w:rsidP="28C1B479">
          <w:pPr>
            <w:pStyle w:val="Header"/>
            <w:ind w:left="-115"/>
          </w:pPr>
        </w:p>
      </w:tc>
      <w:tc>
        <w:tcPr>
          <w:tcW w:w="2770" w:type="dxa"/>
        </w:tcPr>
        <w:p w14:paraId="41AAADDD" w14:textId="340FB901" w:rsidR="28C1B479" w:rsidRDefault="28C1B479" w:rsidP="28C1B479">
          <w:pPr>
            <w:pStyle w:val="Header"/>
            <w:jc w:val="center"/>
          </w:pPr>
        </w:p>
      </w:tc>
      <w:tc>
        <w:tcPr>
          <w:tcW w:w="2770" w:type="dxa"/>
        </w:tcPr>
        <w:p w14:paraId="5A7DD44C" w14:textId="75CAD7CF" w:rsidR="28C1B479" w:rsidRDefault="28C1B479" w:rsidP="28C1B479">
          <w:pPr>
            <w:pStyle w:val="Header"/>
            <w:ind w:right="-115"/>
            <w:jc w:val="right"/>
          </w:pPr>
        </w:p>
      </w:tc>
    </w:tr>
  </w:tbl>
  <w:p w14:paraId="5BE96011" w14:textId="329E5B9F" w:rsidR="28C1B479" w:rsidRDefault="28C1B479" w:rsidP="28C1B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440503"/>
      <w:docPartObj>
        <w:docPartGallery w:val="Page Numbers (Bottom of Page)"/>
        <w:docPartUnique/>
      </w:docPartObj>
    </w:sdtPr>
    <w:sdtEndPr>
      <w:rPr>
        <w:color w:val="808080" w:themeColor="background1" w:themeShade="80"/>
        <w:spacing w:val="60"/>
      </w:rPr>
    </w:sdtEndPr>
    <w:sdtContent>
      <w:p w14:paraId="20802EA1" w14:textId="77777777" w:rsidR="00B72B10" w:rsidRDefault="00B72B10">
        <w:pPr>
          <w:pStyle w:val="Footer"/>
          <w:pBdr>
            <w:top w:val="single" w:sz="4" w:space="1" w:color="D9D9D9" w:themeColor="background1" w:themeShade="D9"/>
          </w:pBdr>
          <w:jc w:val="right"/>
        </w:pPr>
        <w:r>
          <w:fldChar w:fldCharType="begin"/>
        </w:r>
        <w:r>
          <w:instrText xml:space="preserve"> PAGE   \* MERGEFORMAT </w:instrText>
        </w:r>
        <w:r>
          <w:fldChar w:fldCharType="separate"/>
        </w:r>
        <w:r w:rsidR="00DF091C">
          <w:rPr>
            <w:noProof/>
          </w:rPr>
          <w:t>20</w:t>
        </w:r>
        <w:r>
          <w:rPr>
            <w:noProof/>
          </w:rPr>
          <w:fldChar w:fldCharType="end"/>
        </w:r>
        <w:r>
          <w:t xml:space="preserve"> | </w:t>
        </w:r>
        <w:r>
          <w:rPr>
            <w:color w:val="808080" w:themeColor="background1" w:themeShade="80"/>
            <w:spacing w:val="60"/>
          </w:rPr>
          <w:t>Page</w:t>
        </w:r>
      </w:p>
    </w:sdtContent>
  </w:sdt>
  <w:p w14:paraId="20802EA2" w14:textId="77777777" w:rsidR="00B72B10" w:rsidRDefault="00B7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DB4E" w14:textId="77777777" w:rsidR="00F1786D" w:rsidRDefault="00F1786D" w:rsidP="00554E21">
      <w:pPr>
        <w:spacing w:after="0" w:line="240" w:lineRule="auto"/>
      </w:pPr>
      <w:r>
        <w:separator/>
      </w:r>
    </w:p>
  </w:footnote>
  <w:footnote w:type="continuationSeparator" w:id="0">
    <w:p w14:paraId="6601C517" w14:textId="77777777" w:rsidR="00F1786D" w:rsidRDefault="00F1786D" w:rsidP="00554E21">
      <w:pPr>
        <w:spacing w:after="0" w:line="240" w:lineRule="auto"/>
      </w:pPr>
      <w:r>
        <w:continuationSeparator/>
      </w:r>
    </w:p>
  </w:footnote>
  <w:footnote w:type="continuationNotice" w:id="1">
    <w:p w14:paraId="3FBA2F31" w14:textId="77777777" w:rsidR="00F1786D" w:rsidRDefault="00F178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70"/>
      <w:gridCol w:w="2770"/>
      <w:gridCol w:w="2770"/>
    </w:tblGrid>
    <w:tr w:rsidR="28C1B479" w14:paraId="64A43445" w14:textId="77777777" w:rsidTr="28C1B479">
      <w:trPr>
        <w:trHeight w:val="300"/>
      </w:trPr>
      <w:tc>
        <w:tcPr>
          <w:tcW w:w="2770" w:type="dxa"/>
        </w:tcPr>
        <w:p w14:paraId="07BAD239" w14:textId="49C5728E" w:rsidR="28C1B479" w:rsidRDefault="28C1B479" w:rsidP="28C1B479">
          <w:pPr>
            <w:pStyle w:val="Header"/>
            <w:ind w:left="-115"/>
          </w:pPr>
          <w:r>
            <w:t>Community Resilience Plan {insert place name and version number}</w:t>
          </w:r>
        </w:p>
      </w:tc>
      <w:tc>
        <w:tcPr>
          <w:tcW w:w="2770" w:type="dxa"/>
        </w:tcPr>
        <w:p w14:paraId="113F119F" w14:textId="473543A0" w:rsidR="28C1B479" w:rsidRDefault="28C1B479" w:rsidP="28C1B479">
          <w:pPr>
            <w:pStyle w:val="Header"/>
            <w:jc w:val="center"/>
          </w:pPr>
        </w:p>
      </w:tc>
      <w:tc>
        <w:tcPr>
          <w:tcW w:w="2770" w:type="dxa"/>
        </w:tcPr>
        <w:p w14:paraId="480BD53A" w14:textId="3D46C8CD" w:rsidR="28C1B479" w:rsidRDefault="28C1B479" w:rsidP="28C1B479">
          <w:pPr>
            <w:pStyle w:val="Header"/>
            <w:ind w:right="-115"/>
            <w:jc w:val="right"/>
          </w:pPr>
        </w:p>
      </w:tc>
    </w:tr>
  </w:tbl>
  <w:p w14:paraId="2296A004" w14:textId="5A1B91CD" w:rsidR="28C1B479" w:rsidRDefault="28C1B479" w:rsidP="28C1B47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8C1B479" w14:paraId="63C56609" w14:textId="77777777" w:rsidTr="28C1B479">
      <w:trPr>
        <w:trHeight w:val="300"/>
      </w:trPr>
      <w:tc>
        <w:tcPr>
          <w:tcW w:w="4650" w:type="dxa"/>
        </w:tcPr>
        <w:p w14:paraId="689775A0" w14:textId="5A1B5BA2" w:rsidR="28C1B479" w:rsidRDefault="28C1B479" w:rsidP="28C1B479">
          <w:pPr>
            <w:pStyle w:val="Header"/>
            <w:ind w:left="-115"/>
          </w:pPr>
        </w:p>
      </w:tc>
      <w:tc>
        <w:tcPr>
          <w:tcW w:w="4650" w:type="dxa"/>
        </w:tcPr>
        <w:p w14:paraId="408486BD" w14:textId="20D3BB49" w:rsidR="28C1B479" w:rsidRDefault="28C1B479" w:rsidP="28C1B479">
          <w:pPr>
            <w:pStyle w:val="Header"/>
            <w:jc w:val="center"/>
          </w:pPr>
        </w:p>
      </w:tc>
      <w:tc>
        <w:tcPr>
          <w:tcW w:w="4650" w:type="dxa"/>
        </w:tcPr>
        <w:p w14:paraId="7225E8F6" w14:textId="7DBB424C" w:rsidR="28C1B479" w:rsidRDefault="28C1B479" w:rsidP="28C1B479">
          <w:pPr>
            <w:pStyle w:val="Header"/>
            <w:ind w:right="-115"/>
            <w:jc w:val="right"/>
          </w:pPr>
        </w:p>
      </w:tc>
    </w:tr>
  </w:tbl>
  <w:p w14:paraId="64F97ADD" w14:textId="7A548ED2" w:rsidR="28C1B479" w:rsidRDefault="28C1B479" w:rsidP="28C1B47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8C1B479" w14:paraId="5FB3FC3D" w14:textId="77777777" w:rsidTr="28C1B479">
      <w:trPr>
        <w:trHeight w:val="300"/>
      </w:trPr>
      <w:tc>
        <w:tcPr>
          <w:tcW w:w="4650" w:type="dxa"/>
        </w:tcPr>
        <w:p w14:paraId="016186CC" w14:textId="6763B873" w:rsidR="28C1B479" w:rsidRDefault="28C1B479" w:rsidP="28C1B479">
          <w:pPr>
            <w:pStyle w:val="Header"/>
            <w:ind w:left="-115"/>
          </w:pPr>
        </w:p>
      </w:tc>
      <w:tc>
        <w:tcPr>
          <w:tcW w:w="4650" w:type="dxa"/>
        </w:tcPr>
        <w:p w14:paraId="03FD48B3" w14:textId="20286A3D" w:rsidR="28C1B479" w:rsidRDefault="28C1B479" w:rsidP="28C1B479">
          <w:pPr>
            <w:pStyle w:val="Header"/>
            <w:jc w:val="center"/>
          </w:pPr>
        </w:p>
      </w:tc>
      <w:tc>
        <w:tcPr>
          <w:tcW w:w="4650" w:type="dxa"/>
        </w:tcPr>
        <w:p w14:paraId="5F53EF9C" w14:textId="46E5B851" w:rsidR="28C1B479" w:rsidRDefault="28C1B479" w:rsidP="28C1B479">
          <w:pPr>
            <w:pStyle w:val="Header"/>
            <w:ind w:right="-115"/>
            <w:jc w:val="right"/>
          </w:pPr>
        </w:p>
      </w:tc>
    </w:tr>
  </w:tbl>
  <w:p w14:paraId="3E8691C7" w14:textId="2455B608" w:rsidR="28C1B479" w:rsidRDefault="28C1B479" w:rsidP="28C1B47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8C1B479" w14:paraId="78EEA1CC" w14:textId="77777777" w:rsidTr="28C1B479">
      <w:trPr>
        <w:trHeight w:val="300"/>
      </w:trPr>
      <w:tc>
        <w:tcPr>
          <w:tcW w:w="3110" w:type="dxa"/>
        </w:tcPr>
        <w:p w14:paraId="5B93E134" w14:textId="5F7E41F8" w:rsidR="28C1B479" w:rsidRDefault="28C1B479" w:rsidP="28C1B479">
          <w:pPr>
            <w:pStyle w:val="Header"/>
            <w:ind w:left="-115"/>
          </w:pPr>
        </w:p>
      </w:tc>
      <w:tc>
        <w:tcPr>
          <w:tcW w:w="3110" w:type="dxa"/>
        </w:tcPr>
        <w:p w14:paraId="706D84F5" w14:textId="7D4223B2" w:rsidR="28C1B479" w:rsidRDefault="28C1B479" w:rsidP="28C1B479">
          <w:pPr>
            <w:pStyle w:val="Header"/>
            <w:jc w:val="center"/>
          </w:pPr>
        </w:p>
      </w:tc>
      <w:tc>
        <w:tcPr>
          <w:tcW w:w="3110" w:type="dxa"/>
        </w:tcPr>
        <w:p w14:paraId="2ACE03F9" w14:textId="615060C1" w:rsidR="28C1B479" w:rsidRDefault="28C1B479" w:rsidP="28C1B479">
          <w:pPr>
            <w:pStyle w:val="Header"/>
            <w:ind w:right="-115"/>
            <w:jc w:val="right"/>
          </w:pPr>
        </w:p>
      </w:tc>
    </w:tr>
  </w:tbl>
  <w:p w14:paraId="1BC4BBF7" w14:textId="2EE4E96A" w:rsidR="28C1B479" w:rsidRDefault="28C1B479" w:rsidP="28C1B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8C1B479" w14:paraId="3D76AF32" w14:textId="77777777" w:rsidTr="28C1B479">
      <w:trPr>
        <w:trHeight w:val="300"/>
      </w:trPr>
      <w:tc>
        <w:tcPr>
          <w:tcW w:w="3110" w:type="dxa"/>
        </w:tcPr>
        <w:p w14:paraId="505081A7" w14:textId="0468DED3" w:rsidR="28C1B479" w:rsidRDefault="28C1B479" w:rsidP="28C1B479">
          <w:pPr>
            <w:pStyle w:val="Header"/>
            <w:ind w:left="-115"/>
          </w:pPr>
        </w:p>
      </w:tc>
      <w:tc>
        <w:tcPr>
          <w:tcW w:w="3110" w:type="dxa"/>
        </w:tcPr>
        <w:p w14:paraId="5451F6E2" w14:textId="474C0168" w:rsidR="28C1B479" w:rsidRDefault="28C1B479" w:rsidP="28C1B479">
          <w:pPr>
            <w:pStyle w:val="Header"/>
            <w:jc w:val="center"/>
          </w:pPr>
        </w:p>
      </w:tc>
      <w:tc>
        <w:tcPr>
          <w:tcW w:w="3110" w:type="dxa"/>
        </w:tcPr>
        <w:p w14:paraId="6269CAB4" w14:textId="32F33FDC" w:rsidR="28C1B479" w:rsidRDefault="28C1B479" w:rsidP="28C1B479">
          <w:pPr>
            <w:pStyle w:val="Header"/>
            <w:ind w:right="-115"/>
            <w:jc w:val="right"/>
          </w:pPr>
          <w:r>
            <w:t>Community Resilience plan (insert place name and version number)</w:t>
          </w:r>
        </w:p>
      </w:tc>
    </w:tr>
  </w:tbl>
  <w:p w14:paraId="287849B7" w14:textId="4450DFCB" w:rsidR="28C1B479" w:rsidRDefault="28C1B479" w:rsidP="28C1B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95"/>
      <w:gridCol w:w="4895"/>
      <w:gridCol w:w="4895"/>
    </w:tblGrid>
    <w:tr w:rsidR="28C1B479" w14:paraId="042C5591" w14:textId="77777777" w:rsidTr="28C1B479">
      <w:trPr>
        <w:trHeight w:val="300"/>
      </w:trPr>
      <w:tc>
        <w:tcPr>
          <w:tcW w:w="4895" w:type="dxa"/>
        </w:tcPr>
        <w:p w14:paraId="7444DFF0" w14:textId="04805BEA" w:rsidR="28C1B479" w:rsidRDefault="28C1B479" w:rsidP="28C1B479">
          <w:pPr>
            <w:pStyle w:val="Header"/>
            <w:ind w:left="-115"/>
          </w:pPr>
        </w:p>
      </w:tc>
      <w:tc>
        <w:tcPr>
          <w:tcW w:w="4895" w:type="dxa"/>
        </w:tcPr>
        <w:p w14:paraId="2A65CA3C" w14:textId="72C995D7" w:rsidR="28C1B479" w:rsidRDefault="28C1B479" w:rsidP="28C1B479">
          <w:pPr>
            <w:pStyle w:val="Header"/>
            <w:jc w:val="center"/>
          </w:pPr>
        </w:p>
      </w:tc>
      <w:tc>
        <w:tcPr>
          <w:tcW w:w="4895" w:type="dxa"/>
        </w:tcPr>
        <w:p w14:paraId="56F1CF29" w14:textId="78A88B3D" w:rsidR="28C1B479" w:rsidRDefault="28C1B479" w:rsidP="28C1B479">
          <w:pPr>
            <w:pStyle w:val="Header"/>
            <w:ind w:right="-115"/>
            <w:jc w:val="right"/>
          </w:pPr>
        </w:p>
      </w:tc>
    </w:tr>
  </w:tbl>
  <w:p w14:paraId="6AAA4846" w14:textId="07293EBA" w:rsidR="28C1B479" w:rsidRDefault="28C1B479" w:rsidP="28C1B4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8C1B479" w14:paraId="21999038" w14:textId="77777777" w:rsidTr="28C1B479">
      <w:trPr>
        <w:trHeight w:val="300"/>
      </w:trPr>
      <w:tc>
        <w:tcPr>
          <w:tcW w:w="4800" w:type="dxa"/>
        </w:tcPr>
        <w:p w14:paraId="1B1B3210" w14:textId="2E943928" w:rsidR="28C1B479" w:rsidRDefault="28C1B479" w:rsidP="28C1B479">
          <w:pPr>
            <w:pStyle w:val="Header"/>
            <w:ind w:left="-115"/>
          </w:pPr>
        </w:p>
      </w:tc>
      <w:tc>
        <w:tcPr>
          <w:tcW w:w="4800" w:type="dxa"/>
        </w:tcPr>
        <w:p w14:paraId="7DAFBC48" w14:textId="6A0943C1" w:rsidR="28C1B479" w:rsidRDefault="28C1B479" w:rsidP="28C1B479">
          <w:pPr>
            <w:pStyle w:val="Header"/>
            <w:jc w:val="center"/>
          </w:pPr>
        </w:p>
      </w:tc>
      <w:tc>
        <w:tcPr>
          <w:tcW w:w="4800" w:type="dxa"/>
        </w:tcPr>
        <w:p w14:paraId="42C6A701" w14:textId="7F81DD2B" w:rsidR="28C1B479" w:rsidRDefault="28C1B479" w:rsidP="28C1B479">
          <w:pPr>
            <w:pStyle w:val="Header"/>
            <w:ind w:right="-115"/>
            <w:jc w:val="right"/>
          </w:pPr>
        </w:p>
      </w:tc>
    </w:tr>
  </w:tbl>
  <w:p w14:paraId="66DA253D" w14:textId="096333D1" w:rsidR="28C1B479" w:rsidRDefault="28C1B479" w:rsidP="28C1B4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28C1B479" w14:paraId="203EA54A" w14:textId="77777777" w:rsidTr="28C1B479">
      <w:trPr>
        <w:trHeight w:val="300"/>
      </w:trPr>
      <w:tc>
        <w:tcPr>
          <w:tcW w:w="3110" w:type="dxa"/>
        </w:tcPr>
        <w:p w14:paraId="5163E2F9" w14:textId="414AA460" w:rsidR="28C1B479" w:rsidRDefault="28C1B479" w:rsidP="28C1B479">
          <w:pPr>
            <w:pStyle w:val="Header"/>
            <w:ind w:left="-115"/>
          </w:pPr>
        </w:p>
      </w:tc>
      <w:tc>
        <w:tcPr>
          <w:tcW w:w="3110" w:type="dxa"/>
        </w:tcPr>
        <w:p w14:paraId="7132D8C0" w14:textId="05404848" w:rsidR="28C1B479" w:rsidRDefault="28C1B479" w:rsidP="28C1B479">
          <w:pPr>
            <w:pStyle w:val="Header"/>
            <w:jc w:val="center"/>
          </w:pPr>
        </w:p>
      </w:tc>
      <w:tc>
        <w:tcPr>
          <w:tcW w:w="3110" w:type="dxa"/>
        </w:tcPr>
        <w:p w14:paraId="47AC26CC" w14:textId="5E74AF7A" w:rsidR="28C1B479" w:rsidRDefault="28C1B479" w:rsidP="28C1B479">
          <w:pPr>
            <w:pStyle w:val="Header"/>
            <w:ind w:right="-115"/>
            <w:jc w:val="right"/>
          </w:pPr>
        </w:p>
      </w:tc>
    </w:tr>
  </w:tbl>
  <w:p w14:paraId="1B7C7A2A" w14:textId="38CB63E8" w:rsidR="28C1B479" w:rsidRDefault="28C1B479" w:rsidP="28C1B4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8C1B479" w14:paraId="797F8599" w14:textId="77777777" w:rsidTr="28C1B479">
      <w:trPr>
        <w:trHeight w:val="300"/>
      </w:trPr>
      <w:tc>
        <w:tcPr>
          <w:tcW w:w="4800" w:type="dxa"/>
        </w:tcPr>
        <w:p w14:paraId="45014162" w14:textId="56AD45D5" w:rsidR="28C1B479" w:rsidRDefault="28C1B479" w:rsidP="28C1B479">
          <w:pPr>
            <w:pStyle w:val="Header"/>
            <w:ind w:left="-115"/>
          </w:pPr>
        </w:p>
      </w:tc>
      <w:tc>
        <w:tcPr>
          <w:tcW w:w="4800" w:type="dxa"/>
        </w:tcPr>
        <w:p w14:paraId="3F471280" w14:textId="191A461F" w:rsidR="28C1B479" w:rsidRDefault="28C1B479" w:rsidP="28C1B479">
          <w:pPr>
            <w:pStyle w:val="Header"/>
            <w:jc w:val="center"/>
          </w:pPr>
        </w:p>
      </w:tc>
      <w:tc>
        <w:tcPr>
          <w:tcW w:w="4800" w:type="dxa"/>
        </w:tcPr>
        <w:p w14:paraId="1619CFFE" w14:textId="1223BEE9" w:rsidR="28C1B479" w:rsidRDefault="28C1B479" w:rsidP="28C1B479">
          <w:pPr>
            <w:pStyle w:val="Header"/>
            <w:ind w:right="-115"/>
            <w:jc w:val="right"/>
          </w:pPr>
        </w:p>
      </w:tc>
    </w:tr>
  </w:tbl>
  <w:p w14:paraId="3F2C9A1F" w14:textId="57A95294" w:rsidR="28C1B479" w:rsidRDefault="28C1B479" w:rsidP="28C1B47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8C1B479" w14:paraId="3B605265" w14:textId="77777777" w:rsidTr="28C1B479">
      <w:trPr>
        <w:trHeight w:val="300"/>
      </w:trPr>
      <w:tc>
        <w:tcPr>
          <w:tcW w:w="3305" w:type="dxa"/>
        </w:tcPr>
        <w:p w14:paraId="697E38A4" w14:textId="3ADD02D2" w:rsidR="28C1B479" w:rsidRDefault="28C1B479" w:rsidP="28C1B479">
          <w:pPr>
            <w:pStyle w:val="Header"/>
            <w:ind w:left="-115"/>
          </w:pPr>
        </w:p>
      </w:tc>
      <w:tc>
        <w:tcPr>
          <w:tcW w:w="3305" w:type="dxa"/>
        </w:tcPr>
        <w:p w14:paraId="416BC634" w14:textId="643FC88E" w:rsidR="28C1B479" w:rsidRDefault="28C1B479" w:rsidP="28C1B479">
          <w:pPr>
            <w:pStyle w:val="Header"/>
            <w:jc w:val="center"/>
          </w:pPr>
        </w:p>
      </w:tc>
      <w:tc>
        <w:tcPr>
          <w:tcW w:w="3305" w:type="dxa"/>
        </w:tcPr>
        <w:p w14:paraId="22D27CE5" w14:textId="26BF8D60" w:rsidR="28C1B479" w:rsidRDefault="28C1B479" w:rsidP="28C1B479">
          <w:pPr>
            <w:pStyle w:val="Header"/>
            <w:ind w:right="-115"/>
            <w:jc w:val="right"/>
          </w:pPr>
        </w:p>
      </w:tc>
    </w:tr>
  </w:tbl>
  <w:p w14:paraId="05D57B51" w14:textId="32F18278" w:rsidR="28C1B479" w:rsidRDefault="28C1B479" w:rsidP="28C1B47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8C1B479" w14:paraId="0D7B03D3" w14:textId="77777777" w:rsidTr="28C1B479">
      <w:trPr>
        <w:trHeight w:val="300"/>
      </w:trPr>
      <w:tc>
        <w:tcPr>
          <w:tcW w:w="4650" w:type="dxa"/>
        </w:tcPr>
        <w:p w14:paraId="1D13098D" w14:textId="3D942C5C" w:rsidR="28C1B479" w:rsidRDefault="28C1B479" w:rsidP="28C1B479">
          <w:pPr>
            <w:pStyle w:val="Header"/>
            <w:ind w:left="-115"/>
          </w:pPr>
        </w:p>
      </w:tc>
      <w:tc>
        <w:tcPr>
          <w:tcW w:w="4650" w:type="dxa"/>
        </w:tcPr>
        <w:p w14:paraId="328059AE" w14:textId="25A6099E" w:rsidR="28C1B479" w:rsidRDefault="28C1B479" w:rsidP="28C1B479">
          <w:pPr>
            <w:pStyle w:val="Header"/>
            <w:jc w:val="center"/>
          </w:pPr>
        </w:p>
      </w:tc>
      <w:tc>
        <w:tcPr>
          <w:tcW w:w="4650" w:type="dxa"/>
        </w:tcPr>
        <w:p w14:paraId="5DC70C9A" w14:textId="515E5974" w:rsidR="28C1B479" w:rsidRDefault="28C1B479" w:rsidP="28C1B479">
          <w:pPr>
            <w:pStyle w:val="Header"/>
            <w:ind w:right="-115"/>
            <w:jc w:val="right"/>
          </w:pPr>
        </w:p>
      </w:tc>
    </w:tr>
  </w:tbl>
  <w:p w14:paraId="23AF21E7" w14:textId="19D38D77" w:rsidR="28C1B479" w:rsidRDefault="28C1B479" w:rsidP="28C1B4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28C1B479" w14:paraId="28619728" w14:textId="77777777" w:rsidTr="28C1B479">
      <w:trPr>
        <w:trHeight w:val="300"/>
      </w:trPr>
      <w:tc>
        <w:tcPr>
          <w:tcW w:w="3305" w:type="dxa"/>
        </w:tcPr>
        <w:p w14:paraId="0DDE4C00" w14:textId="58FCC4FA" w:rsidR="28C1B479" w:rsidRDefault="28C1B479" w:rsidP="28C1B479">
          <w:pPr>
            <w:pStyle w:val="Header"/>
            <w:ind w:left="-115"/>
          </w:pPr>
        </w:p>
      </w:tc>
      <w:tc>
        <w:tcPr>
          <w:tcW w:w="3305" w:type="dxa"/>
        </w:tcPr>
        <w:p w14:paraId="2B569D29" w14:textId="365540F4" w:rsidR="28C1B479" w:rsidRDefault="28C1B479" w:rsidP="28C1B479">
          <w:pPr>
            <w:pStyle w:val="Header"/>
            <w:jc w:val="center"/>
          </w:pPr>
        </w:p>
      </w:tc>
      <w:tc>
        <w:tcPr>
          <w:tcW w:w="3305" w:type="dxa"/>
        </w:tcPr>
        <w:p w14:paraId="628E825F" w14:textId="7CBC83CA" w:rsidR="28C1B479" w:rsidRDefault="28C1B479" w:rsidP="28C1B479">
          <w:pPr>
            <w:pStyle w:val="Header"/>
            <w:ind w:right="-115"/>
            <w:jc w:val="right"/>
          </w:pPr>
        </w:p>
      </w:tc>
    </w:tr>
  </w:tbl>
  <w:p w14:paraId="62984D41" w14:textId="3CE51FC2" w:rsidR="28C1B479" w:rsidRDefault="28C1B479" w:rsidP="28C1B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5161"/>
    <w:multiLevelType w:val="multilevel"/>
    <w:tmpl w:val="5BEA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AC4F35"/>
    <w:multiLevelType w:val="multilevel"/>
    <w:tmpl w:val="572ED536"/>
    <w:lvl w:ilvl="0">
      <w:start w:val="1"/>
      <w:numFmt w:val="decimal"/>
      <w:lvlText w:val="%1."/>
      <w:lvlJc w:val="left"/>
      <w:pPr>
        <w:ind w:left="644" w:hanging="360"/>
      </w:pPr>
    </w:lvl>
    <w:lvl w:ilvl="1">
      <w:start w:val="1"/>
      <w:numFmt w:val="decimal"/>
      <w:pStyle w:val="Heading2"/>
      <w:lvlText w:val="%1.%2."/>
      <w:lvlJc w:val="left"/>
      <w:pPr>
        <w:ind w:left="1141"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0E7A17"/>
    <w:multiLevelType w:val="hybridMultilevel"/>
    <w:tmpl w:val="16D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64B9A"/>
    <w:multiLevelType w:val="hybridMultilevel"/>
    <w:tmpl w:val="342CF90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4" w15:restartNumberingAfterBreak="0">
    <w:nsid w:val="3011359A"/>
    <w:multiLevelType w:val="hybridMultilevel"/>
    <w:tmpl w:val="0E76160A"/>
    <w:lvl w:ilvl="0" w:tplc="08090001">
      <w:start w:val="1"/>
      <w:numFmt w:val="bullet"/>
      <w:lvlText w:val=""/>
      <w:lvlJc w:val="left"/>
      <w:pPr>
        <w:ind w:left="593" w:hanging="360"/>
      </w:pPr>
      <w:rPr>
        <w:rFonts w:ascii="Symbol" w:hAnsi="Symbol" w:hint="default"/>
      </w:rPr>
    </w:lvl>
    <w:lvl w:ilvl="1" w:tplc="08090003" w:tentative="1">
      <w:start w:val="1"/>
      <w:numFmt w:val="bullet"/>
      <w:lvlText w:val="o"/>
      <w:lvlJc w:val="left"/>
      <w:pPr>
        <w:ind w:left="1313" w:hanging="360"/>
      </w:pPr>
      <w:rPr>
        <w:rFonts w:ascii="Courier New" w:hAnsi="Courier New" w:cs="Courier New" w:hint="default"/>
      </w:rPr>
    </w:lvl>
    <w:lvl w:ilvl="2" w:tplc="08090005" w:tentative="1">
      <w:start w:val="1"/>
      <w:numFmt w:val="bullet"/>
      <w:lvlText w:val=""/>
      <w:lvlJc w:val="left"/>
      <w:pPr>
        <w:ind w:left="2033" w:hanging="360"/>
      </w:pPr>
      <w:rPr>
        <w:rFonts w:ascii="Wingdings" w:hAnsi="Wingdings" w:hint="default"/>
      </w:rPr>
    </w:lvl>
    <w:lvl w:ilvl="3" w:tplc="08090001" w:tentative="1">
      <w:start w:val="1"/>
      <w:numFmt w:val="bullet"/>
      <w:lvlText w:val=""/>
      <w:lvlJc w:val="left"/>
      <w:pPr>
        <w:ind w:left="2753" w:hanging="360"/>
      </w:pPr>
      <w:rPr>
        <w:rFonts w:ascii="Symbol" w:hAnsi="Symbol" w:hint="default"/>
      </w:rPr>
    </w:lvl>
    <w:lvl w:ilvl="4" w:tplc="08090003" w:tentative="1">
      <w:start w:val="1"/>
      <w:numFmt w:val="bullet"/>
      <w:lvlText w:val="o"/>
      <w:lvlJc w:val="left"/>
      <w:pPr>
        <w:ind w:left="3473" w:hanging="360"/>
      </w:pPr>
      <w:rPr>
        <w:rFonts w:ascii="Courier New" w:hAnsi="Courier New" w:cs="Courier New" w:hint="default"/>
      </w:rPr>
    </w:lvl>
    <w:lvl w:ilvl="5" w:tplc="08090005" w:tentative="1">
      <w:start w:val="1"/>
      <w:numFmt w:val="bullet"/>
      <w:lvlText w:val=""/>
      <w:lvlJc w:val="left"/>
      <w:pPr>
        <w:ind w:left="4193" w:hanging="360"/>
      </w:pPr>
      <w:rPr>
        <w:rFonts w:ascii="Wingdings" w:hAnsi="Wingdings" w:hint="default"/>
      </w:rPr>
    </w:lvl>
    <w:lvl w:ilvl="6" w:tplc="08090001" w:tentative="1">
      <w:start w:val="1"/>
      <w:numFmt w:val="bullet"/>
      <w:lvlText w:val=""/>
      <w:lvlJc w:val="left"/>
      <w:pPr>
        <w:ind w:left="4913" w:hanging="360"/>
      </w:pPr>
      <w:rPr>
        <w:rFonts w:ascii="Symbol" w:hAnsi="Symbol" w:hint="default"/>
      </w:rPr>
    </w:lvl>
    <w:lvl w:ilvl="7" w:tplc="08090003" w:tentative="1">
      <w:start w:val="1"/>
      <w:numFmt w:val="bullet"/>
      <w:lvlText w:val="o"/>
      <w:lvlJc w:val="left"/>
      <w:pPr>
        <w:ind w:left="5633" w:hanging="360"/>
      </w:pPr>
      <w:rPr>
        <w:rFonts w:ascii="Courier New" w:hAnsi="Courier New" w:cs="Courier New" w:hint="default"/>
      </w:rPr>
    </w:lvl>
    <w:lvl w:ilvl="8" w:tplc="08090005" w:tentative="1">
      <w:start w:val="1"/>
      <w:numFmt w:val="bullet"/>
      <w:lvlText w:val=""/>
      <w:lvlJc w:val="left"/>
      <w:pPr>
        <w:ind w:left="6353" w:hanging="360"/>
      </w:pPr>
      <w:rPr>
        <w:rFonts w:ascii="Wingdings" w:hAnsi="Wingdings" w:hint="default"/>
      </w:rPr>
    </w:lvl>
  </w:abstractNum>
  <w:abstractNum w:abstractNumId="5" w15:restartNumberingAfterBreak="0">
    <w:nsid w:val="52D507D0"/>
    <w:multiLevelType w:val="hybridMultilevel"/>
    <w:tmpl w:val="CF187BC0"/>
    <w:lvl w:ilvl="0" w:tplc="5AD04860">
      <w:start w:val="1"/>
      <w:numFmt w:val="bullet"/>
      <w:lvlText w:val=""/>
      <w:lvlJc w:val="left"/>
      <w:pPr>
        <w:tabs>
          <w:tab w:val="num" w:pos="1040"/>
        </w:tabs>
        <w:ind w:left="1040" w:hanging="58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95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8A527D"/>
    <w:multiLevelType w:val="multilevel"/>
    <w:tmpl w:val="A7E2317A"/>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0570537"/>
    <w:multiLevelType w:val="hybridMultilevel"/>
    <w:tmpl w:val="0C94FCB2"/>
    <w:lvl w:ilvl="0" w:tplc="20D026B6">
      <w:start w:val="1"/>
      <w:numFmt w:val="bullet"/>
      <w:lvlText w:val=""/>
      <w:lvlJc w:val="left"/>
      <w:pPr>
        <w:ind w:left="567" w:hanging="283"/>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708F7037"/>
    <w:multiLevelType w:val="hybridMultilevel"/>
    <w:tmpl w:val="3C248FEE"/>
    <w:lvl w:ilvl="0" w:tplc="AD88D56C">
      <w:numFmt w:val="bullet"/>
      <w:lvlText w:val="-"/>
      <w:lvlJc w:val="left"/>
      <w:pPr>
        <w:ind w:left="593" w:hanging="360"/>
      </w:pPr>
      <w:rPr>
        <w:rFonts w:ascii="Arial" w:eastAsiaTheme="minorHAnsi" w:hAnsi="Arial" w:cs="Arial" w:hint="default"/>
      </w:rPr>
    </w:lvl>
    <w:lvl w:ilvl="1" w:tplc="08090003" w:tentative="1">
      <w:start w:val="1"/>
      <w:numFmt w:val="bullet"/>
      <w:lvlText w:val="o"/>
      <w:lvlJc w:val="left"/>
      <w:pPr>
        <w:ind w:left="1313" w:hanging="360"/>
      </w:pPr>
      <w:rPr>
        <w:rFonts w:ascii="Courier New" w:hAnsi="Courier New" w:cs="Courier New" w:hint="default"/>
      </w:rPr>
    </w:lvl>
    <w:lvl w:ilvl="2" w:tplc="08090005" w:tentative="1">
      <w:start w:val="1"/>
      <w:numFmt w:val="bullet"/>
      <w:lvlText w:val=""/>
      <w:lvlJc w:val="left"/>
      <w:pPr>
        <w:ind w:left="2033" w:hanging="360"/>
      </w:pPr>
      <w:rPr>
        <w:rFonts w:ascii="Wingdings" w:hAnsi="Wingdings" w:hint="default"/>
      </w:rPr>
    </w:lvl>
    <w:lvl w:ilvl="3" w:tplc="08090001" w:tentative="1">
      <w:start w:val="1"/>
      <w:numFmt w:val="bullet"/>
      <w:lvlText w:val=""/>
      <w:lvlJc w:val="left"/>
      <w:pPr>
        <w:ind w:left="2753" w:hanging="360"/>
      </w:pPr>
      <w:rPr>
        <w:rFonts w:ascii="Symbol" w:hAnsi="Symbol" w:hint="default"/>
      </w:rPr>
    </w:lvl>
    <w:lvl w:ilvl="4" w:tplc="08090003" w:tentative="1">
      <w:start w:val="1"/>
      <w:numFmt w:val="bullet"/>
      <w:lvlText w:val="o"/>
      <w:lvlJc w:val="left"/>
      <w:pPr>
        <w:ind w:left="3473" w:hanging="360"/>
      </w:pPr>
      <w:rPr>
        <w:rFonts w:ascii="Courier New" w:hAnsi="Courier New" w:cs="Courier New" w:hint="default"/>
      </w:rPr>
    </w:lvl>
    <w:lvl w:ilvl="5" w:tplc="08090005" w:tentative="1">
      <w:start w:val="1"/>
      <w:numFmt w:val="bullet"/>
      <w:lvlText w:val=""/>
      <w:lvlJc w:val="left"/>
      <w:pPr>
        <w:ind w:left="4193" w:hanging="360"/>
      </w:pPr>
      <w:rPr>
        <w:rFonts w:ascii="Wingdings" w:hAnsi="Wingdings" w:hint="default"/>
      </w:rPr>
    </w:lvl>
    <w:lvl w:ilvl="6" w:tplc="08090001" w:tentative="1">
      <w:start w:val="1"/>
      <w:numFmt w:val="bullet"/>
      <w:lvlText w:val=""/>
      <w:lvlJc w:val="left"/>
      <w:pPr>
        <w:ind w:left="4913" w:hanging="360"/>
      </w:pPr>
      <w:rPr>
        <w:rFonts w:ascii="Symbol" w:hAnsi="Symbol" w:hint="default"/>
      </w:rPr>
    </w:lvl>
    <w:lvl w:ilvl="7" w:tplc="08090003" w:tentative="1">
      <w:start w:val="1"/>
      <w:numFmt w:val="bullet"/>
      <w:lvlText w:val="o"/>
      <w:lvlJc w:val="left"/>
      <w:pPr>
        <w:ind w:left="5633" w:hanging="360"/>
      </w:pPr>
      <w:rPr>
        <w:rFonts w:ascii="Courier New" w:hAnsi="Courier New" w:cs="Courier New" w:hint="default"/>
      </w:rPr>
    </w:lvl>
    <w:lvl w:ilvl="8" w:tplc="08090005" w:tentative="1">
      <w:start w:val="1"/>
      <w:numFmt w:val="bullet"/>
      <w:lvlText w:val=""/>
      <w:lvlJc w:val="left"/>
      <w:pPr>
        <w:ind w:left="6353" w:hanging="360"/>
      </w:pPr>
      <w:rPr>
        <w:rFonts w:ascii="Wingdings" w:hAnsi="Wingdings" w:hint="default"/>
      </w:rPr>
    </w:lvl>
  </w:abstractNum>
  <w:abstractNum w:abstractNumId="10" w15:restartNumberingAfterBreak="0">
    <w:nsid w:val="74070468"/>
    <w:multiLevelType w:val="multilevel"/>
    <w:tmpl w:val="59D4AFE0"/>
    <w:lvl w:ilvl="0">
      <w:start w:val="4"/>
      <w:numFmt w:val="decimal"/>
      <w:lvlText w:val="%1"/>
      <w:lvlJc w:val="left"/>
      <w:pPr>
        <w:ind w:left="384" w:hanging="384"/>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16cid:durableId="411239637">
    <w:abstractNumId w:val="8"/>
  </w:num>
  <w:num w:numId="2" w16cid:durableId="1657026227">
    <w:abstractNumId w:val="1"/>
  </w:num>
  <w:num w:numId="3" w16cid:durableId="475923934">
    <w:abstractNumId w:val="5"/>
  </w:num>
  <w:num w:numId="4" w16cid:durableId="1873105849">
    <w:abstractNumId w:val="7"/>
  </w:num>
  <w:num w:numId="5" w16cid:durableId="889532697">
    <w:abstractNumId w:val="0"/>
  </w:num>
  <w:num w:numId="6" w16cid:durableId="793868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4676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6565022">
    <w:abstractNumId w:val="3"/>
  </w:num>
  <w:num w:numId="9" w16cid:durableId="950354436">
    <w:abstractNumId w:val="9"/>
  </w:num>
  <w:num w:numId="10" w16cid:durableId="967050364">
    <w:abstractNumId w:val="4"/>
  </w:num>
  <w:num w:numId="11" w16cid:durableId="152187697">
    <w:abstractNumId w:val="6"/>
  </w:num>
  <w:num w:numId="12" w16cid:durableId="536046560">
    <w:abstractNumId w:val="10"/>
  </w:num>
  <w:num w:numId="13" w16cid:durableId="1999113091">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nd, Vicky">
    <w15:presenceInfo w15:providerId="AD" w15:userId="S-1-5-21-2145736303-310847298-102967255-37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DFC"/>
    <w:rsid w:val="00010E3C"/>
    <w:rsid w:val="00021710"/>
    <w:rsid w:val="00040BA6"/>
    <w:rsid w:val="00053785"/>
    <w:rsid w:val="000628D1"/>
    <w:rsid w:val="00064E97"/>
    <w:rsid w:val="000666E7"/>
    <w:rsid w:val="00070447"/>
    <w:rsid w:val="00071E63"/>
    <w:rsid w:val="00090A8C"/>
    <w:rsid w:val="00097FE2"/>
    <w:rsid w:val="000A6C17"/>
    <w:rsid w:val="000B118F"/>
    <w:rsid w:val="000C40C8"/>
    <w:rsid w:val="000C59F3"/>
    <w:rsid w:val="000D4E42"/>
    <w:rsid w:val="000E0AA7"/>
    <w:rsid w:val="000E246B"/>
    <w:rsid w:val="000E49C2"/>
    <w:rsid w:val="000E76CA"/>
    <w:rsid w:val="000E7C2F"/>
    <w:rsid w:val="000F24E9"/>
    <w:rsid w:val="000F5B0F"/>
    <w:rsid w:val="000F79CF"/>
    <w:rsid w:val="001013BE"/>
    <w:rsid w:val="00101506"/>
    <w:rsid w:val="00110867"/>
    <w:rsid w:val="00120D5E"/>
    <w:rsid w:val="00125998"/>
    <w:rsid w:val="001278F1"/>
    <w:rsid w:val="0013051C"/>
    <w:rsid w:val="001336A3"/>
    <w:rsid w:val="00141F7A"/>
    <w:rsid w:val="001437B0"/>
    <w:rsid w:val="0014706D"/>
    <w:rsid w:val="0015023E"/>
    <w:rsid w:val="00155358"/>
    <w:rsid w:val="00155499"/>
    <w:rsid w:val="00156EDA"/>
    <w:rsid w:val="001633EE"/>
    <w:rsid w:val="00171733"/>
    <w:rsid w:val="00172744"/>
    <w:rsid w:val="00177BBA"/>
    <w:rsid w:val="001815D1"/>
    <w:rsid w:val="001913C8"/>
    <w:rsid w:val="00194289"/>
    <w:rsid w:val="001C3ABE"/>
    <w:rsid w:val="001D76DC"/>
    <w:rsid w:val="001E20AC"/>
    <w:rsid w:val="001E2251"/>
    <w:rsid w:val="001E2BAD"/>
    <w:rsid w:val="001F76EC"/>
    <w:rsid w:val="00200463"/>
    <w:rsid w:val="00202DD7"/>
    <w:rsid w:val="00203132"/>
    <w:rsid w:val="002033C1"/>
    <w:rsid w:val="00210FE2"/>
    <w:rsid w:val="0021186B"/>
    <w:rsid w:val="0021596E"/>
    <w:rsid w:val="00216324"/>
    <w:rsid w:val="002232F5"/>
    <w:rsid w:val="002279A7"/>
    <w:rsid w:val="002375D5"/>
    <w:rsid w:val="0024172A"/>
    <w:rsid w:val="00242CD8"/>
    <w:rsid w:val="0025066C"/>
    <w:rsid w:val="002535E7"/>
    <w:rsid w:val="0025536D"/>
    <w:rsid w:val="00256AE7"/>
    <w:rsid w:val="00265A04"/>
    <w:rsid w:val="0026633F"/>
    <w:rsid w:val="00267183"/>
    <w:rsid w:val="00281287"/>
    <w:rsid w:val="00284BBE"/>
    <w:rsid w:val="002A1CC3"/>
    <w:rsid w:val="002A325D"/>
    <w:rsid w:val="002A53BF"/>
    <w:rsid w:val="002B2B74"/>
    <w:rsid w:val="002B3341"/>
    <w:rsid w:val="002B4130"/>
    <w:rsid w:val="002C1E58"/>
    <w:rsid w:val="002C49D1"/>
    <w:rsid w:val="002C6ADE"/>
    <w:rsid w:val="002D042D"/>
    <w:rsid w:val="002D2C8B"/>
    <w:rsid w:val="002D2F3A"/>
    <w:rsid w:val="002D4C0C"/>
    <w:rsid w:val="002E70EB"/>
    <w:rsid w:val="002F41B0"/>
    <w:rsid w:val="002F4AE0"/>
    <w:rsid w:val="002F5E6A"/>
    <w:rsid w:val="00306D80"/>
    <w:rsid w:val="003105F5"/>
    <w:rsid w:val="00312BE1"/>
    <w:rsid w:val="00321CC7"/>
    <w:rsid w:val="00334DF9"/>
    <w:rsid w:val="00336322"/>
    <w:rsid w:val="00340BAB"/>
    <w:rsid w:val="00341E09"/>
    <w:rsid w:val="00352F1F"/>
    <w:rsid w:val="00354794"/>
    <w:rsid w:val="003569F8"/>
    <w:rsid w:val="003612C9"/>
    <w:rsid w:val="003635CB"/>
    <w:rsid w:val="00370D78"/>
    <w:rsid w:val="003815B7"/>
    <w:rsid w:val="003824BE"/>
    <w:rsid w:val="003918ED"/>
    <w:rsid w:val="00394075"/>
    <w:rsid w:val="0039447E"/>
    <w:rsid w:val="00394D54"/>
    <w:rsid w:val="00395122"/>
    <w:rsid w:val="003A4632"/>
    <w:rsid w:val="003A63F5"/>
    <w:rsid w:val="003A69CB"/>
    <w:rsid w:val="003B345E"/>
    <w:rsid w:val="003C07DA"/>
    <w:rsid w:val="003C1E6D"/>
    <w:rsid w:val="003C24DB"/>
    <w:rsid w:val="003C5B2E"/>
    <w:rsid w:val="003C7FB7"/>
    <w:rsid w:val="003D165A"/>
    <w:rsid w:val="003D1689"/>
    <w:rsid w:val="003D1CDC"/>
    <w:rsid w:val="003D636D"/>
    <w:rsid w:val="003E20D1"/>
    <w:rsid w:val="003E764E"/>
    <w:rsid w:val="003F30F6"/>
    <w:rsid w:val="00401B16"/>
    <w:rsid w:val="0040282D"/>
    <w:rsid w:val="00403AE7"/>
    <w:rsid w:val="00404214"/>
    <w:rsid w:val="004050B7"/>
    <w:rsid w:val="00405105"/>
    <w:rsid w:val="00410196"/>
    <w:rsid w:val="004149D1"/>
    <w:rsid w:val="00430AC2"/>
    <w:rsid w:val="0044014E"/>
    <w:rsid w:val="00447DCE"/>
    <w:rsid w:val="00452231"/>
    <w:rsid w:val="00453E95"/>
    <w:rsid w:val="00456936"/>
    <w:rsid w:val="00462128"/>
    <w:rsid w:val="004649CB"/>
    <w:rsid w:val="0047111E"/>
    <w:rsid w:val="00474F40"/>
    <w:rsid w:val="00486386"/>
    <w:rsid w:val="004872DC"/>
    <w:rsid w:val="0049449D"/>
    <w:rsid w:val="004A0B60"/>
    <w:rsid w:val="004A42B8"/>
    <w:rsid w:val="004B0100"/>
    <w:rsid w:val="004B2F85"/>
    <w:rsid w:val="004B4130"/>
    <w:rsid w:val="004B4E35"/>
    <w:rsid w:val="004C0B66"/>
    <w:rsid w:val="004C28F8"/>
    <w:rsid w:val="004C4242"/>
    <w:rsid w:val="004C4A09"/>
    <w:rsid w:val="004C7E18"/>
    <w:rsid w:val="004D2851"/>
    <w:rsid w:val="004F12A9"/>
    <w:rsid w:val="00514601"/>
    <w:rsid w:val="00525D61"/>
    <w:rsid w:val="005316C2"/>
    <w:rsid w:val="005363E4"/>
    <w:rsid w:val="005403C6"/>
    <w:rsid w:val="005413B9"/>
    <w:rsid w:val="00547410"/>
    <w:rsid w:val="005533D6"/>
    <w:rsid w:val="00554E21"/>
    <w:rsid w:val="005652E1"/>
    <w:rsid w:val="00570628"/>
    <w:rsid w:val="005721F7"/>
    <w:rsid w:val="00593C1F"/>
    <w:rsid w:val="0059655E"/>
    <w:rsid w:val="00598DAF"/>
    <w:rsid w:val="005A38B9"/>
    <w:rsid w:val="005A7A81"/>
    <w:rsid w:val="005B2C14"/>
    <w:rsid w:val="005B2E38"/>
    <w:rsid w:val="005C1D46"/>
    <w:rsid w:val="005C311B"/>
    <w:rsid w:val="005C32D9"/>
    <w:rsid w:val="005C78C4"/>
    <w:rsid w:val="005D1DEB"/>
    <w:rsid w:val="005D3AF0"/>
    <w:rsid w:val="005D6878"/>
    <w:rsid w:val="005E095B"/>
    <w:rsid w:val="005F1506"/>
    <w:rsid w:val="00601816"/>
    <w:rsid w:val="00601818"/>
    <w:rsid w:val="0060693E"/>
    <w:rsid w:val="00611DB9"/>
    <w:rsid w:val="00612030"/>
    <w:rsid w:val="00612398"/>
    <w:rsid w:val="0062233D"/>
    <w:rsid w:val="00633EFA"/>
    <w:rsid w:val="0064093A"/>
    <w:rsid w:val="0064221B"/>
    <w:rsid w:val="00644F19"/>
    <w:rsid w:val="00647795"/>
    <w:rsid w:val="006551AD"/>
    <w:rsid w:val="00656245"/>
    <w:rsid w:val="0065666F"/>
    <w:rsid w:val="00656A11"/>
    <w:rsid w:val="0066544F"/>
    <w:rsid w:val="006819E3"/>
    <w:rsid w:val="006854F7"/>
    <w:rsid w:val="0069123C"/>
    <w:rsid w:val="00691CA3"/>
    <w:rsid w:val="006A3EDC"/>
    <w:rsid w:val="006A45F7"/>
    <w:rsid w:val="006B2B65"/>
    <w:rsid w:val="006B5BBE"/>
    <w:rsid w:val="006B5E66"/>
    <w:rsid w:val="006D140E"/>
    <w:rsid w:val="006E0E0A"/>
    <w:rsid w:val="006E2D8A"/>
    <w:rsid w:val="006E4B6C"/>
    <w:rsid w:val="006E5902"/>
    <w:rsid w:val="0070075C"/>
    <w:rsid w:val="00702EAF"/>
    <w:rsid w:val="00707A4F"/>
    <w:rsid w:val="00712B9A"/>
    <w:rsid w:val="00717EDC"/>
    <w:rsid w:val="00720C7A"/>
    <w:rsid w:val="007233E2"/>
    <w:rsid w:val="00730362"/>
    <w:rsid w:val="00733059"/>
    <w:rsid w:val="00742CEF"/>
    <w:rsid w:val="00744142"/>
    <w:rsid w:val="007444BC"/>
    <w:rsid w:val="007454AF"/>
    <w:rsid w:val="00745965"/>
    <w:rsid w:val="0077010D"/>
    <w:rsid w:val="007734AD"/>
    <w:rsid w:val="007734ED"/>
    <w:rsid w:val="00775527"/>
    <w:rsid w:val="00787E32"/>
    <w:rsid w:val="00795A96"/>
    <w:rsid w:val="00795C1C"/>
    <w:rsid w:val="007B3132"/>
    <w:rsid w:val="007B53F0"/>
    <w:rsid w:val="007C17FA"/>
    <w:rsid w:val="007C7F3B"/>
    <w:rsid w:val="007E3B43"/>
    <w:rsid w:val="007F3CA6"/>
    <w:rsid w:val="00813D2F"/>
    <w:rsid w:val="00820C94"/>
    <w:rsid w:val="00821207"/>
    <w:rsid w:val="0082186C"/>
    <w:rsid w:val="00824D33"/>
    <w:rsid w:val="00842CC0"/>
    <w:rsid w:val="008475DE"/>
    <w:rsid w:val="00865DD3"/>
    <w:rsid w:val="00875646"/>
    <w:rsid w:val="008841F5"/>
    <w:rsid w:val="008864FF"/>
    <w:rsid w:val="008867DC"/>
    <w:rsid w:val="008922AA"/>
    <w:rsid w:val="00896BCC"/>
    <w:rsid w:val="008A00F2"/>
    <w:rsid w:val="008B3653"/>
    <w:rsid w:val="008C3DA8"/>
    <w:rsid w:val="008D0A01"/>
    <w:rsid w:val="008D145F"/>
    <w:rsid w:val="008D63EB"/>
    <w:rsid w:val="008D7C67"/>
    <w:rsid w:val="008E02D9"/>
    <w:rsid w:val="008E08E7"/>
    <w:rsid w:val="008E1D90"/>
    <w:rsid w:val="008E2A6C"/>
    <w:rsid w:val="008E6299"/>
    <w:rsid w:val="00900E54"/>
    <w:rsid w:val="009014B2"/>
    <w:rsid w:val="00901FF2"/>
    <w:rsid w:val="00902275"/>
    <w:rsid w:val="00911FEE"/>
    <w:rsid w:val="009128AA"/>
    <w:rsid w:val="00920D0E"/>
    <w:rsid w:val="00934196"/>
    <w:rsid w:val="0093761C"/>
    <w:rsid w:val="00937F2D"/>
    <w:rsid w:val="00941B0A"/>
    <w:rsid w:val="00946036"/>
    <w:rsid w:val="00955425"/>
    <w:rsid w:val="009604B0"/>
    <w:rsid w:val="00970051"/>
    <w:rsid w:val="009806F6"/>
    <w:rsid w:val="00983A02"/>
    <w:rsid w:val="0099043E"/>
    <w:rsid w:val="00990997"/>
    <w:rsid w:val="00990AE7"/>
    <w:rsid w:val="0099419F"/>
    <w:rsid w:val="009953BD"/>
    <w:rsid w:val="009953ED"/>
    <w:rsid w:val="009A021E"/>
    <w:rsid w:val="009A443A"/>
    <w:rsid w:val="009C0DE7"/>
    <w:rsid w:val="009C283C"/>
    <w:rsid w:val="009C4BF1"/>
    <w:rsid w:val="009C4C19"/>
    <w:rsid w:val="009D1CBA"/>
    <w:rsid w:val="009D6E91"/>
    <w:rsid w:val="009F1F21"/>
    <w:rsid w:val="009F2ECF"/>
    <w:rsid w:val="009F5524"/>
    <w:rsid w:val="00A00C3E"/>
    <w:rsid w:val="00A1141F"/>
    <w:rsid w:val="00A11425"/>
    <w:rsid w:val="00A3017A"/>
    <w:rsid w:val="00A357B4"/>
    <w:rsid w:val="00A404D0"/>
    <w:rsid w:val="00A52258"/>
    <w:rsid w:val="00A539CF"/>
    <w:rsid w:val="00A54FAB"/>
    <w:rsid w:val="00A63065"/>
    <w:rsid w:val="00A8224B"/>
    <w:rsid w:val="00A84E2F"/>
    <w:rsid w:val="00A907D8"/>
    <w:rsid w:val="00A92B3E"/>
    <w:rsid w:val="00A94145"/>
    <w:rsid w:val="00AA3EEC"/>
    <w:rsid w:val="00AA5897"/>
    <w:rsid w:val="00AC34DC"/>
    <w:rsid w:val="00AD0A46"/>
    <w:rsid w:val="00AE175B"/>
    <w:rsid w:val="00AE31C6"/>
    <w:rsid w:val="00AF31B7"/>
    <w:rsid w:val="00AF52C4"/>
    <w:rsid w:val="00B01FBB"/>
    <w:rsid w:val="00B0323F"/>
    <w:rsid w:val="00B3153B"/>
    <w:rsid w:val="00B33D20"/>
    <w:rsid w:val="00B37156"/>
    <w:rsid w:val="00B41918"/>
    <w:rsid w:val="00B51680"/>
    <w:rsid w:val="00B53DE6"/>
    <w:rsid w:val="00B53E9C"/>
    <w:rsid w:val="00B57AFE"/>
    <w:rsid w:val="00B600E9"/>
    <w:rsid w:val="00B72B10"/>
    <w:rsid w:val="00B848C1"/>
    <w:rsid w:val="00B90453"/>
    <w:rsid w:val="00B90BF4"/>
    <w:rsid w:val="00BA5549"/>
    <w:rsid w:val="00BA6211"/>
    <w:rsid w:val="00BA7B86"/>
    <w:rsid w:val="00BB1612"/>
    <w:rsid w:val="00BB2BAB"/>
    <w:rsid w:val="00BB3372"/>
    <w:rsid w:val="00BB6DA2"/>
    <w:rsid w:val="00BC002E"/>
    <w:rsid w:val="00BC378F"/>
    <w:rsid w:val="00BD5C15"/>
    <w:rsid w:val="00BE0F2A"/>
    <w:rsid w:val="00BE22D4"/>
    <w:rsid w:val="00BE3D89"/>
    <w:rsid w:val="00BF2931"/>
    <w:rsid w:val="00BF639B"/>
    <w:rsid w:val="00C01070"/>
    <w:rsid w:val="00C06132"/>
    <w:rsid w:val="00C06742"/>
    <w:rsid w:val="00C136A3"/>
    <w:rsid w:val="00C14EB9"/>
    <w:rsid w:val="00C169D9"/>
    <w:rsid w:val="00C20A1B"/>
    <w:rsid w:val="00C20DFC"/>
    <w:rsid w:val="00C22656"/>
    <w:rsid w:val="00C22E94"/>
    <w:rsid w:val="00C272D9"/>
    <w:rsid w:val="00C42F7F"/>
    <w:rsid w:val="00C44F36"/>
    <w:rsid w:val="00C54BA5"/>
    <w:rsid w:val="00C63D5A"/>
    <w:rsid w:val="00C7360C"/>
    <w:rsid w:val="00C81A62"/>
    <w:rsid w:val="00C8488B"/>
    <w:rsid w:val="00C917D3"/>
    <w:rsid w:val="00CA0442"/>
    <w:rsid w:val="00CA50C6"/>
    <w:rsid w:val="00CB2868"/>
    <w:rsid w:val="00CB4672"/>
    <w:rsid w:val="00CB5EC8"/>
    <w:rsid w:val="00CD0510"/>
    <w:rsid w:val="00CE1DF9"/>
    <w:rsid w:val="00CE1F65"/>
    <w:rsid w:val="00CE465E"/>
    <w:rsid w:val="00CE696F"/>
    <w:rsid w:val="00D15124"/>
    <w:rsid w:val="00D15E02"/>
    <w:rsid w:val="00D22947"/>
    <w:rsid w:val="00D248F5"/>
    <w:rsid w:val="00D302ED"/>
    <w:rsid w:val="00D307EB"/>
    <w:rsid w:val="00D322BE"/>
    <w:rsid w:val="00D351F2"/>
    <w:rsid w:val="00D35925"/>
    <w:rsid w:val="00D36741"/>
    <w:rsid w:val="00D41F1B"/>
    <w:rsid w:val="00D434AA"/>
    <w:rsid w:val="00D60367"/>
    <w:rsid w:val="00D64D5A"/>
    <w:rsid w:val="00D65E00"/>
    <w:rsid w:val="00D67462"/>
    <w:rsid w:val="00D7531E"/>
    <w:rsid w:val="00D754A8"/>
    <w:rsid w:val="00D77827"/>
    <w:rsid w:val="00D802DE"/>
    <w:rsid w:val="00D80483"/>
    <w:rsid w:val="00D810ED"/>
    <w:rsid w:val="00D82426"/>
    <w:rsid w:val="00D82A4A"/>
    <w:rsid w:val="00D8338B"/>
    <w:rsid w:val="00D83A1D"/>
    <w:rsid w:val="00D84B4A"/>
    <w:rsid w:val="00D851A6"/>
    <w:rsid w:val="00D91F56"/>
    <w:rsid w:val="00DA28C2"/>
    <w:rsid w:val="00DA4224"/>
    <w:rsid w:val="00DA4A67"/>
    <w:rsid w:val="00DB1E10"/>
    <w:rsid w:val="00DC0284"/>
    <w:rsid w:val="00DC5894"/>
    <w:rsid w:val="00DF091C"/>
    <w:rsid w:val="00DF0E6A"/>
    <w:rsid w:val="00DF12C4"/>
    <w:rsid w:val="00DF350A"/>
    <w:rsid w:val="00DF7DBA"/>
    <w:rsid w:val="00E0628E"/>
    <w:rsid w:val="00E14D4F"/>
    <w:rsid w:val="00E168EF"/>
    <w:rsid w:val="00E1693D"/>
    <w:rsid w:val="00E25BE7"/>
    <w:rsid w:val="00E338FE"/>
    <w:rsid w:val="00E35175"/>
    <w:rsid w:val="00E42E83"/>
    <w:rsid w:val="00E4512A"/>
    <w:rsid w:val="00E46E14"/>
    <w:rsid w:val="00E54466"/>
    <w:rsid w:val="00E55547"/>
    <w:rsid w:val="00E577C7"/>
    <w:rsid w:val="00E60296"/>
    <w:rsid w:val="00E60EDD"/>
    <w:rsid w:val="00E6102A"/>
    <w:rsid w:val="00E64278"/>
    <w:rsid w:val="00E665D2"/>
    <w:rsid w:val="00E7071E"/>
    <w:rsid w:val="00E72947"/>
    <w:rsid w:val="00E72E93"/>
    <w:rsid w:val="00E841BB"/>
    <w:rsid w:val="00E845D7"/>
    <w:rsid w:val="00E95AEE"/>
    <w:rsid w:val="00E96BF3"/>
    <w:rsid w:val="00EA186A"/>
    <w:rsid w:val="00EB2A18"/>
    <w:rsid w:val="00EB4A8B"/>
    <w:rsid w:val="00EB6E02"/>
    <w:rsid w:val="00EC1A8D"/>
    <w:rsid w:val="00EC242D"/>
    <w:rsid w:val="00EC2439"/>
    <w:rsid w:val="00EC56DC"/>
    <w:rsid w:val="00ED0F16"/>
    <w:rsid w:val="00ED5245"/>
    <w:rsid w:val="00ED7D38"/>
    <w:rsid w:val="00EE0267"/>
    <w:rsid w:val="00F009E5"/>
    <w:rsid w:val="00F038C8"/>
    <w:rsid w:val="00F05D8B"/>
    <w:rsid w:val="00F125CA"/>
    <w:rsid w:val="00F161F6"/>
    <w:rsid w:val="00F1786D"/>
    <w:rsid w:val="00F231CC"/>
    <w:rsid w:val="00F25C24"/>
    <w:rsid w:val="00F27982"/>
    <w:rsid w:val="00F30159"/>
    <w:rsid w:val="00F31E83"/>
    <w:rsid w:val="00F35B32"/>
    <w:rsid w:val="00F417E5"/>
    <w:rsid w:val="00F44D06"/>
    <w:rsid w:val="00F45116"/>
    <w:rsid w:val="00F5108E"/>
    <w:rsid w:val="00F5377E"/>
    <w:rsid w:val="00F55AE6"/>
    <w:rsid w:val="00F567DE"/>
    <w:rsid w:val="00F56979"/>
    <w:rsid w:val="00F64C46"/>
    <w:rsid w:val="00F65EA6"/>
    <w:rsid w:val="00F718B8"/>
    <w:rsid w:val="00F733F0"/>
    <w:rsid w:val="00F735DA"/>
    <w:rsid w:val="00F82EAE"/>
    <w:rsid w:val="00F87011"/>
    <w:rsid w:val="00F9265D"/>
    <w:rsid w:val="00F92EA8"/>
    <w:rsid w:val="00F936C8"/>
    <w:rsid w:val="00FA019E"/>
    <w:rsid w:val="00FA4A44"/>
    <w:rsid w:val="00FA7E3D"/>
    <w:rsid w:val="00FD0924"/>
    <w:rsid w:val="00FD5133"/>
    <w:rsid w:val="00FD72B3"/>
    <w:rsid w:val="00FD76D2"/>
    <w:rsid w:val="00FE2F8F"/>
    <w:rsid w:val="00FF2BFF"/>
    <w:rsid w:val="00FF2F07"/>
    <w:rsid w:val="017098CD"/>
    <w:rsid w:val="022B0E11"/>
    <w:rsid w:val="038451EC"/>
    <w:rsid w:val="053E6A16"/>
    <w:rsid w:val="058C5542"/>
    <w:rsid w:val="05F35D38"/>
    <w:rsid w:val="061F01EE"/>
    <w:rsid w:val="0658709C"/>
    <w:rsid w:val="07C67F9E"/>
    <w:rsid w:val="07E76235"/>
    <w:rsid w:val="080D4AB1"/>
    <w:rsid w:val="08171E75"/>
    <w:rsid w:val="083C78A6"/>
    <w:rsid w:val="0AAAB846"/>
    <w:rsid w:val="0AED9315"/>
    <w:rsid w:val="0AF27311"/>
    <w:rsid w:val="0C0BE7C6"/>
    <w:rsid w:val="0DF982B7"/>
    <w:rsid w:val="0E57095B"/>
    <w:rsid w:val="0EE5EE6C"/>
    <w:rsid w:val="106FE1E6"/>
    <w:rsid w:val="1111A9B5"/>
    <w:rsid w:val="11D630C2"/>
    <w:rsid w:val="120BB247"/>
    <w:rsid w:val="123BC783"/>
    <w:rsid w:val="130E465E"/>
    <w:rsid w:val="14577D9C"/>
    <w:rsid w:val="145B00C4"/>
    <w:rsid w:val="14C3F4F9"/>
    <w:rsid w:val="16A9A1E5"/>
    <w:rsid w:val="17B7CDBC"/>
    <w:rsid w:val="17FDEBA1"/>
    <w:rsid w:val="1A18DC96"/>
    <w:rsid w:val="1BB78CBB"/>
    <w:rsid w:val="1D4E64EE"/>
    <w:rsid w:val="1DE93202"/>
    <w:rsid w:val="1FA2C784"/>
    <w:rsid w:val="208605B0"/>
    <w:rsid w:val="20D3F0DC"/>
    <w:rsid w:val="216845B6"/>
    <w:rsid w:val="219992C9"/>
    <w:rsid w:val="223BA07E"/>
    <w:rsid w:val="22C330EE"/>
    <w:rsid w:val="23159904"/>
    <w:rsid w:val="231DB49A"/>
    <w:rsid w:val="25BDD768"/>
    <w:rsid w:val="26F7C4E9"/>
    <w:rsid w:val="277BF70B"/>
    <w:rsid w:val="28C1B479"/>
    <w:rsid w:val="2948DDFE"/>
    <w:rsid w:val="2CA352ED"/>
    <w:rsid w:val="2CBC7B4A"/>
    <w:rsid w:val="2E452090"/>
    <w:rsid w:val="2E5C67BF"/>
    <w:rsid w:val="2F920C44"/>
    <w:rsid w:val="305148D6"/>
    <w:rsid w:val="3176C410"/>
    <w:rsid w:val="32C9AD06"/>
    <w:rsid w:val="347FA09C"/>
    <w:rsid w:val="3782475B"/>
    <w:rsid w:val="392A542F"/>
    <w:rsid w:val="3C5766EF"/>
    <w:rsid w:val="3C6ACCD5"/>
    <w:rsid w:val="3E6E6F75"/>
    <w:rsid w:val="3F733C8C"/>
    <w:rsid w:val="41438217"/>
    <w:rsid w:val="436C803A"/>
    <w:rsid w:val="44030301"/>
    <w:rsid w:val="4464D6B4"/>
    <w:rsid w:val="4897F423"/>
    <w:rsid w:val="4A00380E"/>
    <w:rsid w:val="4AF75A2F"/>
    <w:rsid w:val="4BD8E331"/>
    <w:rsid w:val="4C415780"/>
    <w:rsid w:val="4D1D81B3"/>
    <w:rsid w:val="50E5B9EF"/>
    <w:rsid w:val="51D16932"/>
    <w:rsid w:val="547AC7AD"/>
    <w:rsid w:val="5502D601"/>
    <w:rsid w:val="559F415C"/>
    <w:rsid w:val="5695DED4"/>
    <w:rsid w:val="5A51D5D4"/>
    <w:rsid w:val="5AA752FB"/>
    <w:rsid w:val="5B694FF7"/>
    <w:rsid w:val="5C5F032E"/>
    <w:rsid w:val="5DFAD38F"/>
    <w:rsid w:val="5EFC775A"/>
    <w:rsid w:val="60E6BECC"/>
    <w:rsid w:val="62E6747D"/>
    <w:rsid w:val="62F4AD97"/>
    <w:rsid w:val="634A679C"/>
    <w:rsid w:val="647C81EF"/>
    <w:rsid w:val="66D8F826"/>
    <w:rsid w:val="66F9A867"/>
    <w:rsid w:val="689578C8"/>
    <w:rsid w:val="68F1D0B1"/>
    <w:rsid w:val="690AF90E"/>
    <w:rsid w:val="69F7708B"/>
    <w:rsid w:val="6A795FEC"/>
    <w:rsid w:val="6AD3A7AD"/>
    <w:rsid w:val="6C297173"/>
    <w:rsid w:val="6DC541D4"/>
    <w:rsid w:val="6E3FBB43"/>
    <w:rsid w:val="6EBE1943"/>
    <w:rsid w:val="6EBF0209"/>
    <w:rsid w:val="6F7F21D5"/>
    <w:rsid w:val="714679E9"/>
    <w:rsid w:val="72766C84"/>
    <w:rsid w:val="73A8B7EF"/>
    <w:rsid w:val="74DF5EE0"/>
    <w:rsid w:val="77CF3960"/>
    <w:rsid w:val="78927435"/>
    <w:rsid w:val="7B357807"/>
    <w:rsid w:val="7B71610D"/>
    <w:rsid w:val="7E807EAF"/>
    <w:rsid w:val="7EFC937A"/>
    <w:rsid w:val="7F037336"/>
    <w:rsid w:val="7F2DE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B37"/>
  <w15:docId w15:val="{4445D26B-97F5-4EE2-BD47-845617A7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6EDA"/>
    <w:pPr>
      <w:keepNext/>
      <w:spacing w:after="0" w:line="240" w:lineRule="auto"/>
      <w:outlineLvl w:val="0"/>
    </w:pPr>
    <w:rPr>
      <w:rFonts w:ascii="Arial" w:eastAsia="Cambria" w:hAnsi="Arial" w:cs="Arial"/>
      <w:color w:val="C00000"/>
      <w:sz w:val="36"/>
      <w:szCs w:val="36"/>
    </w:rPr>
  </w:style>
  <w:style w:type="paragraph" w:styleId="Heading2">
    <w:name w:val="heading 2"/>
    <w:basedOn w:val="Normal"/>
    <w:next w:val="Normal"/>
    <w:link w:val="Heading2Char"/>
    <w:qFormat/>
    <w:rsid w:val="002B3341"/>
    <w:pPr>
      <w:keepNext/>
      <w:numPr>
        <w:ilvl w:val="1"/>
        <w:numId w:val="2"/>
      </w:numPr>
      <w:spacing w:before="240" w:after="60" w:line="240" w:lineRule="auto"/>
      <w:ind w:left="792"/>
      <w:outlineLvl w:val="1"/>
    </w:pPr>
    <w:rPr>
      <w:rFonts w:ascii="Arial" w:eastAsia="Times New Roman" w:hAnsi="Arial" w:cs="Arial"/>
      <w:bCs/>
      <w:iCs/>
      <w:color w:val="C00000"/>
      <w:sz w:val="28"/>
      <w:szCs w:val="28"/>
    </w:rPr>
  </w:style>
  <w:style w:type="paragraph" w:styleId="Heading3">
    <w:name w:val="heading 3"/>
    <w:basedOn w:val="Normal"/>
    <w:next w:val="Normal"/>
    <w:link w:val="Heading3Char"/>
    <w:uiPriority w:val="9"/>
    <w:unhideWhenUsed/>
    <w:qFormat/>
    <w:rsid w:val="00983A02"/>
    <w:pPr>
      <w:keepNext/>
      <w:keepLines/>
      <w:spacing w:before="200" w:after="0"/>
      <w:outlineLvl w:val="2"/>
    </w:pPr>
    <w:rPr>
      <w:rFonts w:ascii="Arial" w:eastAsiaTheme="majorEastAsia" w:hAnsi="Arial" w:cs="Arial"/>
      <w:bCs/>
      <w:color w:val="C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43E"/>
    <w:pPr>
      <w:ind w:left="720"/>
      <w:contextualSpacing/>
    </w:pPr>
  </w:style>
  <w:style w:type="paragraph" w:customStyle="1" w:styleId="PublicationsubtitleTitle">
    <w:name w:val="Publication sub title (Title)"/>
    <w:basedOn w:val="Normal"/>
    <w:rsid w:val="00B90BF4"/>
    <w:pPr>
      <w:widowControl w:val="0"/>
      <w:suppressAutoHyphens/>
      <w:autoSpaceDE w:val="0"/>
      <w:autoSpaceDN w:val="0"/>
      <w:adjustRightInd w:val="0"/>
      <w:spacing w:after="0" w:line="460" w:lineRule="atLeast"/>
      <w:textAlignment w:val="center"/>
    </w:pPr>
    <w:rPr>
      <w:rFonts w:ascii="Frutiger-Light" w:eastAsia="Times New Roman" w:hAnsi="Frutiger-Light" w:cs="Frutiger-Light"/>
      <w:color w:val="00467E"/>
      <w:sz w:val="38"/>
      <w:szCs w:val="38"/>
    </w:rPr>
  </w:style>
  <w:style w:type="paragraph" w:customStyle="1" w:styleId="PublicationtitleTitle">
    <w:name w:val="Publication title (Title)"/>
    <w:basedOn w:val="Normal"/>
    <w:rsid w:val="00B90BF4"/>
    <w:pPr>
      <w:widowControl w:val="0"/>
      <w:suppressAutoHyphens/>
      <w:autoSpaceDE w:val="0"/>
      <w:autoSpaceDN w:val="0"/>
      <w:adjustRightInd w:val="0"/>
      <w:spacing w:after="240" w:line="1080" w:lineRule="atLeast"/>
      <w:textAlignment w:val="center"/>
    </w:pPr>
    <w:rPr>
      <w:rFonts w:ascii="Frutiger-Light" w:eastAsia="Times New Roman" w:hAnsi="Frutiger-Light" w:cs="Frutiger-Light"/>
      <w:color w:val="00467E"/>
      <w:sz w:val="88"/>
      <w:szCs w:val="88"/>
    </w:rPr>
  </w:style>
  <w:style w:type="paragraph" w:customStyle="1" w:styleId="MaintextsubheadingHeadings">
    <w:name w:val="Main text subheading (Headings)"/>
    <w:basedOn w:val="Normal"/>
    <w:rsid w:val="00B90BF4"/>
    <w:pPr>
      <w:widowControl w:val="0"/>
      <w:suppressAutoHyphens/>
      <w:autoSpaceDE w:val="0"/>
      <w:autoSpaceDN w:val="0"/>
      <w:adjustRightInd w:val="0"/>
      <w:spacing w:after="0" w:line="360" w:lineRule="atLeast"/>
      <w:textAlignment w:val="center"/>
    </w:pPr>
    <w:rPr>
      <w:rFonts w:ascii="Frutiger-Bold" w:eastAsia="Times New Roman" w:hAnsi="Frutiger-Bold" w:cs="Frutiger-Bold"/>
      <w:b/>
      <w:bCs/>
      <w:color w:val="B4111A"/>
      <w:sz w:val="24"/>
      <w:szCs w:val="24"/>
    </w:rPr>
  </w:style>
  <w:style w:type="paragraph" w:customStyle="1" w:styleId="Default">
    <w:name w:val="Default"/>
    <w:rsid w:val="00B90BF4"/>
    <w:pPr>
      <w:autoSpaceDE w:val="0"/>
      <w:autoSpaceDN w:val="0"/>
      <w:adjustRightInd w:val="0"/>
      <w:spacing w:after="0" w:line="240" w:lineRule="auto"/>
    </w:pPr>
    <w:rPr>
      <w:rFonts w:ascii="Arial" w:eastAsia="Cambria" w:hAnsi="Arial" w:cs="Arial"/>
      <w:color w:val="000000"/>
      <w:sz w:val="24"/>
      <w:szCs w:val="24"/>
      <w:lang w:eastAsia="en-GB"/>
    </w:rPr>
  </w:style>
  <w:style w:type="paragraph" w:customStyle="1" w:styleId="MaintextheadingHeadings">
    <w:name w:val="Main text heading (Headings)"/>
    <w:basedOn w:val="Normal"/>
    <w:rsid w:val="00B90BF4"/>
    <w:pPr>
      <w:widowControl w:val="0"/>
      <w:suppressAutoHyphens/>
      <w:autoSpaceDE w:val="0"/>
      <w:autoSpaceDN w:val="0"/>
      <w:adjustRightInd w:val="0"/>
      <w:spacing w:before="360" w:after="360" w:line="360" w:lineRule="atLeast"/>
      <w:textAlignment w:val="center"/>
    </w:pPr>
    <w:rPr>
      <w:rFonts w:ascii="Frutiger-Bold" w:eastAsia="Times New Roman" w:hAnsi="Frutiger-Bold" w:cs="Frutiger-Bold"/>
      <w:b/>
      <w:bCs/>
      <w:color w:val="B4111A"/>
      <w:sz w:val="24"/>
      <w:szCs w:val="24"/>
    </w:rPr>
  </w:style>
  <w:style w:type="character" w:styleId="Hyperlink">
    <w:name w:val="Hyperlink"/>
    <w:basedOn w:val="DefaultParagraphFont"/>
    <w:uiPriority w:val="99"/>
    <w:rsid w:val="00B90BF4"/>
    <w:rPr>
      <w:color w:val="0000FF"/>
      <w:u w:val="single"/>
    </w:rPr>
  </w:style>
  <w:style w:type="character" w:customStyle="1" w:styleId="Heading1Char">
    <w:name w:val="Heading 1 Char"/>
    <w:basedOn w:val="DefaultParagraphFont"/>
    <w:link w:val="Heading1"/>
    <w:rsid w:val="00156EDA"/>
    <w:rPr>
      <w:rFonts w:ascii="Arial" w:eastAsia="Cambria" w:hAnsi="Arial" w:cs="Arial"/>
      <w:color w:val="C00000"/>
      <w:sz w:val="36"/>
      <w:szCs w:val="36"/>
    </w:rPr>
  </w:style>
  <w:style w:type="character" w:customStyle="1" w:styleId="Heading2Char">
    <w:name w:val="Heading 2 Char"/>
    <w:basedOn w:val="DefaultParagraphFont"/>
    <w:link w:val="Heading2"/>
    <w:rsid w:val="002B3341"/>
    <w:rPr>
      <w:rFonts w:ascii="Arial" w:eastAsia="Times New Roman" w:hAnsi="Arial" w:cs="Arial"/>
      <w:bCs/>
      <w:iCs/>
      <w:color w:val="C00000"/>
      <w:sz w:val="28"/>
      <w:szCs w:val="28"/>
    </w:rPr>
  </w:style>
  <w:style w:type="paragraph" w:customStyle="1" w:styleId="MaintextBody">
    <w:name w:val="Main text (Body)"/>
    <w:basedOn w:val="Normal"/>
    <w:rsid w:val="00C169D9"/>
    <w:pPr>
      <w:widowControl w:val="0"/>
      <w:suppressAutoHyphens/>
      <w:autoSpaceDE w:val="0"/>
      <w:autoSpaceDN w:val="0"/>
      <w:adjustRightInd w:val="0"/>
      <w:spacing w:after="360" w:line="360" w:lineRule="atLeast"/>
      <w:textAlignment w:val="center"/>
    </w:pPr>
    <w:rPr>
      <w:rFonts w:ascii="Frutiger-Light" w:eastAsia="Cambria" w:hAnsi="Frutiger-Light" w:cs="Frutiger-Light"/>
      <w:color w:val="58585B"/>
      <w:sz w:val="24"/>
      <w:szCs w:val="24"/>
    </w:rPr>
  </w:style>
  <w:style w:type="paragraph" w:styleId="TOCHeading">
    <w:name w:val="TOC Heading"/>
    <w:basedOn w:val="Heading1"/>
    <w:next w:val="Normal"/>
    <w:uiPriority w:val="39"/>
    <w:unhideWhenUsed/>
    <w:qFormat/>
    <w:rsid w:val="00656245"/>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rsid w:val="00656245"/>
    <w:pPr>
      <w:spacing w:after="100"/>
    </w:pPr>
  </w:style>
  <w:style w:type="paragraph" w:styleId="TOC2">
    <w:name w:val="toc 2"/>
    <w:basedOn w:val="Normal"/>
    <w:next w:val="Normal"/>
    <w:autoRedefine/>
    <w:uiPriority w:val="39"/>
    <w:unhideWhenUsed/>
    <w:rsid w:val="00656245"/>
    <w:pPr>
      <w:spacing w:after="100"/>
      <w:ind w:left="220"/>
    </w:pPr>
  </w:style>
  <w:style w:type="paragraph" w:styleId="BalloonText">
    <w:name w:val="Balloon Text"/>
    <w:basedOn w:val="Normal"/>
    <w:link w:val="BalloonTextChar"/>
    <w:uiPriority w:val="99"/>
    <w:semiHidden/>
    <w:unhideWhenUsed/>
    <w:rsid w:val="00656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245"/>
    <w:rPr>
      <w:rFonts w:ascii="Tahoma" w:hAnsi="Tahoma" w:cs="Tahoma"/>
      <w:sz w:val="16"/>
      <w:szCs w:val="16"/>
    </w:rPr>
  </w:style>
  <w:style w:type="paragraph" w:customStyle="1" w:styleId="PublicmaintextBody">
    <w:name w:val="Public main text (Body)"/>
    <w:basedOn w:val="MaintextBody"/>
    <w:rsid w:val="000E49C2"/>
    <w:rPr>
      <w:rFonts w:ascii="Frutiger-LightItalic" w:hAnsi="Frutiger-LightItalic" w:cs="Frutiger-LightItalic"/>
      <w:i/>
      <w:iCs/>
    </w:rPr>
  </w:style>
  <w:style w:type="table" w:styleId="TableGrid">
    <w:name w:val="Table Grid"/>
    <w:basedOn w:val="TableNormal"/>
    <w:uiPriority w:val="59"/>
    <w:rsid w:val="002D4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3A02"/>
    <w:rPr>
      <w:rFonts w:ascii="Arial" w:eastAsiaTheme="majorEastAsia" w:hAnsi="Arial" w:cs="Arial"/>
      <w:bCs/>
      <w:color w:val="C00000"/>
      <w:sz w:val="24"/>
      <w:szCs w:val="24"/>
      <w:u w:val="single"/>
    </w:rPr>
  </w:style>
  <w:style w:type="paragraph" w:styleId="TOC3">
    <w:name w:val="toc 3"/>
    <w:basedOn w:val="Normal"/>
    <w:next w:val="Normal"/>
    <w:autoRedefine/>
    <w:uiPriority w:val="39"/>
    <w:unhideWhenUsed/>
    <w:rsid w:val="003E764E"/>
    <w:pPr>
      <w:spacing w:after="100"/>
      <w:ind w:left="440"/>
    </w:pPr>
  </w:style>
  <w:style w:type="table" w:styleId="LightShading-Accent1">
    <w:name w:val="Light Shading Accent 1"/>
    <w:basedOn w:val="TableNormal"/>
    <w:uiPriority w:val="60"/>
    <w:rsid w:val="006B5B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5BB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1437B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9">
    <w:name w:val="A9"/>
    <w:uiPriority w:val="99"/>
    <w:rsid w:val="00611DB9"/>
    <w:rPr>
      <w:rFonts w:cs="Myriad Pro Light"/>
      <w:color w:val="221E1F"/>
      <w:sz w:val="20"/>
      <w:szCs w:val="20"/>
    </w:rPr>
  </w:style>
  <w:style w:type="paragraph" w:customStyle="1" w:styleId="Pa1">
    <w:name w:val="Pa1"/>
    <w:basedOn w:val="Default"/>
    <w:next w:val="Default"/>
    <w:uiPriority w:val="99"/>
    <w:rsid w:val="00DF12C4"/>
    <w:pPr>
      <w:spacing w:line="241" w:lineRule="atLeast"/>
    </w:pPr>
    <w:rPr>
      <w:rFonts w:ascii="Myriad Pro" w:eastAsiaTheme="minorHAnsi" w:hAnsi="Myriad Pro" w:cstheme="minorBidi"/>
      <w:color w:val="auto"/>
      <w:lang w:eastAsia="en-US"/>
    </w:rPr>
  </w:style>
  <w:style w:type="character" w:customStyle="1" w:styleId="A7">
    <w:name w:val="A7"/>
    <w:uiPriority w:val="99"/>
    <w:rsid w:val="00DF12C4"/>
    <w:rPr>
      <w:rFonts w:cs="Myriad Pro"/>
      <w:color w:val="221E1F"/>
      <w:sz w:val="20"/>
      <w:szCs w:val="20"/>
    </w:rPr>
  </w:style>
  <w:style w:type="paragraph" w:styleId="Header">
    <w:name w:val="header"/>
    <w:basedOn w:val="Normal"/>
    <w:link w:val="HeaderChar"/>
    <w:unhideWhenUsed/>
    <w:rsid w:val="00554E21"/>
    <w:pPr>
      <w:tabs>
        <w:tab w:val="center" w:pos="4513"/>
        <w:tab w:val="right" w:pos="9026"/>
      </w:tabs>
      <w:spacing w:after="0" w:line="240" w:lineRule="auto"/>
    </w:pPr>
  </w:style>
  <w:style w:type="character" w:customStyle="1" w:styleId="HeaderChar">
    <w:name w:val="Header Char"/>
    <w:basedOn w:val="DefaultParagraphFont"/>
    <w:link w:val="Header"/>
    <w:rsid w:val="00554E21"/>
  </w:style>
  <w:style w:type="paragraph" w:styleId="Footer">
    <w:name w:val="footer"/>
    <w:basedOn w:val="Normal"/>
    <w:link w:val="FooterChar"/>
    <w:uiPriority w:val="99"/>
    <w:unhideWhenUsed/>
    <w:rsid w:val="0055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E21"/>
  </w:style>
  <w:style w:type="character" w:styleId="CommentReference">
    <w:name w:val="annotation reference"/>
    <w:basedOn w:val="DefaultParagraphFont"/>
    <w:uiPriority w:val="99"/>
    <w:semiHidden/>
    <w:unhideWhenUsed/>
    <w:rsid w:val="007C7F3B"/>
    <w:rPr>
      <w:sz w:val="16"/>
      <w:szCs w:val="16"/>
    </w:rPr>
  </w:style>
  <w:style w:type="paragraph" w:styleId="CommentText">
    <w:name w:val="annotation text"/>
    <w:basedOn w:val="Normal"/>
    <w:link w:val="CommentTextChar"/>
    <w:uiPriority w:val="99"/>
    <w:semiHidden/>
    <w:unhideWhenUsed/>
    <w:rsid w:val="007C7F3B"/>
    <w:pPr>
      <w:spacing w:line="240" w:lineRule="auto"/>
    </w:pPr>
    <w:rPr>
      <w:sz w:val="20"/>
      <w:szCs w:val="20"/>
    </w:rPr>
  </w:style>
  <w:style w:type="character" w:customStyle="1" w:styleId="CommentTextChar">
    <w:name w:val="Comment Text Char"/>
    <w:basedOn w:val="DefaultParagraphFont"/>
    <w:link w:val="CommentText"/>
    <w:uiPriority w:val="99"/>
    <w:semiHidden/>
    <w:rsid w:val="007C7F3B"/>
    <w:rPr>
      <w:sz w:val="20"/>
      <w:szCs w:val="20"/>
    </w:rPr>
  </w:style>
  <w:style w:type="paragraph" w:styleId="CommentSubject">
    <w:name w:val="annotation subject"/>
    <w:basedOn w:val="CommentText"/>
    <w:next w:val="CommentText"/>
    <w:link w:val="CommentSubjectChar"/>
    <w:uiPriority w:val="99"/>
    <w:semiHidden/>
    <w:unhideWhenUsed/>
    <w:rsid w:val="007C7F3B"/>
    <w:rPr>
      <w:b/>
      <w:bCs/>
    </w:rPr>
  </w:style>
  <w:style w:type="character" w:customStyle="1" w:styleId="CommentSubjectChar">
    <w:name w:val="Comment Subject Char"/>
    <w:basedOn w:val="CommentTextChar"/>
    <w:link w:val="CommentSubject"/>
    <w:uiPriority w:val="99"/>
    <w:semiHidden/>
    <w:rsid w:val="007C7F3B"/>
    <w:rPr>
      <w:b/>
      <w:bCs/>
      <w:sz w:val="20"/>
      <w:szCs w:val="20"/>
    </w:rPr>
  </w:style>
  <w:style w:type="character" w:styleId="FollowedHyperlink">
    <w:name w:val="FollowedHyperlink"/>
    <w:basedOn w:val="DefaultParagraphFont"/>
    <w:uiPriority w:val="99"/>
    <w:semiHidden/>
    <w:unhideWhenUsed/>
    <w:rsid w:val="0026633F"/>
    <w:rPr>
      <w:color w:val="800080" w:themeColor="followedHyperlink"/>
      <w:u w:val="single"/>
    </w:rPr>
  </w:style>
  <w:style w:type="table" w:customStyle="1" w:styleId="LightList-Accent11">
    <w:name w:val="Light List - Accent 11"/>
    <w:basedOn w:val="TableNormal"/>
    <w:uiPriority w:val="61"/>
    <w:rsid w:val="00BB337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E338FE"/>
    <w:pPr>
      <w:spacing w:after="0" w:line="240" w:lineRule="auto"/>
    </w:pPr>
    <w:rPr>
      <w:rFonts w:ascii="Arial" w:hAnsi="Arial"/>
      <w:sz w:val="24"/>
    </w:rPr>
  </w:style>
  <w:style w:type="character" w:customStyle="1" w:styleId="NoSpacingChar">
    <w:name w:val="No Spacing Char"/>
    <w:basedOn w:val="DefaultParagraphFont"/>
    <w:link w:val="NoSpacing"/>
    <w:uiPriority w:val="1"/>
    <w:rsid w:val="00E338FE"/>
    <w:rPr>
      <w:rFonts w:ascii="Arial" w:hAnsi="Arial"/>
      <w:sz w:val="24"/>
    </w:rPr>
  </w:style>
  <w:style w:type="table" w:customStyle="1" w:styleId="LightShading-Accent11">
    <w:name w:val="Light Shading - Accent 11"/>
    <w:basedOn w:val="TableNormal"/>
    <w:uiPriority w:val="60"/>
    <w:rsid w:val="00E338F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E338F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overnment/publications/heatwave-plan-for-england/beat-the-heat-keep-cool-at-home-checklist" TargetMode="External"/><Relationship Id="rId26" Type="http://schemas.openxmlformats.org/officeDocument/2006/relationships/hyperlink" Target="https://eur01.safelinks.protection.outlook.com/?url=https%3A%2F%2Fwww.metoffice.gov.uk%2Fpublic%2Fweather%2Ffire-severity-index%2F%23%3Ftab%3Dmap%26fcTime%3D1658746800%26zoom%3D6%26lon%3D-4.00%26lat%3D53.17&amp;data=05%7C01%7CVicky.Bond%40kent.fire-uk.org%7C53b995b97d3b440bc9be08da73c94852%7C2bd1b71251b14e0ea3b481bfa47b30c3%7C0%7C0%7C637949605593019357%7CUnknown%7CTWFpbGZsb3d8eyJWIjoiMC4wLjAwMDAiLCJQIjoiV2luMzIiLCJBTiI6Ik1haWwiLCJXVCI6Mn0%3D%7C3000%7C%7C%7C&amp;sdata=vH9anM1J3UvVVxiZ3p258atiVXwJDbdk%2BIy97u3tV9w%3D&amp;reserved=0" TargetMode="External"/><Relationship Id="rId39" Type="http://schemas.openxmlformats.org/officeDocument/2006/relationships/header" Target="header9.xml"/><Relationship Id="rId21" Type="http://schemas.openxmlformats.org/officeDocument/2006/relationships/hyperlink" Target="https://www.gov.uk/guidance/public-health-impact-of-drought-advice-for-the-public" TargetMode="External"/><Relationship Id="rId34" Type="http://schemas.openxmlformats.org/officeDocument/2006/relationships/hyperlink" Target="https://what3words.com/legs.sling.gent" TargetMode="External"/><Relationship Id="rId42" Type="http://schemas.openxmlformats.org/officeDocument/2006/relationships/image" Target="media/image5.jpeg"/><Relationship Id="rId47" Type="http://schemas.microsoft.com/office/2016/09/relationships/commentsIds" Target="commentsIds.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metoffice.gov.uk/public/weather/heat-health/?tab=heatHealth&amp;season=normal" TargetMode="Externa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6.xml"/><Relationship Id="rId37" Type="http://schemas.openxmlformats.org/officeDocument/2006/relationships/image" Target="media/image2.jpeg"/><Relationship Id="rId40" Type="http://schemas.openxmlformats.org/officeDocument/2006/relationships/image" Target="media/image3.jpeg"/><Relationship Id="rId45"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yperlink" Target="https://www.gov.uk/government/publications/heatwave-plan-for-england/beat-the-heat-keep-cool-at-home-checklist" TargetMode="External"/><Relationship Id="rId36" Type="http://schemas.openxmlformats.org/officeDocument/2006/relationships/header" Target="header7.xml"/><Relationship Id="rId49"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yperlink" Target="https://www.metoffice.gov.uk/public/weather/heat-health/?tab=heatHealth&amp;season=normal" TargetMode="External"/><Relationship Id="rId31" Type="http://schemas.openxmlformats.org/officeDocument/2006/relationships/hyperlink" Target="https://www.britishgas.co.uk/Priority-Service-Register" TargetMode="External"/><Relationship Id="rId44" Type="http://schemas.openxmlformats.org/officeDocument/2006/relationships/header" Target="header10.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at3words.com/beats.royal.bucks" TargetMode="External"/><Relationship Id="rId22" Type="http://schemas.openxmlformats.org/officeDocument/2006/relationships/hyperlink" Target="https://www.britishgas.co.uk/Priority-Service-Register" TargetMode="External"/><Relationship Id="rId27" Type="http://schemas.openxmlformats.org/officeDocument/2006/relationships/hyperlink" Target="https://www.nfuonline.com/" TargetMode="External"/><Relationship Id="rId30" Type="http://schemas.openxmlformats.org/officeDocument/2006/relationships/hyperlink" Target="https://www.gov.uk/guidance/public-health-impact-of-drought-advice-for-the-public" TargetMode="External"/><Relationship Id="rId35" Type="http://schemas.openxmlformats.org/officeDocument/2006/relationships/hyperlink" Target="https://what3words.com/legs.sling.gent" TargetMode="External"/><Relationship Id="rId43" Type="http://schemas.openxmlformats.org/officeDocument/2006/relationships/image" Target="media/image6.png"/><Relationship Id="rId48" Type="http://schemas.openxmlformats.org/officeDocument/2006/relationships/header" Target="header1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www.gov.uk/guidance/public-health-impact-of-drought-advice-for-the-public" TargetMode="External"/><Relationship Id="rId33" Type="http://schemas.openxmlformats.org/officeDocument/2006/relationships/hyperlink" Target="https://what3words.com/legs.sling.gent" TargetMode="External"/><Relationship Id="rId38" Type="http://schemas.openxmlformats.org/officeDocument/2006/relationships/header" Target="header8.xml"/><Relationship Id="rId46" Type="http://schemas.microsoft.com/office/2011/relationships/commentsExtended" Target="commentsExtended.xml"/><Relationship Id="rId20" Type="http://schemas.openxmlformats.org/officeDocument/2006/relationships/hyperlink" Target="https://www.nhs.uk/live-well/seasonal-health/heatwave-how-to-cope-in-hot-weather/"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594D96A50084AB473205B9E4CCECA" ma:contentTypeVersion="34" ma:contentTypeDescription="Create a new document." ma:contentTypeScope="" ma:versionID="f91b06e8209812992900c2ea8982649c">
  <xsd:schema xmlns:xsd="http://www.w3.org/2001/XMLSchema" xmlns:xs="http://www.w3.org/2001/XMLSchema" xmlns:p="http://schemas.microsoft.com/office/2006/metadata/properties" xmlns:ns2="320635cc-4496-478d-bc08-8a448246fde3" xmlns:ns3="c098f24a-1cb3-4fc3-88f7-84ecf7f1a205" xmlns:ns4="c6c0a890-b02e-4e5a-9195-04c821800bdd" targetNamespace="http://schemas.microsoft.com/office/2006/metadata/properties" ma:root="true" ma:fieldsID="32cbd030b0bbb1ec13f53c7a1aba6c43" ns2:_="" ns3:_="" ns4:_="">
    <xsd:import namespace="320635cc-4496-478d-bc08-8a448246fde3"/>
    <xsd:import namespace="c098f24a-1cb3-4fc3-88f7-84ecf7f1a205"/>
    <xsd:import namespace="c6c0a890-b02e-4e5a-9195-04c821800bdd"/>
    <xsd:element name="properties">
      <xsd:complexType>
        <xsd:sequence>
          <xsd:element name="documentManagement">
            <xsd:complexType>
              <xsd:all>
                <xsd:element ref="ns2:b2606f21f0b04f1ab87f9c75b32dd5b7" minOccurs="0"/>
                <xsd:element ref="ns3:TaxCatchAll" minOccurs="0"/>
                <xsd:element ref="ns2:o154081cf416469b8820b75a09552b01" minOccurs="0"/>
                <xsd:element ref="ns2:bf158098016a448ca918b779fde8406d" minOccurs="0"/>
                <xsd:element ref="ns2:MeetingDate" minOccurs="0"/>
                <xsd:element ref="ns2:i968615c49ff4f4bb158b1fec10f44ce" minOccurs="0"/>
                <xsd:element ref="ns2:d39bbcd56a9344eab9c078e6fb111604" minOccurs="0"/>
                <xsd:element ref="ns2:gab76283ab724705909f75cc97174acc"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4:SharedWithUsers" minOccurs="0"/>
                <xsd:element ref="ns4:SharedWithDetails" minOccurs="0"/>
                <xsd:element ref="ns2:MediaLengthInSecond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635cc-4496-478d-bc08-8a448246fde3" elementFormDefault="qualified">
    <xsd:import namespace="http://schemas.microsoft.com/office/2006/documentManagement/types"/>
    <xsd:import namespace="http://schemas.microsoft.com/office/infopath/2007/PartnerControls"/>
    <xsd:element name="b2606f21f0b04f1ab87f9c75b32dd5b7" ma:index="9" nillable="true" ma:taxonomy="true" ma:internalName="b2606f21f0b04f1ab87f9c75b32dd5b7" ma:taxonomyFieldName="DocumentType" ma:displayName="DocumentType" ma:default="" ma:fieldId="{b2606f21-f0b0-4f1a-b87f-9c75b32dd5b7}"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o154081cf416469b8820b75a09552b01" ma:index="12" nillable="true" ma:taxonomy="true" ma:internalName="o154081cf416469b8820b75a09552b01" ma:taxonomyFieldName="Topic" ma:displayName="Topic" ma:default="" ma:fieldId="{8154081c-f416-469b-8820-b75a09552b01}"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bf158098016a448ca918b779fde8406d" ma:index="14" nillable="true" ma:taxonomy="true" ma:internalName="bf158098016a448ca918b779fde8406d" ma:taxonomyFieldName="RelatedTopics" ma:displayName="RelatedTopics" ma:default="" ma:fieldId="{bf158098-016a-448c-a918-b779fde8406d}" ma:taxonomyMulti="true"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MeetingDate" ma:index="15" nillable="true" ma:displayName="MeetingDate" ma:format="DateOnly" ma:internalName="MeetingDate">
      <xsd:simpleType>
        <xsd:restriction base="dms:DateTime"/>
      </xsd:simpleType>
    </xsd:element>
    <xsd:element name="i968615c49ff4f4bb158b1fec10f44ce" ma:index="17" nillable="true" ma:taxonomy="true" ma:internalName="i968615c49ff4f4bb158b1fec10f44ce" ma:taxonomyFieldName="Local_x0020_Topic" ma:displayName="Local Topic" ma:readOnly="false" ma:default="" ma:fieldId="{2968615c-49ff-4f4b-b158-b1fec10f44ce}" ma:sspId="273cd7ea-5514-489e-98f0-acd0d6f7a540" ma:termSetId="e1647c93-c805-494d-ba6e-52a2749c8382" ma:anchorId="00000000-0000-0000-0000-000000000000" ma:open="true" ma:isKeyword="false">
      <xsd:complexType>
        <xsd:sequence>
          <xsd:element ref="pc:Terms" minOccurs="0" maxOccurs="1"/>
        </xsd:sequence>
      </xsd:complexType>
    </xsd:element>
    <xsd:element name="d39bbcd56a9344eab9c078e6fb111604" ma:index="19" nillable="true" ma:taxonomy="true" ma:internalName="d39bbcd56a9344eab9c078e6fb111604" ma:taxonomyFieldName="Protective_x0020_Marking" ma:displayName="Protective Marking" ma:readOnly="false" ma:default="" ma:fieldId="{d39bbcd5-6a93-44ea-b9c0-78e6fb111604}" ma:sspId="273cd7ea-5514-489e-98f0-acd0d6f7a540" ma:termSetId="1974a571-0d4e-4ccb-b404-fee7856cd0b5" ma:anchorId="00000000-0000-0000-0000-000000000000" ma:open="true" ma:isKeyword="false">
      <xsd:complexType>
        <xsd:sequence>
          <xsd:element ref="pc:Terms" minOccurs="0" maxOccurs="1"/>
        </xsd:sequence>
      </xsd:complexType>
    </xsd:element>
    <xsd:element name="gab76283ab724705909f75cc97174acc" ma:index="21" nillable="true" ma:taxonomy="true" ma:internalName="gab76283ab724705909f75cc97174acc" ma:taxonomyFieldName="Resilience_x0020_Direct" ma:displayName="Resilience Direct" ma:readOnly="false" ma:default="" ma:fieldId="{0ab76283-ab72-4705-909f-75cc97174acc}" ma:sspId="273cd7ea-5514-489e-98f0-acd0d6f7a540" ma:termSetId="1872f08f-3059-4020-813c-f07c72485ee0" ma:anchorId="00000000-0000-0000-0000-000000000000"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OCR" ma:index="30"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273cd7ea-5514-489e-98f0-acd0d6f7a5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5e0a839-9e1f-4c10-b793-72f2ca74e38b}" ma:internalName="TaxCatchAll" ma:showField="CatchAllData" ma:web="c6c0a890-b02e-4e5a-9195-04c821800b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0a890-b02e-4e5a-9195-04c821800bd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0635cc-4496-478d-bc08-8a448246fde3">
      <Terms xmlns="http://schemas.microsoft.com/office/infopath/2007/PartnerControls"/>
    </lcf76f155ced4ddcb4097134ff3c332f>
    <bf158098016a448ca918b779fde8406d xmlns="320635cc-4496-478d-bc08-8a448246fde3">
      <Terms xmlns="http://schemas.microsoft.com/office/infopath/2007/PartnerControls"/>
    </bf158098016a448ca918b779fde8406d>
    <TaxCatchAll xmlns="c098f24a-1cb3-4fc3-88f7-84ecf7f1a205" xsi:nil="true"/>
    <gab76283ab724705909f75cc97174acc xmlns="320635cc-4496-478d-bc08-8a448246fde3">
      <Terms xmlns="http://schemas.microsoft.com/office/infopath/2007/PartnerControls"/>
    </gab76283ab724705909f75cc97174acc>
    <o154081cf416469b8820b75a09552b01 xmlns="320635cc-4496-478d-bc08-8a448246fde3">
      <Terms xmlns="http://schemas.microsoft.com/office/infopath/2007/PartnerControls"/>
    </o154081cf416469b8820b75a09552b01>
    <d39bbcd56a9344eab9c078e6fb111604 xmlns="320635cc-4496-478d-bc08-8a448246fde3">
      <Terms xmlns="http://schemas.microsoft.com/office/infopath/2007/PartnerControls"/>
    </d39bbcd56a9344eab9c078e6fb111604>
    <i968615c49ff4f4bb158b1fec10f44ce xmlns="320635cc-4496-478d-bc08-8a448246fde3">
      <Terms xmlns="http://schemas.microsoft.com/office/infopath/2007/PartnerControls"/>
    </i968615c49ff4f4bb158b1fec10f44ce>
    <b2606f21f0b04f1ab87f9c75b32dd5b7 xmlns="320635cc-4496-478d-bc08-8a448246fde3">
      <Terms xmlns="http://schemas.microsoft.com/office/infopath/2007/PartnerControls"/>
    </b2606f21f0b04f1ab87f9c75b32dd5b7>
    <MeetingDate xmlns="320635cc-4496-478d-bc08-8a448246fd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54D70-3DBF-4335-95C0-E9811CB8F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635cc-4496-478d-bc08-8a448246fde3"/>
    <ds:schemaRef ds:uri="c098f24a-1cb3-4fc3-88f7-84ecf7f1a205"/>
    <ds:schemaRef ds:uri="c6c0a890-b02e-4e5a-9195-04c821800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788AC-8414-4F4E-9AA0-664487DCF612}">
  <ds:schemaRefs>
    <ds:schemaRef ds:uri="http://purl.org/dc/terms/"/>
    <ds:schemaRef ds:uri="c6c0a890-b02e-4e5a-9195-04c821800bdd"/>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c098f24a-1cb3-4fc3-88f7-84ecf7f1a205"/>
    <ds:schemaRef ds:uri="320635cc-4496-478d-bc08-8a448246fde3"/>
    <ds:schemaRef ds:uri="http://purl.org/dc/elements/1.1/"/>
  </ds:schemaRefs>
</ds:datastoreItem>
</file>

<file path=customXml/itemProps3.xml><?xml version="1.0" encoding="utf-8"?>
<ds:datastoreItem xmlns:ds="http://schemas.openxmlformats.org/officeDocument/2006/customXml" ds:itemID="{2CC0E90C-B414-4245-A691-A1FF73E2EC85}">
  <ds:schemaRefs>
    <ds:schemaRef ds:uri="http://schemas.microsoft.com/sharepoint/v3/contenttype/forms"/>
  </ds:schemaRefs>
</ds:datastoreItem>
</file>

<file path=customXml/itemProps4.xml><?xml version="1.0" encoding="utf-8"?>
<ds:datastoreItem xmlns:ds="http://schemas.openxmlformats.org/officeDocument/2006/customXml" ds:itemID="{56C9E646-AC2A-4DA3-A7AD-DB850A88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4687</Words>
  <Characters>26721</Characters>
  <Application>Microsoft Office Word</Application>
  <DocSecurity>0</DocSecurity>
  <Lines>222</Lines>
  <Paragraphs>62</Paragraphs>
  <ScaleCrop>false</ScaleCrop>
  <Company>Kent Fire &amp; Rescue Service</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Lovick, Peter</dc:creator>
  <cp:keywords/>
  <dc:description/>
  <cp:lastModifiedBy>Taylor, Sacha</cp:lastModifiedBy>
  <cp:revision>2</cp:revision>
  <cp:lastPrinted>2022-08-31T14:17:00Z</cp:lastPrinted>
  <dcterms:created xsi:type="dcterms:W3CDTF">2023-06-21T12:32:00Z</dcterms:created>
  <dcterms:modified xsi:type="dcterms:W3CDTF">2023-06-21T12:32:00Z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0x010100AC9594D96A50084AB473205B9E4CCECA</vt:lpwstr>
  </property>
  <property fmtid="{D5CDD505-2E9C-101B-9397-08002B2CF9AE}" pid="3" name="Topic">
    <vt:lpwstr/>
  </property>
  <property fmtid="{D5CDD505-2E9C-101B-9397-08002B2CF9AE}" pid="4" name="MediaServiceImageTags">
    <vt:lpwstr/>
  </property>
  <property fmtid="{D5CDD505-2E9C-101B-9397-08002B2CF9AE}" pid="5" name="Local Topic">
    <vt:lpwstr/>
  </property>
  <property fmtid="{D5CDD505-2E9C-101B-9397-08002B2CF9AE}" pid="6" name="RelatedTopics">
    <vt:lpwstr/>
  </property>
  <property fmtid="{D5CDD505-2E9C-101B-9397-08002B2CF9AE}" pid="7" name="Protective Marking">
    <vt:lpwstr/>
  </property>
  <property fmtid="{D5CDD505-2E9C-101B-9397-08002B2CF9AE}" pid="8" name="DocumentType">
    <vt:lpwstr/>
  </property>
  <property fmtid="{D5CDD505-2E9C-101B-9397-08002B2CF9AE}" pid="9" name="Resilience Direct">
    <vt:lpwstr/>
  </property>
</Properties>
</file>